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FB" w:rsidRPr="002B13FB" w:rsidRDefault="002B13FB" w:rsidP="0039005D">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2B13FB" w:rsidRPr="002B13FB" w:rsidRDefault="0039005D" w:rsidP="009D5B92">
      <w:pPr>
        <w:pStyle w:val="a3"/>
        <w:widowControl w:val="0"/>
        <w:spacing w:line="276" w:lineRule="auto"/>
        <w:ind w:firstLine="0"/>
        <w:jc w:val="both"/>
        <w:rPr>
          <w:rFonts w:ascii="Times New Roman" w:hAnsi="Times New Roman"/>
          <w:sz w:val="24"/>
          <w:szCs w:val="24"/>
        </w:rPr>
      </w:pPr>
      <w:r>
        <w:rPr>
          <w:rFonts w:ascii="Times New Roman" w:hAnsi="Times New Roman"/>
          <w:sz w:val="24"/>
          <w:szCs w:val="24"/>
        </w:rPr>
        <w:t xml:space="preserve">м. Могилів – Подільський                   </w:t>
      </w:r>
      <w:r w:rsidR="002B13FB" w:rsidRPr="002B13FB">
        <w:rPr>
          <w:rFonts w:ascii="Times New Roman" w:hAnsi="Times New Roman"/>
          <w:sz w:val="24"/>
          <w:szCs w:val="24"/>
        </w:rPr>
        <w:tab/>
        <w:t xml:space="preserve">                                  </w:t>
      </w:r>
      <w:r w:rsidR="009E7DB9">
        <w:rPr>
          <w:rFonts w:ascii="Times New Roman" w:hAnsi="Times New Roman"/>
          <w:sz w:val="24"/>
          <w:szCs w:val="24"/>
        </w:rPr>
        <w:t xml:space="preserve">                          </w:t>
      </w:r>
      <w:r w:rsidR="002B13FB" w:rsidRPr="002B13FB">
        <w:rPr>
          <w:rFonts w:ascii="Times New Roman" w:hAnsi="Times New Roman"/>
          <w:sz w:val="24"/>
          <w:szCs w:val="24"/>
        </w:rPr>
        <w:t xml:space="preserve">  </w:t>
      </w:r>
      <w:r w:rsidR="00DE3D7D">
        <w:rPr>
          <w:rFonts w:ascii="Times New Roman" w:hAnsi="Times New Roman"/>
          <w:sz w:val="24"/>
          <w:szCs w:val="24"/>
        </w:rPr>
        <w:t>1 березня</w:t>
      </w:r>
      <w:r w:rsidR="009E7DB9">
        <w:rPr>
          <w:rFonts w:ascii="Times New Roman" w:hAnsi="Times New Roman"/>
          <w:sz w:val="24"/>
          <w:szCs w:val="24"/>
        </w:rPr>
        <w:t xml:space="preserve"> </w:t>
      </w:r>
      <w:r w:rsidR="002B13FB" w:rsidRPr="002B13FB">
        <w:rPr>
          <w:rFonts w:ascii="Times New Roman" w:hAnsi="Times New Roman"/>
          <w:sz w:val="24"/>
          <w:szCs w:val="24"/>
        </w:rPr>
        <w:t xml:space="preserve"> 20</w:t>
      </w:r>
      <w:r w:rsidR="009E7DB9">
        <w:rPr>
          <w:rFonts w:ascii="Times New Roman" w:hAnsi="Times New Roman"/>
          <w:sz w:val="24"/>
          <w:szCs w:val="24"/>
        </w:rPr>
        <w:t>23</w:t>
      </w:r>
      <w:r w:rsidR="002B13FB" w:rsidRPr="002B13FB">
        <w:rPr>
          <w:rFonts w:ascii="Times New Roman" w:hAnsi="Times New Roman"/>
          <w:sz w:val="24"/>
          <w:szCs w:val="24"/>
        </w:rPr>
        <w:t xml:space="preserve"> р.</w:t>
      </w:r>
    </w:p>
    <w:p w:rsidR="0039005D" w:rsidRDefault="002B13FB" w:rsidP="0039005D">
      <w:pPr>
        <w:pStyle w:val="a3"/>
        <w:widowControl w:val="0"/>
        <w:spacing w:before="0" w:line="276" w:lineRule="auto"/>
        <w:ind w:firstLine="0"/>
        <w:jc w:val="both"/>
        <w:rPr>
          <w:rFonts w:ascii="Times New Roman" w:hAnsi="Times New Roman"/>
          <w:sz w:val="20"/>
        </w:rPr>
      </w:pPr>
      <w:r w:rsidRPr="000B7FB0">
        <w:rPr>
          <w:rFonts w:ascii="Times New Roman" w:hAnsi="Times New Roman"/>
          <w:sz w:val="20"/>
        </w:rPr>
        <w:t xml:space="preserve">    </w:t>
      </w:r>
    </w:p>
    <w:p w:rsidR="002B13FB" w:rsidRPr="00621CD0" w:rsidRDefault="0039005D" w:rsidP="00F47073">
      <w:pPr>
        <w:pStyle w:val="a5"/>
        <w:jc w:val="both"/>
        <w:rPr>
          <w:rFonts w:ascii="Times New Roman" w:hAnsi="Times New Roman"/>
          <w:sz w:val="24"/>
          <w:szCs w:val="24"/>
        </w:rPr>
      </w:pPr>
      <w:r w:rsidRPr="00621CD0">
        <w:rPr>
          <w:rFonts w:ascii="Times New Roman" w:hAnsi="Times New Roman"/>
          <w:b/>
          <w:sz w:val="24"/>
          <w:szCs w:val="24"/>
        </w:rPr>
        <w:t>Могилів – Подільське міське комунальне підприємство «ВОДОКАНАЛ»</w:t>
      </w:r>
      <w:r w:rsidRPr="00621CD0">
        <w:rPr>
          <w:rFonts w:ascii="Times New Roman" w:hAnsi="Times New Roman"/>
          <w:sz w:val="24"/>
          <w:szCs w:val="24"/>
        </w:rPr>
        <w:t xml:space="preserve"> (далі – Виконавець) (найменування суб’єкта господарювання, що провадить господарську діяльність з централізованого водопостачання та/або централізованого водовідведення, код згідно з ЄДРПОУ) в особі   директора  </w:t>
      </w:r>
      <w:proofErr w:type="spellStart"/>
      <w:r w:rsidRPr="00621CD0">
        <w:rPr>
          <w:rFonts w:ascii="Times New Roman" w:hAnsi="Times New Roman"/>
          <w:sz w:val="24"/>
          <w:szCs w:val="24"/>
        </w:rPr>
        <w:t>Виходця</w:t>
      </w:r>
      <w:proofErr w:type="spellEnd"/>
      <w:r w:rsidRPr="00621CD0">
        <w:rPr>
          <w:rFonts w:ascii="Times New Roman" w:hAnsi="Times New Roman"/>
          <w:sz w:val="24"/>
          <w:szCs w:val="24"/>
        </w:rPr>
        <w:t xml:space="preserve"> П</w:t>
      </w:r>
      <w:r w:rsidR="00F57406">
        <w:rPr>
          <w:rFonts w:ascii="Times New Roman" w:hAnsi="Times New Roman"/>
          <w:sz w:val="24"/>
          <w:szCs w:val="24"/>
        </w:rPr>
        <w:t>авла Костянтиновича</w:t>
      </w:r>
      <w:r w:rsidRPr="00621CD0">
        <w:rPr>
          <w:rFonts w:ascii="Times New Roman" w:hAnsi="Times New Roman"/>
          <w:sz w:val="24"/>
          <w:szCs w:val="24"/>
        </w:rPr>
        <w:t>, що діє на підставі   статуту, з однієї сторони, та ____________________________________________________________      прізвище, ім’я, по батькові (за наявності) фізичної особи, (</w:t>
      </w:r>
      <w:r w:rsidR="002B13FB" w:rsidRPr="00621CD0">
        <w:rPr>
          <w:rFonts w:ascii="Times New Roman" w:hAnsi="Times New Roman"/>
          <w:sz w:val="24"/>
          <w:szCs w:val="24"/>
        </w:rPr>
        <w:t>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621CD0" w:rsidRDefault="002B13FB" w:rsidP="00621CD0">
      <w:pPr>
        <w:pStyle w:val="a5"/>
        <w:jc w:val="center"/>
        <w:rPr>
          <w:rFonts w:ascii="Times New Roman" w:hAnsi="Times New Roman"/>
          <w:b/>
          <w:sz w:val="24"/>
          <w:szCs w:val="24"/>
        </w:rPr>
      </w:pPr>
      <w:r w:rsidRPr="00621CD0">
        <w:rPr>
          <w:rFonts w:ascii="Times New Roman" w:hAnsi="Times New Roman"/>
          <w:b/>
          <w:sz w:val="24"/>
          <w:szCs w:val="24"/>
        </w:rPr>
        <w:t>Загальні положення</w:t>
      </w:r>
    </w:p>
    <w:p w:rsidR="002B13FB" w:rsidRPr="00621CD0" w:rsidRDefault="002B13FB" w:rsidP="00F47073">
      <w:pPr>
        <w:pStyle w:val="a5"/>
        <w:jc w:val="both"/>
        <w:rPr>
          <w:rFonts w:ascii="Times New Roman" w:hAnsi="Times New Roman"/>
          <w:sz w:val="24"/>
          <w:szCs w:val="24"/>
        </w:rPr>
      </w:pPr>
      <w:r w:rsidRPr="00621CD0">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3A0D0C" w:rsidRPr="003A0D0C" w:rsidRDefault="002B13FB" w:rsidP="00F47073">
      <w:pPr>
        <w:pStyle w:val="a5"/>
        <w:jc w:val="both"/>
        <w:rPr>
          <w:rFonts w:ascii="Times New Roman" w:hAnsi="Times New Roman"/>
          <w:sz w:val="24"/>
          <w:szCs w:val="24"/>
        </w:rPr>
      </w:pPr>
      <w:r w:rsidRPr="00621CD0">
        <w:rPr>
          <w:rFonts w:ascii="Times New Roman" w:hAnsi="Times New Roman"/>
          <w:sz w:val="24"/>
          <w:szCs w:val="24"/>
        </w:rPr>
        <w:t xml:space="preserve">2. </w:t>
      </w:r>
      <w:r w:rsidR="003A0D0C" w:rsidRPr="003A0D0C">
        <w:rPr>
          <w:rFonts w:ascii="Times New Roman" w:hAnsi="Times New Roman"/>
          <w:sz w:val="24"/>
          <w:szCs w:val="24"/>
        </w:rPr>
        <w:t>Даний договір вважається укладеним через 30 днів з моменту розміщення на веб-сайт</w:t>
      </w:r>
      <w:r w:rsidR="002930AC">
        <w:rPr>
          <w:rFonts w:ascii="Times New Roman" w:hAnsi="Times New Roman"/>
          <w:sz w:val="24"/>
          <w:szCs w:val="24"/>
        </w:rPr>
        <w:t>і</w:t>
      </w:r>
      <w:r w:rsidR="003A0D0C" w:rsidRPr="003A0D0C">
        <w:rPr>
          <w:rFonts w:ascii="Times New Roman" w:hAnsi="Times New Roman"/>
          <w:sz w:val="24"/>
          <w:szCs w:val="24"/>
        </w:rPr>
        <w:t xml:space="preserve"> органу місцевого самоврядування</w:t>
      </w:r>
      <w:r w:rsidR="003A0D0C">
        <w:rPr>
          <w:rFonts w:ascii="Times New Roman" w:hAnsi="Times New Roman"/>
          <w:sz w:val="24"/>
          <w:szCs w:val="24"/>
        </w:rPr>
        <w:t xml:space="preserve"> - </w:t>
      </w:r>
      <w:r w:rsidR="003A0D0C" w:rsidRPr="003A0D0C">
        <w:rPr>
          <w:rFonts w:ascii="Times New Roman" w:hAnsi="Times New Roman"/>
          <w:sz w:val="24"/>
          <w:szCs w:val="24"/>
        </w:rPr>
        <w:t xml:space="preserve"> Могилів – Подільської міської ради – </w:t>
      </w:r>
      <w:proofErr w:type="spellStart"/>
      <w:r w:rsidR="003A0D0C" w:rsidRPr="003A0D0C">
        <w:rPr>
          <w:rFonts w:ascii="Times New Roman" w:hAnsi="Times New Roman"/>
          <w:sz w:val="24"/>
          <w:szCs w:val="24"/>
          <w:lang w:val="en-US"/>
        </w:rPr>
        <w:t>mpmr</w:t>
      </w:r>
      <w:proofErr w:type="spellEnd"/>
      <w:r w:rsidR="003A0D0C" w:rsidRPr="003A0D0C">
        <w:rPr>
          <w:rFonts w:ascii="Times New Roman" w:hAnsi="Times New Roman"/>
          <w:sz w:val="24"/>
          <w:szCs w:val="24"/>
        </w:rPr>
        <w:t>.</w:t>
      </w:r>
      <w:proofErr w:type="spellStart"/>
      <w:r w:rsidR="003A0D0C" w:rsidRPr="003A0D0C">
        <w:rPr>
          <w:rFonts w:ascii="Times New Roman" w:hAnsi="Times New Roman"/>
          <w:sz w:val="24"/>
          <w:szCs w:val="24"/>
          <w:lang w:val="en-US"/>
        </w:rPr>
        <w:t>gov</w:t>
      </w:r>
      <w:proofErr w:type="spellEnd"/>
      <w:r w:rsidR="003A0D0C" w:rsidRPr="003A0D0C">
        <w:rPr>
          <w:rFonts w:ascii="Times New Roman" w:hAnsi="Times New Roman"/>
          <w:sz w:val="24"/>
          <w:szCs w:val="24"/>
        </w:rPr>
        <w:t>.</w:t>
      </w:r>
      <w:proofErr w:type="spellStart"/>
      <w:r w:rsidR="003A0D0C" w:rsidRPr="003A0D0C">
        <w:rPr>
          <w:rFonts w:ascii="Times New Roman" w:hAnsi="Times New Roman"/>
          <w:sz w:val="24"/>
          <w:szCs w:val="24"/>
          <w:lang w:val="en-US"/>
        </w:rPr>
        <w:t>ua</w:t>
      </w:r>
      <w:proofErr w:type="spellEnd"/>
      <w:r w:rsidR="002930AC">
        <w:rPr>
          <w:rFonts w:ascii="Times New Roman" w:hAnsi="Times New Roman"/>
          <w:sz w:val="24"/>
          <w:szCs w:val="24"/>
        </w:rPr>
        <w:t xml:space="preserve"> </w:t>
      </w:r>
      <w:r w:rsidR="003A0D0C" w:rsidRPr="003A0D0C">
        <w:rPr>
          <w:rFonts w:ascii="Times New Roman" w:hAnsi="Times New Roman"/>
          <w:sz w:val="24"/>
          <w:szCs w:val="24"/>
        </w:rPr>
        <w:t>та/або веб-сайту виконавця</w:t>
      </w:r>
      <w:r w:rsidR="00F57406">
        <w:rPr>
          <w:rFonts w:ascii="Times New Roman" w:hAnsi="Times New Roman"/>
          <w:sz w:val="24"/>
          <w:szCs w:val="24"/>
        </w:rPr>
        <w:t>.</w:t>
      </w:r>
      <w:r w:rsidR="003A0D0C" w:rsidRPr="003A0D0C">
        <w:rPr>
          <w:rFonts w:ascii="Times New Roman" w:hAnsi="Times New Roman"/>
          <w:sz w:val="24"/>
          <w:szCs w:val="24"/>
        </w:rPr>
        <w:t xml:space="preserve"> </w:t>
      </w:r>
    </w:p>
    <w:p w:rsidR="003A0D0C" w:rsidRPr="003A0D0C" w:rsidRDefault="003A0D0C" w:rsidP="00F47073">
      <w:pPr>
        <w:pStyle w:val="a5"/>
        <w:jc w:val="both"/>
        <w:rPr>
          <w:rFonts w:ascii="Times New Roman" w:hAnsi="Times New Roman"/>
          <w:sz w:val="24"/>
          <w:szCs w:val="24"/>
        </w:rPr>
      </w:pPr>
      <w:r w:rsidRPr="003A0D0C">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w:t>
      </w:r>
      <w:r w:rsidR="002930AC" w:rsidRPr="002930AC">
        <w:rPr>
          <w:rFonts w:ascii="Times New Roman" w:hAnsi="Times New Roman"/>
          <w:sz w:val="24"/>
          <w:szCs w:val="24"/>
        </w:rPr>
        <w:t xml:space="preserve">на веб-сайті органу місцевого самоврядування -  Могилів – Подільської міської ради – </w:t>
      </w:r>
      <w:proofErr w:type="spellStart"/>
      <w:r w:rsidR="002930AC" w:rsidRPr="002930AC">
        <w:rPr>
          <w:rFonts w:ascii="Times New Roman" w:hAnsi="Times New Roman"/>
          <w:sz w:val="24"/>
          <w:szCs w:val="24"/>
          <w:lang w:val="en-US"/>
        </w:rPr>
        <w:t>mpmr</w:t>
      </w:r>
      <w:proofErr w:type="spellEnd"/>
      <w:r w:rsidR="002930AC" w:rsidRPr="002930AC">
        <w:rPr>
          <w:rFonts w:ascii="Times New Roman" w:hAnsi="Times New Roman"/>
          <w:sz w:val="24"/>
          <w:szCs w:val="24"/>
        </w:rPr>
        <w:t>.</w:t>
      </w:r>
      <w:proofErr w:type="spellStart"/>
      <w:r w:rsidR="002930AC" w:rsidRPr="002930AC">
        <w:rPr>
          <w:rFonts w:ascii="Times New Roman" w:hAnsi="Times New Roman"/>
          <w:sz w:val="24"/>
          <w:szCs w:val="24"/>
          <w:lang w:val="en-US"/>
        </w:rPr>
        <w:t>gov</w:t>
      </w:r>
      <w:proofErr w:type="spellEnd"/>
      <w:r w:rsidR="002930AC" w:rsidRPr="002930AC">
        <w:rPr>
          <w:rFonts w:ascii="Times New Roman" w:hAnsi="Times New Roman"/>
          <w:sz w:val="24"/>
          <w:szCs w:val="24"/>
        </w:rPr>
        <w:t>.</w:t>
      </w:r>
      <w:proofErr w:type="spellStart"/>
      <w:r w:rsidR="002930AC" w:rsidRPr="002930AC">
        <w:rPr>
          <w:rFonts w:ascii="Times New Roman" w:hAnsi="Times New Roman"/>
          <w:sz w:val="24"/>
          <w:szCs w:val="24"/>
          <w:lang w:val="en-US"/>
        </w:rPr>
        <w:t>ua</w:t>
      </w:r>
      <w:proofErr w:type="spellEnd"/>
      <w:r w:rsidR="002930AC" w:rsidRPr="002930AC">
        <w:rPr>
          <w:rFonts w:ascii="Times New Roman" w:hAnsi="Times New Roman"/>
          <w:sz w:val="24"/>
          <w:szCs w:val="24"/>
        </w:rPr>
        <w:t xml:space="preserve"> та/або веб-сайту виконавця</w:t>
      </w:r>
      <w:r w:rsidR="00F57406">
        <w:rPr>
          <w:rFonts w:ascii="Times New Roman" w:hAnsi="Times New Roman"/>
          <w:sz w:val="24"/>
          <w:szCs w:val="24"/>
        </w:rPr>
        <w:t>.</w:t>
      </w:r>
    </w:p>
    <w:p w:rsidR="002B13FB" w:rsidRPr="00621CD0" w:rsidRDefault="002B13FB" w:rsidP="00F47073">
      <w:pPr>
        <w:pStyle w:val="a5"/>
        <w:jc w:val="both"/>
        <w:rPr>
          <w:rFonts w:ascii="Times New Roman" w:hAnsi="Times New Roman"/>
          <w:sz w:val="24"/>
          <w:szCs w:val="24"/>
        </w:rPr>
      </w:pPr>
      <w:r w:rsidRPr="00621CD0">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621CD0" w:rsidRDefault="002B13FB" w:rsidP="00621CD0">
      <w:pPr>
        <w:pStyle w:val="a5"/>
        <w:jc w:val="both"/>
        <w:rPr>
          <w:rFonts w:ascii="Times New Roman" w:hAnsi="Times New Roman"/>
          <w:sz w:val="24"/>
          <w:szCs w:val="24"/>
        </w:rPr>
      </w:pPr>
      <w:r w:rsidRPr="00621CD0">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621CD0" w:rsidRDefault="002B13FB" w:rsidP="00621CD0">
      <w:pPr>
        <w:pStyle w:val="a5"/>
        <w:jc w:val="center"/>
        <w:rPr>
          <w:rFonts w:ascii="Times New Roman" w:hAnsi="Times New Roman"/>
          <w:b/>
          <w:sz w:val="24"/>
          <w:szCs w:val="24"/>
        </w:rPr>
      </w:pPr>
      <w:r w:rsidRPr="00621CD0">
        <w:rPr>
          <w:rFonts w:ascii="Times New Roman" w:hAnsi="Times New Roman"/>
          <w:b/>
          <w:sz w:val="24"/>
          <w:szCs w:val="24"/>
        </w:rPr>
        <w:t>Предмет договору</w:t>
      </w:r>
    </w:p>
    <w:p w:rsidR="002B13FB" w:rsidRPr="00621CD0" w:rsidRDefault="002B13FB" w:rsidP="00621CD0">
      <w:pPr>
        <w:pStyle w:val="a5"/>
        <w:jc w:val="both"/>
        <w:rPr>
          <w:rFonts w:ascii="Times New Roman" w:hAnsi="Times New Roman"/>
          <w:sz w:val="24"/>
          <w:szCs w:val="24"/>
        </w:rPr>
      </w:pPr>
      <w:r w:rsidRPr="00621CD0">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621CD0" w:rsidRDefault="002B13FB" w:rsidP="00621CD0">
      <w:pPr>
        <w:pStyle w:val="a5"/>
        <w:jc w:val="both"/>
        <w:rPr>
          <w:rFonts w:ascii="Times New Roman" w:hAnsi="Times New Roman"/>
          <w:sz w:val="24"/>
          <w:szCs w:val="24"/>
        </w:rPr>
      </w:pPr>
      <w:r w:rsidRPr="00621CD0">
        <w:rPr>
          <w:rFonts w:ascii="Times New Roman" w:hAnsi="Times New Roman"/>
          <w:sz w:val="24"/>
          <w:szCs w:val="24"/>
        </w:rPr>
        <w:t>7. Вимоги до якості послуги:</w:t>
      </w:r>
    </w:p>
    <w:p w:rsidR="002B13FB" w:rsidRPr="00621CD0" w:rsidRDefault="002B13FB" w:rsidP="00621CD0">
      <w:pPr>
        <w:pStyle w:val="a5"/>
        <w:jc w:val="both"/>
        <w:rPr>
          <w:rFonts w:ascii="Times New Roman" w:hAnsi="Times New Roman"/>
          <w:sz w:val="24"/>
          <w:szCs w:val="24"/>
        </w:rPr>
      </w:pPr>
      <w:r w:rsidRPr="00621CD0">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r w:rsidR="00307E61">
        <w:rPr>
          <w:rFonts w:ascii="Times New Roman" w:hAnsi="Times New Roman"/>
          <w:sz w:val="24"/>
          <w:szCs w:val="24"/>
        </w:rPr>
        <w:t>, Поточним індивідуальним технологічним нормативам використання питної води м. Могилів - Подільського</w:t>
      </w:r>
      <w:r w:rsidRPr="00621CD0">
        <w:rPr>
          <w:rFonts w:ascii="Times New Roman" w:hAnsi="Times New Roman"/>
          <w:sz w:val="24"/>
          <w:szCs w:val="24"/>
        </w:rPr>
        <w:t>;</w:t>
      </w:r>
    </w:p>
    <w:p w:rsidR="002B13FB" w:rsidRPr="00621CD0" w:rsidRDefault="002B13FB" w:rsidP="009419C4">
      <w:pPr>
        <w:pStyle w:val="a5"/>
        <w:jc w:val="both"/>
        <w:rPr>
          <w:rFonts w:ascii="Times New Roman" w:hAnsi="Times New Roman"/>
          <w:sz w:val="24"/>
          <w:szCs w:val="24"/>
        </w:rPr>
      </w:pPr>
      <w:r w:rsidRPr="00621CD0">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w:t>
      </w:r>
      <w:r w:rsidR="009419C4">
        <w:rPr>
          <w:rFonts w:ascii="Times New Roman" w:hAnsi="Times New Roman"/>
          <w:sz w:val="24"/>
          <w:szCs w:val="24"/>
        </w:rPr>
        <w:t>.</w:t>
      </w:r>
      <w:r w:rsidRPr="00621CD0">
        <w:rPr>
          <w:rFonts w:ascii="Times New Roman" w:hAnsi="Times New Roman"/>
          <w:sz w:val="24"/>
          <w:szCs w:val="24"/>
        </w:rPr>
        <w:t xml:space="preserve"> </w:t>
      </w:r>
    </w:p>
    <w:p w:rsidR="002B13FB" w:rsidRPr="00621CD0" w:rsidRDefault="002B13FB" w:rsidP="00621CD0">
      <w:pPr>
        <w:pStyle w:val="a5"/>
        <w:jc w:val="both"/>
        <w:rPr>
          <w:rFonts w:ascii="Times New Roman" w:hAnsi="Times New Roman"/>
          <w:sz w:val="24"/>
          <w:szCs w:val="24"/>
        </w:rPr>
      </w:pPr>
      <w:r w:rsidRPr="00621CD0">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9419C4" w:rsidRDefault="009419C4" w:rsidP="009419C4">
      <w:pPr>
        <w:pStyle w:val="a5"/>
        <w:jc w:val="center"/>
        <w:rPr>
          <w:rFonts w:ascii="Times New Roman" w:hAnsi="Times New Roman"/>
          <w:sz w:val="24"/>
          <w:szCs w:val="24"/>
        </w:rPr>
      </w:pPr>
    </w:p>
    <w:p w:rsidR="002B13FB" w:rsidRPr="009419C4" w:rsidRDefault="002B13FB" w:rsidP="009419C4">
      <w:pPr>
        <w:pStyle w:val="a5"/>
        <w:jc w:val="center"/>
        <w:rPr>
          <w:rFonts w:ascii="Times New Roman" w:hAnsi="Times New Roman"/>
          <w:b/>
          <w:sz w:val="24"/>
          <w:szCs w:val="24"/>
        </w:rPr>
      </w:pPr>
      <w:r w:rsidRPr="009419C4">
        <w:rPr>
          <w:rFonts w:ascii="Times New Roman" w:hAnsi="Times New Roman"/>
          <w:b/>
          <w:sz w:val="24"/>
          <w:szCs w:val="24"/>
        </w:rPr>
        <w:t>Порядок надання та вимоги до якості послуги</w:t>
      </w:r>
    </w:p>
    <w:p w:rsidR="002B13FB" w:rsidRPr="00621CD0" w:rsidRDefault="002B13FB" w:rsidP="009419C4">
      <w:pPr>
        <w:pStyle w:val="a5"/>
        <w:jc w:val="both"/>
        <w:rPr>
          <w:rFonts w:ascii="Times New Roman" w:hAnsi="Times New Roman"/>
          <w:sz w:val="24"/>
          <w:szCs w:val="24"/>
        </w:rPr>
      </w:pPr>
      <w:r w:rsidRPr="00621CD0">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621CD0" w:rsidRDefault="002B13FB" w:rsidP="009419C4">
      <w:pPr>
        <w:pStyle w:val="a5"/>
        <w:jc w:val="both"/>
        <w:rPr>
          <w:rFonts w:ascii="Times New Roman" w:hAnsi="Times New Roman"/>
          <w:sz w:val="24"/>
          <w:szCs w:val="24"/>
        </w:rPr>
      </w:pPr>
      <w:r w:rsidRPr="00621CD0">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621CD0" w:rsidRDefault="002B13FB" w:rsidP="009419C4">
      <w:pPr>
        <w:pStyle w:val="a5"/>
        <w:jc w:val="both"/>
        <w:rPr>
          <w:rFonts w:ascii="Times New Roman" w:hAnsi="Times New Roman"/>
          <w:sz w:val="24"/>
          <w:szCs w:val="24"/>
        </w:rPr>
      </w:pPr>
      <w:r w:rsidRPr="00621CD0">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621CD0">
        <w:rPr>
          <w:rFonts w:ascii="Times New Roman" w:hAnsi="Times New Roman"/>
          <w:sz w:val="24"/>
          <w:szCs w:val="24"/>
        </w:rPr>
        <w:t>до межі зовнішніх інженерних мереж постачання послуг виконавця</w:t>
      </w:r>
      <w:bookmarkEnd w:id="0"/>
      <w:r w:rsidRPr="00621CD0">
        <w:rPr>
          <w:rFonts w:ascii="Times New Roman" w:hAnsi="Times New Roman"/>
          <w:sz w:val="24"/>
          <w:szCs w:val="24"/>
        </w:rPr>
        <w:t xml:space="preserve"> та </w:t>
      </w:r>
      <w:r w:rsidR="00AA5BE3">
        <w:rPr>
          <w:rFonts w:ascii="Times New Roman" w:hAnsi="Times New Roman"/>
          <w:sz w:val="24"/>
          <w:szCs w:val="24"/>
        </w:rPr>
        <w:t xml:space="preserve">межі </w:t>
      </w:r>
      <w:proofErr w:type="spellStart"/>
      <w:r w:rsidRPr="00621CD0">
        <w:rPr>
          <w:rFonts w:ascii="Times New Roman" w:hAnsi="Times New Roman"/>
          <w:sz w:val="24"/>
          <w:szCs w:val="24"/>
        </w:rPr>
        <w:t>внутрішньобудинкових</w:t>
      </w:r>
      <w:proofErr w:type="spellEnd"/>
      <w:r w:rsidRPr="00621CD0">
        <w:rPr>
          <w:rFonts w:ascii="Times New Roman" w:hAnsi="Times New Roman"/>
          <w:sz w:val="24"/>
          <w:szCs w:val="24"/>
        </w:rPr>
        <w:t xml:space="preserve"> систем багатоквартирного будинку (індивідуального (садибного) будинку).</w:t>
      </w:r>
    </w:p>
    <w:p w:rsidR="002B13FB" w:rsidRPr="00621CD0" w:rsidRDefault="002B13FB" w:rsidP="009419C4">
      <w:pPr>
        <w:pStyle w:val="a5"/>
        <w:jc w:val="both"/>
        <w:rPr>
          <w:rFonts w:ascii="Times New Roman" w:hAnsi="Times New Roman"/>
          <w:sz w:val="24"/>
          <w:szCs w:val="24"/>
        </w:rPr>
      </w:pPr>
      <w:r w:rsidRPr="00621CD0">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621CD0" w:rsidRDefault="002B13FB" w:rsidP="009419C4">
      <w:pPr>
        <w:pStyle w:val="a5"/>
        <w:jc w:val="both"/>
        <w:rPr>
          <w:rFonts w:ascii="Times New Roman" w:hAnsi="Times New Roman"/>
          <w:sz w:val="24"/>
          <w:szCs w:val="24"/>
        </w:rPr>
      </w:pPr>
      <w:r w:rsidRPr="00621CD0">
        <w:rPr>
          <w:rFonts w:ascii="Times New Roman" w:hAnsi="Times New Roman"/>
          <w:sz w:val="24"/>
          <w:szCs w:val="24"/>
        </w:rPr>
        <w:lastRenderedPageBreak/>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Default="002B13FB" w:rsidP="009419C4">
      <w:pPr>
        <w:pStyle w:val="a5"/>
        <w:jc w:val="both"/>
        <w:rPr>
          <w:rFonts w:ascii="Times New Roman" w:hAnsi="Times New Roman"/>
          <w:sz w:val="24"/>
          <w:szCs w:val="24"/>
        </w:rPr>
      </w:pPr>
      <w:r w:rsidRPr="00621CD0">
        <w:rPr>
          <w:rFonts w:ascii="Times New Roman" w:hAnsi="Times New Roman"/>
          <w:sz w:val="24"/>
          <w:szCs w:val="24"/>
        </w:rPr>
        <w:t xml:space="preserve">12. </w:t>
      </w:r>
      <w:bookmarkStart w:id="1" w:name="_Hlk51064592"/>
      <w:r w:rsidRPr="00621CD0">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93562C" w:rsidRPr="00621CD0" w:rsidRDefault="0093562C" w:rsidP="009419C4">
      <w:pPr>
        <w:pStyle w:val="a5"/>
        <w:jc w:val="both"/>
        <w:rPr>
          <w:rFonts w:ascii="Times New Roman" w:hAnsi="Times New Roman"/>
          <w:sz w:val="24"/>
          <w:szCs w:val="24"/>
        </w:rPr>
      </w:pPr>
    </w:p>
    <w:p w:rsidR="002B13FB" w:rsidRPr="0093562C" w:rsidRDefault="002B13FB" w:rsidP="0093562C">
      <w:pPr>
        <w:pStyle w:val="a5"/>
        <w:jc w:val="center"/>
        <w:rPr>
          <w:rFonts w:ascii="Times New Roman" w:hAnsi="Times New Roman"/>
          <w:b/>
          <w:sz w:val="24"/>
          <w:szCs w:val="24"/>
        </w:rPr>
      </w:pPr>
      <w:r w:rsidRPr="0093562C">
        <w:rPr>
          <w:rFonts w:ascii="Times New Roman" w:hAnsi="Times New Roman"/>
          <w:b/>
          <w:sz w:val="24"/>
          <w:szCs w:val="24"/>
        </w:rPr>
        <w:t>Облік послуги</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w:t>
      </w:r>
      <w:proofErr w:type="spellStart"/>
      <w:r w:rsidRPr="00621CD0">
        <w:rPr>
          <w:rFonts w:ascii="Times New Roman" w:hAnsi="Times New Roman"/>
          <w:sz w:val="24"/>
          <w:szCs w:val="24"/>
        </w:rPr>
        <w:t>розрахунково</w:t>
      </w:r>
      <w:proofErr w:type="spellEnd"/>
      <w:r w:rsidRPr="00621CD0">
        <w:rPr>
          <w:rFonts w:ascii="Times New Roman" w:hAnsi="Times New Roman"/>
          <w:sz w:val="24"/>
          <w:szCs w:val="24"/>
        </w:rPr>
        <w:t xml:space="preserve"> відповідно до Методики розподілу між споживачами обсягів спожитих у будівлі комунальних послуг, затвердженої наказом </w:t>
      </w:r>
      <w:proofErr w:type="spellStart"/>
      <w:r w:rsidRPr="00621CD0">
        <w:rPr>
          <w:rFonts w:ascii="Times New Roman" w:hAnsi="Times New Roman"/>
          <w:sz w:val="24"/>
          <w:szCs w:val="24"/>
        </w:rPr>
        <w:t>Мінрегіону</w:t>
      </w:r>
      <w:proofErr w:type="spellEnd"/>
      <w:r w:rsidRPr="00621CD0">
        <w:rPr>
          <w:rFonts w:ascii="Times New Roman" w:hAnsi="Times New Roman"/>
          <w:sz w:val="24"/>
          <w:szCs w:val="24"/>
        </w:rPr>
        <w:t xml:space="preserve"> від 22 листопада 2018 р. № 315 (далі - Методика розподілу).</w:t>
      </w:r>
    </w:p>
    <w:p w:rsidR="002B13FB" w:rsidRPr="00621CD0" w:rsidRDefault="002B13FB" w:rsidP="0093562C">
      <w:pPr>
        <w:pStyle w:val="a5"/>
        <w:jc w:val="both"/>
        <w:rPr>
          <w:rFonts w:ascii="Times New Roman" w:hAnsi="Times New Roman"/>
          <w:sz w:val="24"/>
          <w:szCs w:val="24"/>
          <w:shd w:val="clear" w:color="auto" w:fill="FFFFFF"/>
        </w:rPr>
      </w:pPr>
      <w:r w:rsidRPr="00621CD0">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Якщо будинок оснащено двома та більше вузлами комерційного обліку </w:t>
      </w:r>
      <w:r w:rsidRPr="00621CD0">
        <w:rPr>
          <w:rFonts w:ascii="Times New Roman" w:hAnsi="Times New Roman"/>
          <w:sz w:val="24"/>
          <w:szCs w:val="24"/>
          <w:lang w:eastAsia="uk-UA"/>
        </w:rPr>
        <w:t xml:space="preserve">централізованого водопостачання </w:t>
      </w:r>
      <w:r w:rsidRPr="00621CD0">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621CD0" w:rsidRDefault="002B13FB" w:rsidP="0093562C">
      <w:pPr>
        <w:pStyle w:val="a5"/>
        <w:jc w:val="both"/>
        <w:rPr>
          <w:rFonts w:ascii="Times New Roman" w:hAnsi="Times New Roman"/>
          <w:sz w:val="24"/>
          <w:szCs w:val="24"/>
          <w:shd w:val="clear" w:color="auto" w:fill="FFFFFF"/>
        </w:rPr>
      </w:pPr>
      <w:r w:rsidRPr="00621CD0">
        <w:rPr>
          <w:rFonts w:ascii="Times New Roman" w:hAnsi="Times New Roman"/>
          <w:sz w:val="24"/>
          <w:szCs w:val="24"/>
          <w:shd w:val="clear" w:color="auto" w:fill="FFFFFF"/>
        </w:rPr>
        <w:t xml:space="preserve">Одиницею вимірювання обсягу спожитих споживачем послуг </w:t>
      </w:r>
      <w:r w:rsidRPr="00621CD0">
        <w:rPr>
          <w:rFonts w:ascii="Times New Roman" w:hAnsi="Times New Roman"/>
          <w:sz w:val="24"/>
          <w:szCs w:val="24"/>
          <w:shd w:val="clear" w:color="auto" w:fill="FFFFFF"/>
        </w:rPr>
        <w:br/>
        <w:t xml:space="preserve">є </w:t>
      </w:r>
      <w:r w:rsidRPr="00621CD0">
        <w:rPr>
          <w:rFonts w:ascii="Times New Roman" w:hAnsi="Times New Roman"/>
          <w:sz w:val="24"/>
          <w:szCs w:val="24"/>
        </w:rPr>
        <w:t>куб. метр.</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w:t>
      </w:r>
      <w:proofErr w:type="spellStart"/>
      <w:r w:rsidRPr="00621CD0">
        <w:rPr>
          <w:rFonts w:ascii="Times New Roman" w:hAnsi="Times New Roman"/>
          <w:sz w:val="24"/>
          <w:szCs w:val="24"/>
        </w:rPr>
        <w:t>розрахунково</w:t>
      </w:r>
      <w:proofErr w:type="spellEnd"/>
      <w:r w:rsidRPr="00621CD0">
        <w:rPr>
          <w:rFonts w:ascii="Times New Roman" w:hAnsi="Times New Roman"/>
          <w:sz w:val="24"/>
          <w:szCs w:val="24"/>
        </w:rPr>
        <w:t xml:space="preserve"> відповідно до Методики розподілу.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16. Початок періоду виходу з ладу вузла комерційного обліку визначається:</w:t>
      </w:r>
    </w:p>
    <w:p w:rsidR="002B13FB" w:rsidRPr="00621CD0" w:rsidRDefault="00AA5BE3" w:rsidP="0093562C">
      <w:pPr>
        <w:pStyle w:val="a5"/>
        <w:jc w:val="both"/>
        <w:rPr>
          <w:rFonts w:ascii="Times New Roman" w:hAnsi="Times New Roman"/>
          <w:sz w:val="24"/>
          <w:szCs w:val="24"/>
        </w:rPr>
      </w:pPr>
      <w:proofErr w:type="spellStart"/>
      <w:r>
        <w:rPr>
          <w:rFonts w:ascii="Times New Roman" w:hAnsi="Times New Roman"/>
          <w:sz w:val="24"/>
          <w:szCs w:val="24"/>
        </w:rPr>
        <w:t>-</w:t>
      </w:r>
      <w:r w:rsidR="002B13FB" w:rsidRPr="00621CD0">
        <w:rPr>
          <w:rFonts w:ascii="Times New Roman" w:hAnsi="Times New Roman"/>
          <w:sz w:val="24"/>
          <w:szCs w:val="24"/>
        </w:rPr>
        <w:t>за</w:t>
      </w:r>
      <w:proofErr w:type="spellEnd"/>
      <w:r w:rsidR="002B13FB" w:rsidRPr="00621CD0">
        <w:rPr>
          <w:rFonts w:ascii="Times New Roman" w:hAnsi="Times New Roman"/>
          <w:sz w:val="24"/>
          <w:szCs w:val="24"/>
        </w:rPr>
        <w:t xml:space="preserve"> даними електронного архіву - у разі отримання з нього інформації щодо дати початку періоду виходу з ладу вузла комерційного обліку;</w:t>
      </w:r>
    </w:p>
    <w:p w:rsidR="002B13FB" w:rsidRPr="00621CD0" w:rsidRDefault="00AA5BE3" w:rsidP="0093562C">
      <w:pPr>
        <w:pStyle w:val="a5"/>
        <w:jc w:val="both"/>
        <w:rPr>
          <w:rFonts w:ascii="Times New Roman" w:hAnsi="Times New Roman"/>
          <w:sz w:val="24"/>
          <w:szCs w:val="24"/>
        </w:rPr>
      </w:pPr>
      <w:r>
        <w:rPr>
          <w:rFonts w:ascii="Times New Roman" w:hAnsi="Times New Roman"/>
          <w:sz w:val="24"/>
          <w:szCs w:val="24"/>
        </w:rPr>
        <w:t>-</w:t>
      </w:r>
      <w:r w:rsidR="002B13FB" w:rsidRPr="00621CD0">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17. Початок періоду відсутності вузла комерційного обліку у зв’язку з його втратою визначається з дня</w:t>
      </w:r>
      <w:r w:rsidR="00762AFF">
        <w:rPr>
          <w:rFonts w:ascii="Times New Roman" w:hAnsi="Times New Roman"/>
          <w:sz w:val="24"/>
          <w:szCs w:val="24"/>
        </w:rPr>
        <w:t xml:space="preserve">, </w:t>
      </w:r>
      <w:r w:rsidRPr="00621CD0">
        <w:rPr>
          <w:rFonts w:ascii="Times New Roman" w:hAnsi="Times New Roman"/>
          <w:sz w:val="24"/>
          <w:szCs w:val="24"/>
        </w:rPr>
        <w:t>наступного за днем оста</w:t>
      </w:r>
      <w:r w:rsidR="00762AFF">
        <w:rPr>
          <w:rFonts w:ascii="Times New Roman" w:hAnsi="Times New Roman"/>
          <w:sz w:val="24"/>
          <w:szCs w:val="24"/>
        </w:rPr>
        <w:t>ннього зняття його показань</w:t>
      </w:r>
      <w:r w:rsidRPr="00621CD0">
        <w:rPr>
          <w:rFonts w:ascii="Times New Roman" w:hAnsi="Times New Roman"/>
          <w:sz w:val="24"/>
          <w:szCs w:val="24"/>
        </w:rPr>
        <w:t>.</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w:t>
      </w:r>
      <w:proofErr w:type="spellStart"/>
      <w:r w:rsidRPr="00621CD0">
        <w:rPr>
          <w:rFonts w:ascii="Times New Roman" w:hAnsi="Times New Roman"/>
          <w:sz w:val="24"/>
          <w:szCs w:val="24"/>
        </w:rPr>
        <w:t>розрахунково</w:t>
      </w:r>
      <w:proofErr w:type="spellEnd"/>
      <w:r w:rsidRPr="00621CD0">
        <w:rPr>
          <w:rFonts w:ascii="Times New Roman" w:hAnsi="Times New Roman"/>
          <w:sz w:val="24"/>
          <w:szCs w:val="24"/>
        </w:rPr>
        <w:t xml:space="preserve"> відповідно до Методики розподілу.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621CD0">
        <w:rPr>
          <w:rFonts w:ascii="Times New Roman" w:hAnsi="Times New Roman"/>
          <w:sz w:val="24"/>
          <w:szCs w:val="24"/>
        </w:rPr>
        <w:t>розпломбування</w:t>
      </w:r>
      <w:proofErr w:type="spellEnd"/>
      <w:r w:rsidRPr="00621CD0">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lastRenderedPageBreak/>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Власник (співвласники) будівлі (багатоквартирного будинку) або </w:t>
      </w:r>
      <w:r w:rsidRPr="00621CD0">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w:t>
      </w:r>
      <w:r w:rsidR="00666C3A">
        <w:rPr>
          <w:rFonts w:ascii="Times New Roman" w:hAnsi="Times New Roman"/>
          <w:sz w:val="24"/>
          <w:szCs w:val="24"/>
        </w:rPr>
        <w:t>шляхом</w:t>
      </w:r>
      <w:r w:rsidRPr="00621CD0">
        <w:rPr>
          <w:rFonts w:ascii="Times New Roman" w:hAnsi="Times New Roman"/>
          <w:sz w:val="24"/>
          <w:szCs w:val="24"/>
        </w:rPr>
        <w:t xml:space="preserve"> зняття показань.</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У разі коли зняття показань здійснює споживач, він щомісяця </w:t>
      </w:r>
      <w:r w:rsidRPr="00621CD0">
        <w:rPr>
          <w:rFonts w:ascii="Times New Roman" w:hAnsi="Times New Roman"/>
          <w:sz w:val="24"/>
          <w:szCs w:val="24"/>
        </w:rPr>
        <w:br/>
        <w:t xml:space="preserve">з </w:t>
      </w:r>
      <w:r w:rsidR="00666C3A">
        <w:rPr>
          <w:rFonts w:ascii="Times New Roman" w:hAnsi="Times New Roman"/>
          <w:sz w:val="24"/>
          <w:szCs w:val="24"/>
        </w:rPr>
        <w:t>1</w:t>
      </w:r>
      <w:r w:rsidRPr="00621CD0">
        <w:rPr>
          <w:rFonts w:ascii="Times New Roman" w:hAnsi="Times New Roman"/>
          <w:sz w:val="24"/>
          <w:szCs w:val="24"/>
        </w:rPr>
        <w:t xml:space="preserve"> по </w:t>
      </w:r>
      <w:r w:rsidR="00666C3A">
        <w:rPr>
          <w:rFonts w:ascii="Times New Roman" w:hAnsi="Times New Roman"/>
          <w:sz w:val="24"/>
          <w:szCs w:val="24"/>
        </w:rPr>
        <w:t>20</w:t>
      </w:r>
      <w:r w:rsidRPr="00621CD0">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621CD0" w:rsidRDefault="002B13FB" w:rsidP="00AA5BE3">
      <w:pPr>
        <w:pStyle w:val="a5"/>
        <w:numPr>
          <w:ilvl w:val="0"/>
          <w:numId w:val="1"/>
        </w:numPr>
        <w:jc w:val="both"/>
        <w:rPr>
          <w:rFonts w:ascii="Times New Roman" w:hAnsi="Times New Roman"/>
          <w:sz w:val="24"/>
          <w:szCs w:val="24"/>
        </w:rPr>
      </w:pPr>
      <w:r w:rsidRPr="00621CD0">
        <w:rPr>
          <w:rFonts w:ascii="Times New Roman" w:hAnsi="Times New Roman"/>
          <w:sz w:val="24"/>
          <w:szCs w:val="24"/>
        </w:rPr>
        <w:t>за номером телефону, зазначеним у розділі “Реквізити виконавця” цього договору;</w:t>
      </w:r>
    </w:p>
    <w:p w:rsidR="002B13FB" w:rsidRPr="00621CD0" w:rsidRDefault="002B13FB" w:rsidP="00AA5BE3">
      <w:pPr>
        <w:pStyle w:val="a5"/>
        <w:numPr>
          <w:ilvl w:val="0"/>
          <w:numId w:val="1"/>
        </w:numPr>
        <w:jc w:val="both"/>
        <w:rPr>
          <w:rFonts w:ascii="Times New Roman" w:hAnsi="Times New Roman"/>
          <w:sz w:val="24"/>
          <w:szCs w:val="24"/>
        </w:rPr>
      </w:pPr>
      <w:r w:rsidRPr="00621CD0">
        <w:rPr>
          <w:rFonts w:ascii="Times New Roman" w:hAnsi="Times New Roman"/>
          <w:sz w:val="24"/>
          <w:szCs w:val="24"/>
        </w:rPr>
        <w:t>на адресу електронної пошти, зазначену в розділі “Реквізити виконавця” цього договору</w:t>
      </w:r>
      <w:r w:rsidR="00666C3A">
        <w:rPr>
          <w:rFonts w:ascii="Times New Roman" w:hAnsi="Times New Roman"/>
          <w:sz w:val="24"/>
          <w:szCs w:val="24"/>
        </w:rPr>
        <w:t>.</w:t>
      </w:r>
    </w:p>
    <w:p w:rsidR="00AA5BE3"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2</w:t>
      </w:r>
      <w:r w:rsidR="0093562C">
        <w:rPr>
          <w:rFonts w:ascii="Times New Roman" w:hAnsi="Times New Roman"/>
          <w:sz w:val="24"/>
          <w:szCs w:val="24"/>
        </w:rPr>
        <w:t>3</w:t>
      </w:r>
      <w:r w:rsidRPr="00621CD0">
        <w:rPr>
          <w:rFonts w:ascii="Times New Roman" w:hAnsi="Times New Roman"/>
          <w:sz w:val="24"/>
          <w:szCs w:val="24"/>
        </w:rPr>
        <w:t>.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621CD0">
        <w:rPr>
          <w:rFonts w:ascii="Times New Roman" w:hAnsi="Times New Roman"/>
          <w:sz w:val="24"/>
          <w:szCs w:val="24"/>
        </w:rPr>
        <w:t>недопуску</w:t>
      </w:r>
      <w:proofErr w:type="spellEnd"/>
      <w:r w:rsidRPr="00621CD0">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621CD0" w:rsidRDefault="002B13FB" w:rsidP="0093562C">
      <w:pPr>
        <w:pStyle w:val="a5"/>
        <w:jc w:val="both"/>
        <w:rPr>
          <w:rFonts w:ascii="Times New Roman" w:hAnsi="Times New Roman"/>
          <w:sz w:val="24"/>
          <w:szCs w:val="24"/>
        </w:rPr>
      </w:pPr>
      <w:r w:rsidRPr="00621CD0">
        <w:rPr>
          <w:rFonts w:ascii="Times New Roman" w:hAnsi="Times New Roman"/>
          <w:sz w:val="24"/>
          <w:szCs w:val="24"/>
        </w:rPr>
        <w:t xml:space="preserve">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w:t>
      </w:r>
      <w:r w:rsidRPr="00621CD0">
        <w:rPr>
          <w:rFonts w:ascii="Times New Roman" w:hAnsi="Times New Roman"/>
          <w:sz w:val="24"/>
          <w:szCs w:val="24"/>
        </w:rPr>
        <w:lastRenderedPageBreak/>
        <w:t>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621CD0" w:rsidRDefault="002B13FB" w:rsidP="0093562C">
      <w:pPr>
        <w:pStyle w:val="a5"/>
        <w:jc w:val="both"/>
        <w:rPr>
          <w:rFonts w:ascii="Times New Roman" w:hAnsi="Times New Roman"/>
          <w:sz w:val="24"/>
          <w:szCs w:val="24"/>
        </w:rPr>
      </w:pPr>
      <w:bookmarkStart w:id="2" w:name="_Hlk51067741"/>
      <w:r w:rsidRPr="00621CD0">
        <w:rPr>
          <w:rFonts w:ascii="Times New Roman" w:hAnsi="Times New Roman"/>
          <w:sz w:val="24"/>
          <w:szCs w:val="24"/>
        </w:rPr>
        <w:t>2</w:t>
      </w:r>
      <w:r w:rsidR="00554D76">
        <w:rPr>
          <w:rFonts w:ascii="Times New Roman" w:hAnsi="Times New Roman"/>
          <w:sz w:val="24"/>
          <w:szCs w:val="24"/>
        </w:rPr>
        <w:t>4</w:t>
      </w:r>
      <w:r w:rsidRPr="00621CD0">
        <w:rPr>
          <w:rFonts w:ascii="Times New Roman" w:hAnsi="Times New Roman"/>
          <w:sz w:val="24"/>
          <w:szCs w:val="24"/>
        </w:rPr>
        <w:t xml:space="preserve">. Заміна і обслуговування, зокрема огляд, опломбування/ </w:t>
      </w:r>
      <w:proofErr w:type="spellStart"/>
      <w:r w:rsidRPr="00621CD0">
        <w:rPr>
          <w:rFonts w:ascii="Times New Roman" w:hAnsi="Times New Roman"/>
          <w:sz w:val="24"/>
          <w:szCs w:val="24"/>
        </w:rPr>
        <w:t>розпломбування</w:t>
      </w:r>
      <w:proofErr w:type="spellEnd"/>
      <w:r w:rsidRPr="00621CD0">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Default="002B13FB" w:rsidP="0093562C">
      <w:pPr>
        <w:pStyle w:val="a5"/>
        <w:jc w:val="both"/>
        <w:rPr>
          <w:rFonts w:ascii="Times New Roman" w:hAnsi="Times New Roman"/>
          <w:sz w:val="24"/>
          <w:szCs w:val="24"/>
        </w:rPr>
      </w:pPr>
      <w:r w:rsidRPr="00621CD0">
        <w:rPr>
          <w:rFonts w:ascii="Times New Roman" w:hAnsi="Times New Roman"/>
          <w:sz w:val="24"/>
          <w:szCs w:val="24"/>
        </w:rPr>
        <w:t>2</w:t>
      </w:r>
      <w:r w:rsidR="00554D76">
        <w:rPr>
          <w:rFonts w:ascii="Times New Roman" w:hAnsi="Times New Roman"/>
          <w:sz w:val="24"/>
          <w:szCs w:val="24"/>
        </w:rPr>
        <w:t>5</w:t>
      </w:r>
      <w:r w:rsidRPr="00621CD0">
        <w:rPr>
          <w:rFonts w:ascii="Times New Roman" w:hAnsi="Times New Roman"/>
          <w:sz w:val="24"/>
          <w:szCs w:val="24"/>
        </w:rPr>
        <w:t xml:space="preserve">. Виконавець повідомляє споживачу про час та дату контрольного зняття показань засобів вузла (вузлів) розподільного обліку не менше ніж за 15 днів </w:t>
      </w:r>
      <w:r w:rsidR="00554D76">
        <w:rPr>
          <w:rFonts w:ascii="Times New Roman" w:hAnsi="Times New Roman"/>
          <w:sz w:val="24"/>
          <w:szCs w:val="24"/>
        </w:rPr>
        <w:t>шляхом надання відповідного письмового чи усного повідомлення.</w:t>
      </w:r>
    </w:p>
    <w:p w:rsidR="00554D76" w:rsidRPr="00621CD0" w:rsidRDefault="00554D76" w:rsidP="0093562C">
      <w:pPr>
        <w:pStyle w:val="a5"/>
        <w:jc w:val="both"/>
        <w:rPr>
          <w:rFonts w:ascii="Times New Roman" w:hAnsi="Times New Roman"/>
          <w:sz w:val="24"/>
          <w:szCs w:val="24"/>
        </w:rPr>
      </w:pPr>
    </w:p>
    <w:bookmarkEnd w:id="2"/>
    <w:p w:rsidR="002B13FB" w:rsidRPr="00554D76" w:rsidRDefault="002B13FB" w:rsidP="00554D76">
      <w:pPr>
        <w:pStyle w:val="a5"/>
        <w:jc w:val="center"/>
        <w:rPr>
          <w:rFonts w:ascii="Times New Roman" w:hAnsi="Times New Roman"/>
          <w:b/>
          <w:sz w:val="24"/>
          <w:szCs w:val="24"/>
        </w:rPr>
      </w:pPr>
      <w:r w:rsidRPr="00554D76">
        <w:rPr>
          <w:rFonts w:ascii="Times New Roman" w:hAnsi="Times New Roman"/>
          <w:b/>
          <w:sz w:val="24"/>
          <w:szCs w:val="24"/>
        </w:rPr>
        <w:t xml:space="preserve">Ціна та порядок оплати послуг, порядок та умови </w:t>
      </w:r>
      <w:r w:rsidRPr="00554D76">
        <w:rPr>
          <w:rFonts w:ascii="Times New Roman" w:hAnsi="Times New Roman"/>
          <w:b/>
          <w:sz w:val="24"/>
          <w:szCs w:val="24"/>
        </w:rPr>
        <w:br/>
        <w:t>внесення змін до договору</w:t>
      </w:r>
    </w:p>
    <w:p w:rsidR="002B13FB" w:rsidRPr="00621CD0" w:rsidRDefault="002B13FB" w:rsidP="00554D76">
      <w:pPr>
        <w:pStyle w:val="a5"/>
        <w:jc w:val="both"/>
        <w:rPr>
          <w:rFonts w:ascii="Times New Roman" w:hAnsi="Times New Roman"/>
          <w:sz w:val="24"/>
          <w:szCs w:val="24"/>
        </w:rPr>
      </w:pPr>
      <w:r w:rsidRPr="00621CD0">
        <w:rPr>
          <w:rFonts w:ascii="Times New Roman" w:hAnsi="Times New Roman"/>
          <w:sz w:val="24"/>
          <w:szCs w:val="24"/>
        </w:rPr>
        <w:t>2</w:t>
      </w:r>
      <w:r w:rsidR="00554D76">
        <w:rPr>
          <w:rFonts w:ascii="Times New Roman" w:hAnsi="Times New Roman"/>
          <w:sz w:val="24"/>
          <w:szCs w:val="24"/>
        </w:rPr>
        <w:t>6</w:t>
      </w:r>
      <w:r w:rsidRPr="00621CD0">
        <w:rPr>
          <w:rFonts w:ascii="Times New Roman" w:hAnsi="Times New Roman"/>
          <w:sz w:val="24"/>
          <w:szCs w:val="24"/>
        </w:rPr>
        <w:t>. Споживач вносить однією сумою плату виконавцю, яка складається з:</w:t>
      </w:r>
    </w:p>
    <w:p w:rsidR="002B13FB" w:rsidRPr="00621CD0" w:rsidRDefault="002B13FB" w:rsidP="00554D76">
      <w:pPr>
        <w:pStyle w:val="a5"/>
        <w:jc w:val="both"/>
        <w:rPr>
          <w:rFonts w:ascii="Times New Roman" w:hAnsi="Times New Roman"/>
          <w:sz w:val="24"/>
          <w:szCs w:val="24"/>
        </w:rPr>
      </w:pPr>
      <w:r w:rsidRPr="00621CD0">
        <w:rPr>
          <w:rFonts w:ascii="Times New Roman" w:hAnsi="Times New Roman"/>
          <w:sz w:val="24"/>
          <w:szCs w:val="24"/>
        </w:rPr>
        <w:t>плати за послугу з централізованого водопостачання та централізованого водовідведення,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r w:rsidR="00554D76">
        <w:rPr>
          <w:rFonts w:ascii="Times New Roman" w:hAnsi="Times New Roman"/>
          <w:sz w:val="24"/>
          <w:szCs w:val="24"/>
        </w:rPr>
        <w:t>.</w:t>
      </w:r>
    </w:p>
    <w:p w:rsidR="007E442C" w:rsidRPr="007E442C" w:rsidRDefault="007E442C" w:rsidP="007E442C">
      <w:pPr>
        <w:pStyle w:val="a5"/>
        <w:jc w:val="both"/>
        <w:rPr>
          <w:rFonts w:ascii="Times New Roman" w:hAnsi="Times New Roman"/>
          <w:b/>
          <w:sz w:val="24"/>
          <w:szCs w:val="24"/>
        </w:rPr>
      </w:pPr>
      <w:r>
        <w:rPr>
          <w:rFonts w:ascii="Times New Roman" w:hAnsi="Times New Roman"/>
          <w:sz w:val="24"/>
          <w:szCs w:val="24"/>
        </w:rPr>
        <w:t>27</w:t>
      </w:r>
      <w:r w:rsidR="002B13FB" w:rsidRPr="00621CD0">
        <w:rPr>
          <w:rFonts w:ascii="Times New Roman" w:hAnsi="Times New Roman"/>
          <w:sz w:val="24"/>
          <w:szCs w:val="24"/>
        </w:rPr>
        <w:t xml:space="preserve">. </w:t>
      </w:r>
      <w:r w:rsidRPr="007E442C">
        <w:rPr>
          <w:rFonts w:ascii="Times New Roman" w:hAnsi="Times New Roman"/>
          <w:b/>
          <w:sz w:val="24"/>
          <w:szCs w:val="24"/>
        </w:rPr>
        <w:t>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7E442C" w:rsidRPr="007E442C" w:rsidRDefault="007E442C" w:rsidP="007E442C">
      <w:pPr>
        <w:pStyle w:val="a5"/>
        <w:jc w:val="both"/>
        <w:rPr>
          <w:rFonts w:ascii="Times New Roman" w:hAnsi="Times New Roman"/>
          <w:b/>
          <w:sz w:val="24"/>
          <w:szCs w:val="24"/>
        </w:rPr>
      </w:pPr>
      <w:r w:rsidRPr="007E442C">
        <w:rPr>
          <w:rFonts w:ascii="Times New Roman" w:hAnsi="Times New Roman"/>
          <w:b/>
          <w:sz w:val="24"/>
          <w:szCs w:val="24"/>
        </w:rPr>
        <w:t xml:space="preserve">Станом на дату укладення цього договору тариф на послугу з централізованого водопостачання становить    - </w:t>
      </w:r>
    </w:p>
    <w:p w:rsidR="007E442C" w:rsidRPr="007E442C" w:rsidRDefault="007E442C" w:rsidP="007E442C">
      <w:pPr>
        <w:pStyle w:val="a5"/>
        <w:jc w:val="both"/>
        <w:rPr>
          <w:rFonts w:ascii="Times New Roman" w:hAnsi="Times New Roman"/>
          <w:b/>
          <w:sz w:val="24"/>
          <w:szCs w:val="24"/>
        </w:rPr>
      </w:pPr>
      <w:r w:rsidRPr="007E442C">
        <w:rPr>
          <w:rFonts w:ascii="Times New Roman" w:hAnsi="Times New Roman"/>
          <w:b/>
          <w:sz w:val="24"/>
          <w:szCs w:val="24"/>
        </w:rPr>
        <w:t xml:space="preserve"> 13,07 гривень за куб. метр, тариф на послугу з централізованого водовідведення становить 18,17 гривень за куб. метр.</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621CD0" w:rsidRDefault="007E442C" w:rsidP="006E724B">
      <w:pPr>
        <w:pStyle w:val="a5"/>
        <w:jc w:val="both"/>
        <w:rPr>
          <w:rFonts w:ascii="Times New Roman" w:hAnsi="Times New Roman"/>
          <w:sz w:val="24"/>
          <w:szCs w:val="24"/>
        </w:rPr>
      </w:pPr>
      <w:r>
        <w:rPr>
          <w:rFonts w:ascii="Times New Roman" w:hAnsi="Times New Roman"/>
          <w:sz w:val="24"/>
          <w:szCs w:val="24"/>
        </w:rPr>
        <w:t>28</w:t>
      </w:r>
      <w:r w:rsidR="002B13FB" w:rsidRPr="00621CD0">
        <w:rPr>
          <w:rFonts w:ascii="Times New Roman" w:hAnsi="Times New Roman"/>
          <w:sz w:val="24"/>
          <w:szCs w:val="24"/>
        </w:rPr>
        <w:t>. Розрахунковим періодом для оплати обсягу спожитих послуг є календарний місяць.</w:t>
      </w:r>
    </w:p>
    <w:p w:rsidR="002B13FB" w:rsidRPr="00621CD0" w:rsidRDefault="007E442C" w:rsidP="006E724B">
      <w:pPr>
        <w:pStyle w:val="a5"/>
        <w:jc w:val="both"/>
        <w:rPr>
          <w:rFonts w:ascii="Times New Roman" w:hAnsi="Times New Roman"/>
          <w:sz w:val="24"/>
          <w:szCs w:val="24"/>
        </w:rPr>
      </w:pPr>
      <w:r>
        <w:rPr>
          <w:rFonts w:ascii="Times New Roman" w:hAnsi="Times New Roman"/>
          <w:sz w:val="24"/>
          <w:szCs w:val="24"/>
        </w:rPr>
        <w:t>29</w:t>
      </w:r>
      <w:r w:rsidR="002B13FB" w:rsidRPr="00621CD0">
        <w:rPr>
          <w:rFonts w:ascii="Times New Roman" w:hAnsi="Times New Roman"/>
          <w:sz w:val="24"/>
          <w:szCs w:val="24"/>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7E442C" w:rsidRDefault="002B13FB" w:rsidP="006E724B">
      <w:pPr>
        <w:pStyle w:val="a5"/>
        <w:jc w:val="both"/>
        <w:rPr>
          <w:rFonts w:ascii="Times New Roman" w:hAnsi="Times New Roman"/>
          <w:sz w:val="24"/>
          <w:szCs w:val="24"/>
        </w:rPr>
      </w:pPr>
      <w:r w:rsidRPr="00621CD0">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w:t>
      </w:r>
      <w:r w:rsidR="007E442C">
        <w:rPr>
          <w:rFonts w:ascii="Times New Roman" w:hAnsi="Times New Roman"/>
          <w:sz w:val="24"/>
          <w:szCs w:val="24"/>
        </w:rPr>
        <w:t xml:space="preserve">. </w:t>
      </w:r>
      <w:r w:rsidRPr="00621CD0">
        <w:rPr>
          <w:rFonts w:ascii="Times New Roman" w:hAnsi="Times New Roman"/>
          <w:sz w:val="24"/>
          <w:szCs w:val="24"/>
        </w:rPr>
        <w:t xml:space="preserve"> </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3</w:t>
      </w:r>
      <w:r w:rsidR="007E442C">
        <w:rPr>
          <w:rFonts w:ascii="Times New Roman" w:hAnsi="Times New Roman"/>
          <w:sz w:val="24"/>
          <w:szCs w:val="24"/>
        </w:rPr>
        <w:t>0</w:t>
      </w:r>
      <w:r w:rsidRPr="00621CD0">
        <w:rPr>
          <w:rFonts w:ascii="Times New Roman" w:hAnsi="Times New Roman"/>
          <w:sz w:val="24"/>
          <w:szCs w:val="24"/>
        </w:rPr>
        <w:t>.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3</w:t>
      </w:r>
      <w:r w:rsidR="007E442C">
        <w:rPr>
          <w:rFonts w:ascii="Times New Roman" w:hAnsi="Times New Roman"/>
          <w:sz w:val="24"/>
          <w:szCs w:val="24"/>
        </w:rPr>
        <w:t>1</w:t>
      </w:r>
      <w:r w:rsidRPr="00621CD0">
        <w:rPr>
          <w:rFonts w:ascii="Times New Roman" w:hAnsi="Times New Roman"/>
          <w:sz w:val="24"/>
          <w:szCs w:val="24"/>
        </w:rPr>
        <w:t>. За бажанням споживача оплата послуг може здійснюватися шляхом внесення авансових платежів.</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3</w:t>
      </w:r>
      <w:r w:rsidR="006E724B">
        <w:rPr>
          <w:rFonts w:ascii="Times New Roman" w:hAnsi="Times New Roman"/>
          <w:sz w:val="24"/>
          <w:szCs w:val="24"/>
        </w:rPr>
        <w:t>2</w:t>
      </w:r>
      <w:r w:rsidRPr="00621CD0">
        <w:rPr>
          <w:rFonts w:ascii="Times New Roman" w:hAnsi="Times New Roman"/>
          <w:sz w:val="24"/>
          <w:szCs w:val="24"/>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3</w:t>
      </w:r>
      <w:r w:rsidR="006E724B">
        <w:rPr>
          <w:rFonts w:ascii="Times New Roman" w:hAnsi="Times New Roman"/>
          <w:sz w:val="24"/>
          <w:szCs w:val="24"/>
        </w:rPr>
        <w:t>3</w:t>
      </w:r>
      <w:r w:rsidRPr="00621CD0">
        <w:rPr>
          <w:rFonts w:ascii="Times New Roman" w:hAnsi="Times New Roman"/>
          <w:sz w:val="24"/>
          <w:szCs w:val="24"/>
        </w:rPr>
        <w:t>. Споживач не звільняється від оплати послуг, отриманих ним до укладення цього договору.</w:t>
      </w:r>
    </w:p>
    <w:p w:rsidR="002B13FB" w:rsidRDefault="002B13FB" w:rsidP="006E724B">
      <w:pPr>
        <w:pStyle w:val="a5"/>
        <w:jc w:val="both"/>
        <w:rPr>
          <w:rFonts w:ascii="Times New Roman" w:hAnsi="Times New Roman"/>
          <w:sz w:val="24"/>
          <w:szCs w:val="24"/>
        </w:rPr>
      </w:pPr>
      <w:r w:rsidRPr="00621CD0">
        <w:rPr>
          <w:rFonts w:ascii="Times New Roman" w:hAnsi="Times New Roman"/>
          <w:sz w:val="24"/>
          <w:szCs w:val="24"/>
        </w:rPr>
        <w:t>3</w:t>
      </w:r>
      <w:r w:rsidR="006E724B">
        <w:rPr>
          <w:rFonts w:ascii="Times New Roman" w:hAnsi="Times New Roman"/>
          <w:sz w:val="24"/>
          <w:szCs w:val="24"/>
        </w:rPr>
        <w:t>4</w:t>
      </w:r>
      <w:r w:rsidRPr="00621CD0">
        <w:rPr>
          <w:rFonts w:ascii="Times New Roman" w:hAnsi="Times New Roman"/>
          <w:sz w:val="24"/>
          <w:szCs w:val="24"/>
        </w:rPr>
        <w:t>. Плата за послуги не нараховується за час перерв, визначених частиною першою статті 16 Закону України “Про житлово-комунальні послуги”.</w:t>
      </w:r>
    </w:p>
    <w:p w:rsidR="006E724B" w:rsidRPr="00621CD0" w:rsidRDefault="006E724B" w:rsidP="006E724B">
      <w:pPr>
        <w:pStyle w:val="a5"/>
        <w:jc w:val="both"/>
        <w:rPr>
          <w:rFonts w:ascii="Times New Roman" w:hAnsi="Times New Roman"/>
          <w:sz w:val="24"/>
          <w:szCs w:val="24"/>
        </w:rPr>
      </w:pPr>
    </w:p>
    <w:p w:rsidR="002B13FB" w:rsidRPr="006E724B" w:rsidRDefault="002B13FB" w:rsidP="006E724B">
      <w:pPr>
        <w:pStyle w:val="a5"/>
        <w:jc w:val="center"/>
        <w:rPr>
          <w:rFonts w:ascii="Times New Roman" w:hAnsi="Times New Roman"/>
          <w:b/>
          <w:sz w:val="24"/>
          <w:szCs w:val="24"/>
        </w:rPr>
      </w:pPr>
      <w:r w:rsidRPr="006E724B">
        <w:rPr>
          <w:rFonts w:ascii="Times New Roman" w:hAnsi="Times New Roman"/>
          <w:b/>
          <w:sz w:val="24"/>
          <w:szCs w:val="24"/>
        </w:rPr>
        <w:t>Права і обов’язки сторін</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3</w:t>
      </w:r>
      <w:r w:rsidR="006E724B">
        <w:rPr>
          <w:rFonts w:ascii="Times New Roman" w:hAnsi="Times New Roman"/>
          <w:sz w:val="24"/>
          <w:szCs w:val="24"/>
        </w:rPr>
        <w:t>5</w:t>
      </w:r>
      <w:r w:rsidRPr="00621CD0">
        <w:rPr>
          <w:rFonts w:ascii="Times New Roman" w:hAnsi="Times New Roman"/>
          <w:sz w:val="24"/>
          <w:szCs w:val="24"/>
        </w:rPr>
        <w:t>. Споживач має право:</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lastRenderedPageBreak/>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4) на усунення протягом 5 годин, якщо інше не визначено законодавством, виявлених недоліків у наданні послуг;</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 xml:space="preserve">6) отримувати від виконавця неустойку (штраф) у розмірі </w:t>
      </w:r>
      <w:r w:rsidRPr="00621CD0">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7) на перевірку кількості та якості послуг в установленому законодавством порядку;</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 xml:space="preserve">11) на </w:t>
      </w:r>
      <w:proofErr w:type="spellStart"/>
      <w:r w:rsidRPr="00621CD0">
        <w:rPr>
          <w:rFonts w:ascii="Times New Roman" w:hAnsi="Times New Roman"/>
          <w:sz w:val="24"/>
          <w:szCs w:val="24"/>
        </w:rPr>
        <w:t>неоплату</w:t>
      </w:r>
      <w:proofErr w:type="spellEnd"/>
      <w:r w:rsidRPr="00621CD0">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12) звертатися до суду у разі порушення виконавцем умов цього договору.</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40. Споживач зобов’язаний:</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3) оплачувати надані послуги за цінами/тарифами, встановленими відповідно до законодавства,</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4) дотримуватися правил безпеки, зокрема пожежної та газової, санітарних норм;</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621CD0" w:rsidRDefault="002B13FB" w:rsidP="00AA5BE3">
      <w:pPr>
        <w:pStyle w:val="a5"/>
        <w:jc w:val="both"/>
        <w:rPr>
          <w:rFonts w:ascii="Times New Roman" w:hAnsi="Times New Roman"/>
          <w:sz w:val="24"/>
          <w:szCs w:val="24"/>
        </w:rPr>
      </w:pPr>
      <w:r w:rsidRPr="00621CD0">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621CD0">
        <w:rPr>
          <w:rFonts w:ascii="Times New Roman" w:hAnsi="Times New Roman"/>
          <w:sz w:val="24"/>
          <w:szCs w:val="24"/>
        </w:rPr>
        <w:t>внутрішньобудинкові</w:t>
      </w:r>
      <w:proofErr w:type="spellEnd"/>
      <w:r w:rsidRPr="00621CD0">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lastRenderedPageBreak/>
        <w:t>10) забезпечити своєчасну підготовку об’єктів, що перебувають у його власності (користуванні), до експлуатації в осінньо-зимовий період.</w:t>
      </w:r>
    </w:p>
    <w:p w:rsidR="002B13FB" w:rsidRPr="00621CD0" w:rsidRDefault="006E724B" w:rsidP="006E724B">
      <w:pPr>
        <w:pStyle w:val="a5"/>
        <w:jc w:val="both"/>
        <w:rPr>
          <w:rFonts w:ascii="Times New Roman" w:hAnsi="Times New Roman"/>
          <w:sz w:val="24"/>
          <w:szCs w:val="24"/>
        </w:rPr>
      </w:pPr>
      <w:r>
        <w:rPr>
          <w:rFonts w:ascii="Times New Roman" w:hAnsi="Times New Roman"/>
          <w:sz w:val="24"/>
          <w:szCs w:val="24"/>
        </w:rPr>
        <w:t>36</w:t>
      </w:r>
      <w:r w:rsidR="002B13FB" w:rsidRPr="00621CD0">
        <w:rPr>
          <w:rFonts w:ascii="Times New Roman" w:hAnsi="Times New Roman"/>
          <w:sz w:val="24"/>
          <w:szCs w:val="24"/>
        </w:rPr>
        <w:t>. Виконавець має право:</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 xml:space="preserve">4) обмежити (припинити) надання послуг в разі їх </w:t>
      </w:r>
      <w:proofErr w:type="spellStart"/>
      <w:r w:rsidRPr="00621CD0">
        <w:rPr>
          <w:rFonts w:ascii="Times New Roman" w:hAnsi="Times New Roman"/>
          <w:sz w:val="24"/>
          <w:szCs w:val="24"/>
        </w:rPr>
        <w:t>неоплати</w:t>
      </w:r>
      <w:proofErr w:type="spellEnd"/>
      <w:r w:rsidRPr="00621CD0">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5) звертатися до суду в разі порушення споживачем умов цього договору.</w:t>
      </w:r>
    </w:p>
    <w:p w:rsidR="002B13FB" w:rsidRPr="00621CD0" w:rsidRDefault="006E724B" w:rsidP="006E724B">
      <w:pPr>
        <w:pStyle w:val="a5"/>
        <w:jc w:val="both"/>
        <w:rPr>
          <w:rFonts w:ascii="Times New Roman" w:hAnsi="Times New Roman"/>
          <w:sz w:val="24"/>
          <w:szCs w:val="24"/>
        </w:rPr>
      </w:pPr>
      <w:r>
        <w:rPr>
          <w:rFonts w:ascii="Times New Roman" w:hAnsi="Times New Roman"/>
          <w:sz w:val="24"/>
          <w:szCs w:val="24"/>
        </w:rPr>
        <w:t>37</w:t>
      </w:r>
      <w:r w:rsidR="002B13FB" w:rsidRPr="00621CD0">
        <w:rPr>
          <w:rFonts w:ascii="Times New Roman" w:hAnsi="Times New Roman"/>
          <w:sz w:val="24"/>
          <w:szCs w:val="24"/>
        </w:rPr>
        <w:t>. Виконавець зобов’язаний:</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621CD0" w:rsidRDefault="002B13FB" w:rsidP="006E724B">
      <w:pPr>
        <w:pStyle w:val="a5"/>
        <w:jc w:val="both"/>
        <w:rPr>
          <w:rFonts w:ascii="Times New Roman" w:hAnsi="Times New Roman"/>
          <w:sz w:val="24"/>
          <w:szCs w:val="24"/>
          <w:shd w:val="clear" w:color="auto" w:fill="FFFFFF"/>
        </w:rPr>
      </w:pPr>
      <w:r w:rsidRPr="00621CD0">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621CD0" w:rsidRDefault="002B13FB" w:rsidP="006E724B">
      <w:pPr>
        <w:pStyle w:val="a5"/>
        <w:jc w:val="both"/>
        <w:rPr>
          <w:rFonts w:ascii="Times New Roman" w:hAnsi="Times New Roman"/>
          <w:sz w:val="24"/>
          <w:szCs w:val="24"/>
          <w:shd w:val="clear" w:color="auto" w:fill="FFFFFF"/>
        </w:rPr>
      </w:pPr>
      <w:r w:rsidRPr="00621CD0">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621CD0" w:rsidRDefault="002B13FB" w:rsidP="006E724B">
      <w:pPr>
        <w:pStyle w:val="a5"/>
        <w:jc w:val="both"/>
        <w:rPr>
          <w:rFonts w:ascii="Times New Roman" w:hAnsi="Times New Roman"/>
          <w:sz w:val="24"/>
          <w:szCs w:val="24"/>
          <w:shd w:val="clear" w:color="auto" w:fill="FFFFFF"/>
        </w:rPr>
      </w:pPr>
      <w:r w:rsidRPr="00621CD0">
        <w:rPr>
          <w:rFonts w:ascii="Times New Roman" w:hAnsi="Times New Roman"/>
          <w:sz w:val="24"/>
          <w:szCs w:val="24"/>
          <w:shd w:val="clear" w:color="auto" w:fill="FFFFFF"/>
        </w:rPr>
        <w:t>4) подавати воду для протипожежних потреб;</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5) забезпечити надійне постачання послуг відповідно до умов цього договору;</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621CD0" w:rsidRDefault="002B13FB" w:rsidP="006E724B">
      <w:pPr>
        <w:pStyle w:val="a5"/>
        <w:jc w:val="both"/>
        <w:rPr>
          <w:rFonts w:ascii="Times New Roman" w:hAnsi="Times New Roman"/>
          <w:sz w:val="24"/>
          <w:szCs w:val="24"/>
        </w:rPr>
      </w:pPr>
      <w:r w:rsidRPr="00621CD0">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 xml:space="preserve">13) </w:t>
      </w:r>
      <w:r w:rsidRPr="00621CD0">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621CD0">
        <w:rPr>
          <w:rFonts w:ascii="Times New Roman" w:hAnsi="Times New Roman"/>
          <w:sz w:val="24"/>
          <w:szCs w:val="24"/>
        </w:rPr>
        <w:t>;</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1</w:t>
      </w:r>
      <w:r w:rsidR="007B47BC">
        <w:rPr>
          <w:rFonts w:ascii="Times New Roman" w:hAnsi="Times New Roman"/>
          <w:sz w:val="24"/>
          <w:szCs w:val="24"/>
        </w:rPr>
        <w:t>4</w:t>
      </w:r>
      <w:r w:rsidRPr="00621CD0">
        <w:rPr>
          <w:rFonts w:ascii="Times New Roman" w:hAnsi="Times New Roman"/>
          <w:sz w:val="24"/>
          <w:szCs w:val="24"/>
        </w:rPr>
        <w:t xml:space="preserve">) контролювати дотримання установлених </w:t>
      </w:r>
      <w:proofErr w:type="spellStart"/>
      <w:r w:rsidRPr="00621CD0">
        <w:rPr>
          <w:rFonts w:ascii="Times New Roman" w:hAnsi="Times New Roman"/>
          <w:sz w:val="24"/>
          <w:szCs w:val="24"/>
        </w:rPr>
        <w:t>міжповірочних</w:t>
      </w:r>
      <w:proofErr w:type="spellEnd"/>
      <w:r w:rsidRPr="00621CD0">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1</w:t>
      </w:r>
      <w:r w:rsidR="007B47BC">
        <w:rPr>
          <w:rFonts w:ascii="Times New Roman" w:hAnsi="Times New Roman"/>
          <w:sz w:val="24"/>
          <w:szCs w:val="24"/>
        </w:rPr>
        <w:t>5</w:t>
      </w:r>
      <w:r w:rsidRPr="00621CD0">
        <w:rPr>
          <w:rFonts w:ascii="Times New Roman" w:hAnsi="Times New Roman"/>
          <w:sz w:val="24"/>
          <w:szCs w:val="24"/>
        </w:rPr>
        <w:t>)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Default="002B13FB" w:rsidP="00621CD0">
      <w:pPr>
        <w:pStyle w:val="a5"/>
        <w:rPr>
          <w:rFonts w:ascii="Times New Roman" w:hAnsi="Times New Roman"/>
          <w:color w:val="000000"/>
          <w:sz w:val="24"/>
          <w:szCs w:val="24"/>
        </w:rPr>
      </w:pPr>
      <w:r w:rsidRPr="00621CD0">
        <w:rPr>
          <w:rFonts w:ascii="Times New Roman" w:hAnsi="Times New Roman"/>
          <w:color w:val="000000"/>
          <w:sz w:val="24"/>
          <w:szCs w:val="24"/>
        </w:rPr>
        <w:t>1</w:t>
      </w:r>
      <w:r w:rsidR="007B47BC">
        <w:rPr>
          <w:rFonts w:ascii="Times New Roman" w:hAnsi="Times New Roman"/>
          <w:color w:val="000000"/>
          <w:sz w:val="24"/>
          <w:szCs w:val="24"/>
        </w:rPr>
        <w:t>6</w:t>
      </w:r>
      <w:r w:rsidRPr="00621CD0">
        <w:rPr>
          <w:rFonts w:ascii="Times New Roman" w:hAnsi="Times New Roman"/>
          <w:color w:val="000000"/>
          <w:sz w:val="24"/>
          <w:szCs w:val="24"/>
        </w:rPr>
        <w:t xml:space="preserve">)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w:t>
      </w:r>
      <w:r w:rsidRPr="00621CD0">
        <w:rPr>
          <w:rFonts w:ascii="Times New Roman" w:hAnsi="Times New Roman"/>
          <w:color w:val="000000"/>
          <w:sz w:val="24"/>
          <w:szCs w:val="24"/>
        </w:rPr>
        <w:lastRenderedPageBreak/>
        <w:t>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7B47BC" w:rsidRPr="00621CD0" w:rsidRDefault="007B47BC" w:rsidP="00621CD0">
      <w:pPr>
        <w:pStyle w:val="a5"/>
        <w:rPr>
          <w:rFonts w:ascii="Times New Roman" w:hAnsi="Times New Roman"/>
          <w:color w:val="000000"/>
          <w:sz w:val="24"/>
          <w:szCs w:val="24"/>
        </w:rPr>
      </w:pPr>
    </w:p>
    <w:p w:rsidR="002B13FB" w:rsidRPr="007B47BC" w:rsidRDefault="002B13FB" w:rsidP="007B47BC">
      <w:pPr>
        <w:pStyle w:val="a5"/>
        <w:jc w:val="center"/>
        <w:rPr>
          <w:rFonts w:ascii="Times New Roman" w:hAnsi="Times New Roman"/>
          <w:b/>
          <w:sz w:val="24"/>
          <w:szCs w:val="24"/>
        </w:rPr>
      </w:pPr>
      <w:r w:rsidRPr="007B47BC">
        <w:rPr>
          <w:rFonts w:ascii="Times New Roman" w:hAnsi="Times New Roman"/>
          <w:b/>
          <w:sz w:val="24"/>
          <w:szCs w:val="24"/>
        </w:rPr>
        <w:t>Відповідальність сторін за порушення договору</w:t>
      </w:r>
    </w:p>
    <w:p w:rsidR="002B13FB" w:rsidRPr="00621CD0" w:rsidRDefault="002B13FB" w:rsidP="00621CD0">
      <w:pPr>
        <w:pStyle w:val="a5"/>
        <w:rPr>
          <w:rFonts w:ascii="Times New Roman" w:hAnsi="Times New Roman"/>
          <w:sz w:val="24"/>
          <w:szCs w:val="24"/>
        </w:rPr>
      </w:pPr>
      <w:r w:rsidRPr="00621CD0">
        <w:rPr>
          <w:rFonts w:ascii="Times New Roman" w:hAnsi="Times New Roman"/>
          <w:sz w:val="24"/>
          <w:szCs w:val="24"/>
        </w:rPr>
        <w:t>3</w:t>
      </w:r>
      <w:r w:rsidR="007B47BC">
        <w:rPr>
          <w:rFonts w:ascii="Times New Roman" w:hAnsi="Times New Roman"/>
          <w:sz w:val="24"/>
          <w:szCs w:val="24"/>
        </w:rPr>
        <w:t>8</w:t>
      </w:r>
      <w:r w:rsidRPr="00621CD0">
        <w:rPr>
          <w:rFonts w:ascii="Times New Roman" w:hAnsi="Times New Roman"/>
          <w:sz w:val="24"/>
          <w:szCs w:val="24"/>
        </w:rPr>
        <w:t>. Сторони несуть відповідальність за невиконання умов цього договору відповідно до цього договору або закону.</w:t>
      </w:r>
    </w:p>
    <w:p w:rsidR="002B13FB" w:rsidRPr="00621CD0" w:rsidRDefault="00F11CAF" w:rsidP="00F11CAF">
      <w:pPr>
        <w:pStyle w:val="a5"/>
        <w:jc w:val="both"/>
        <w:rPr>
          <w:rFonts w:ascii="Times New Roman" w:hAnsi="Times New Roman"/>
          <w:sz w:val="24"/>
          <w:szCs w:val="24"/>
        </w:rPr>
      </w:pPr>
      <w:r>
        <w:rPr>
          <w:rFonts w:ascii="Times New Roman" w:hAnsi="Times New Roman"/>
          <w:sz w:val="24"/>
          <w:szCs w:val="24"/>
        </w:rPr>
        <w:t>39.</w:t>
      </w:r>
      <w:r w:rsidR="002B13FB" w:rsidRPr="00621CD0">
        <w:rPr>
          <w:rFonts w:ascii="Times New Roman" w:hAnsi="Times New Roman"/>
          <w:sz w:val="24"/>
          <w:szCs w:val="24"/>
        </w:rPr>
        <w:t xml:space="preserve">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4</w:t>
      </w:r>
      <w:r w:rsidR="00F11CAF">
        <w:rPr>
          <w:rFonts w:ascii="Times New Roman" w:hAnsi="Times New Roman"/>
          <w:sz w:val="24"/>
          <w:szCs w:val="24"/>
        </w:rPr>
        <w:t>0</w:t>
      </w:r>
      <w:r w:rsidRPr="00621CD0">
        <w:rPr>
          <w:rFonts w:ascii="Times New Roman" w:hAnsi="Times New Roman"/>
          <w:sz w:val="24"/>
          <w:szCs w:val="24"/>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4</w:t>
      </w:r>
      <w:r w:rsidR="00F11CAF">
        <w:rPr>
          <w:rFonts w:ascii="Times New Roman" w:hAnsi="Times New Roman"/>
          <w:sz w:val="24"/>
          <w:szCs w:val="24"/>
        </w:rPr>
        <w:t>1</w:t>
      </w:r>
      <w:r w:rsidRPr="00621CD0">
        <w:rPr>
          <w:rFonts w:ascii="Times New Roman" w:hAnsi="Times New Roman"/>
          <w:sz w:val="24"/>
          <w:szCs w:val="24"/>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4</w:t>
      </w:r>
      <w:r w:rsidR="00F11CAF">
        <w:rPr>
          <w:rFonts w:ascii="Times New Roman" w:hAnsi="Times New Roman"/>
          <w:sz w:val="24"/>
          <w:szCs w:val="24"/>
        </w:rPr>
        <w:t>2</w:t>
      </w:r>
      <w:r w:rsidRPr="00621CD0">
        <w:rPr>
          <w:rFonts w:ascii="Times New Roman" w:hAnsi="Times New Roman"/>
          <w:sz w:val="24"/>
          <w:szCs w:val="24"/>
        </w:rPr>
        <w:t>.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4</w:t>
      </w:r>
      <w:r w:rsidR="00F11CAF">
        <w:rPr>
          <w:rFonts w:ascii="Times New Roman" w:hAnsi="Times New Roman"/>
          <w:sz w:val="24"/>
          <w:szCs w:val="24"/>
        </w:rPr>
        <w:t>3</w:t>
      </w:r>
      <w:r w:rsidRPr="00621CD0">
        <w:rPr>
          <w:rFonts w:ascii="Times New Roman" w:hAnsi="Times New Roman"/>
          <w:sz w:val="24"/>
          <w:szCs w:val="24"/>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621CD0">
        <w:rPr>
          <w:rFonts w:ascii="Times New Roman" w:hAnsi="Times New Roman"/>
          <w:sz w:val="24"/>
          <w:szCs w:val="24"/>
        </w:rPr>
        <w:br/>
      </w:r>
      <w:r w:rsidRPr="00621CD0">
        <w:rPr>
          <w:rFonts w:ascii="Times New Roman" w:hAnsi="Times New Roman"/>
          <w:spacing w:val="-4"/>
          <w:sz w:val="24"/>
          <w:szCs w:val="24"/>
        </w:rPr>
        <w:t>27 грудня 2018 р. № 1145 (Офіційний вісник України, 2019 р., № 4, ст. 133).</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621CD0" w:rsidRDefault="002B13FB" w:rsidP="00F11CAF">
      <w:pPr>
        <w:pStyle w:val="a5"/>
        <w:jc w:val="both"/>
        <w:rPr>
          <w:rFonts w:ascii="Times New Roman" w:hAnsi="Times New Roman"/>
          <w:sz w:val="24"/>
          <w:szCs w:val="24"/>
        </w:rPr>
      </w:pPr>
      <w:r w:rsidRPr="00621CD0">
        <w:rPr>
          <w:rFonts w:ascii="Times New Roman" w:hAnsi="Times New Roman"/>
          <w:sz w:val="24"/>
          <w:szCs w:val="24"/>
        </w:rPr>
        <w:lastRenderedPageBreak/>
        <w:t>4</w:t>
      </w:r>
      <w:r w:rsidR="00F11CAF">
        <w:rPr>
          <w:rFonts w:ascii="Times New Roman" w:hAnsi="Times New Roman"/>
          <w:sz w:val="24"/>
          <w:szCs w:val="24"/>
        </w:rPr>
        <w:t>4</w:t>
      </w:r>
      <w:r w:rsidRPr="00621CD0">
        <w:rPr>
          <w:rFonts w:ascii="Times New Roman" w:hAnsi="Times New Roman"/>
          <w:sz w:val="24"/>
          <w:szCs w:val="24"/>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F11CAF">
      <w:pPr>
        <w:pStyle w:val="a5"/>
        <w:jc w:val="both"/>
        <w:rPr>
          <w:rFonts w:ascii="Times New Roman" w:hAnsi="Times New Roman"/>
          <w:sz w:val="24"/>
          <w:szCs w:val="24"/>
        </w:rPr>
      </w:pPr>
      <w:r w:rsidRPr="00621CD0">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F11CAF" w:rsidRPr="00621CD0" w:rsidRDefault="00F11CAF" w:rsidP="00F11CAF">
      <w:pPr>
        <w:pStyle w:val="a5"/>
        <w:jc w:val="both"/>
        <w:rPr>
          <w:rFonts w:ascii="Times New Roman" w:hAnsi="Times New Roman"/>
          <w:sz w:val="24"/>
          <w:szCs w:val="24"/>
        </w:rPr>
      </w:pPr>
    </w:p>
    <w:p w:rsidR="002B13FB" w:rsidRPr="00F11CAF" w:rsidRDefault="002B13FB" w:rsidP="00F11CAF">
      <w:pPr>
        <w:pStyle w:val="a5"/>
        <w:jc w:val="center"/>
        <w:rPr>
          <w:rFonts w:ascii="Times New Roman" w:hAnsi="Times New Roman"/>
          <w:b/>
          <w:sz w:val="24"/>
          <w:szCs w:val="24"/>
        </w:rPr>
      </w:pPr>
      <w:r w:rsidRPr="00F11CAF">
        <w:rPr>
          <w:rFonts w:ascii="Times New Roman" w:hAnsi="Times New Roman"/>
          <w:b/>
          <w:sz w:val="24"/>
          <w:szCs w:val="24"/>
        </w:rPr>
        <w:t>Строк дії договору, порядок і умови внесення до нього змін,</w:t>
      </w:r>
      <w:r w:rsidRPr="00F11CAF">
        <w:rPr>
          <w:rFonts w:ascii="Times New Roman" w:hAnsi="Times New Roman"/>
          <w:b/>
          <w:sz w:val="24"/>
          <w:szCs w:val="24"/>
        </w:rPr>
        <w:br/>
        <w:t>продовження строку його дії та розірвання</w:t>
      </w:r>
    </w:p>
    <w:p w:rsidR="002B13FB" w:rsidRPr="00621CD0" w:rsidRDefault="00F11CAF" w:rsidP="00F11CAF">
      <w:pPr>
        <w:pStyle w:val="a5"/>
        <w:jc w:val="both"/>
        <w:rPr>
          <w:rFonts w:ascii="Times New Roman" w:hAnsi="Times New Roman"/>
          <w:sz w:val="24"/>
          <w:szCs w:val="24"/>
        </w:rPr>
      </w:pPr>
      <w:r>
        <w:rPr>
          <w:rFonts w:ascii="Times New Roman" w:hAnsi="Times New Roman"/>
          <w:sz w:val="24"/>
          <w:szCs w:val="24"/>
        </w:rPr>
        <w:t>45</w:t>
      </w:r>
      <w:r w:rsidR="002B13FB" w:rsidRPr="00621CD0">
        <w:rPr>
          <w:rFonts w:ascii="Times New Roman" w:hAnsi="Times New Roman"/>
          <w:sz w:val="24"/>
          <w:szCs w:val="24"/>
        </w:rPr>
        <w:t>. Цей договір набирає чинності з момент</w:t>
      </w:r>
      <w:r>
        <w:rPr>
          <w:rFonts w:ascii="Times New Roman" w:hAnsi="Times New Roman"/>
          <w:sz w:val="24"/>
          <w:szCs w:val="24"/>
        </w:rPr>
        <w:t>у акцептування його споживачем,</w:t>
      </w:r>
      <w:r w:rsidR="002B13FB" w:rsidRPr="00621CD0">
        <w:rPr>
          <w:rFonts w:ascii="Times New Roman" w:hAnsi="Times New Roman"/>
          <w:sz w:val="24"/>
          <w:szCs w:val="24"/>
        </w:rPr>
        <w:t xml:space="preserve"> діє протягом одного року з дати набрання чинності.</w:t>
      </w:r>
    </w:p>
    <w:p w:rsidR="002B13FB" w:rsidRPr="00621CD0" w:rsidRDefault="00F11CAF" w:rsidP="00F11CAF">
      <w:pPr>
        <w:pStyle w:val="a5"/>
        <w:jc w:val="both"/>
        <w:rPr>
          <w:rFonts w:ascii="Times New Roman" w:hAnsi="Times New Roman"/>
          <w:sz w:val="24"/>
          <w:szCs w:val="24"/>
        </w:rPr>
      </w:pPr>
      <w:r>
        <w:rPr>
          <w:rFonts w:ascii="Times New Roman" w:hAnsi="Times New Roman"/>
          <w:sz w:val="24"/>
          <w:szCs w:val="24"/>
        </w:rPr>
        <w:t>46</w:t>
      </w:r>
      <w:r w:rsidR="002B13FB" w:rsidRPr="00621CD0">
        <w:rPr>
          <w:rFonts w:ascii="Times New Roman" w:hAnsi="Times New Roman"/>
          <w:sz w:val="24"/>
          <w:szCs w:val="24"/>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621CD0" w:rsidRDefault="00F11CAF" w:rsidP="00F11CAF">
      <w:pPr>
        <w:pStyle w:val="a5"/>
        <w:jc w:val="both"/>
        <w:rPr>
          <w:rFonts w:ascii="Times New Roman" w:hAnsi="Times New Roman"/>
          <w:sz w:val="24"/>
          <w:szCs w:val="24"/>
        </w:rPr>
      </w:pPr>
      <w:r>
        <w:rPr>
          <w:rFonts w:ascii="Times New Roman" w:hAnsi="Times New Roman"/>
          <w:sz w:val="24"/>
          <w:szCs w:val="24"/>
        </w:rPr>
        <w:t>47</w:t>
      </w:r>
      <w:r w:rsidR="002B13FB" w:rsidRPr="00621CD0">
        <w:rPr>
          <w:rFonts w:ascii="Times New Roman" w:hAnsi="Times New Roman"/>
          <w:sz w:val="24"/>
          <w:szCs w:val="24"/>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621CD0" w:rsidRDefault="00F11CAF" w:rsidP="00F11CAF">
      <w:pPr>
        <w:pStyle w:val="a5"/>
        <w:jc w:val="both"/>
        <w:rPr>
          <w:rFonts w:ascii="Times New Roman" w:hAnsi="Times New Roman"/>
          <w:sz w:val="24"/>
          <w:szCs w:val="24"/>
        </w:rPr>
      </w:pPr>
      <w:r>
        <w:rPr>
          <w:rFonts w:ascii="Times New Roman" w:hAnsi="Times New Roman"/>
          <w:sz w:val="24"/>
          <w:szCs w:val="24"/>
        </w:rPr>
        <w:t>48</w:t>
      </w:r>
      <w:r w:rsidR="002B13FB" w:rsidRPr="00621CD0">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621CD0" w:rsidRDefault="002B13FB" w:rsidP="00F11CAF">
      <w:pPr>
        <w:pStyle w:val="a5"/>
        <w:jc w:val="both"/>
        <w:rPr>
          <w:rFonts w:ascii="Times New Roman" w:hAnsi="Times New Roman"/>
          <w:b/>
          <w:sz w:val="24"/>
          <w:szCs w:val="24"/>
        </w:rPr>
      </w:pPr>
      <w:r w:rsidRPr="00621CD0">
        <w:rPr>
          <w:rFonts w:ascii="Times New Roman" w:hAnsi="Times New Roman"/>
          <w:sz w:val="24"/>
          <w:szCs w:val="24"/>
        </w:rPr>
        <w:t>Прикінцеві положення</w:t>
      </w:r>
    </w:p>
    <w:p w:rsidR="002B13FB" w:rsidRDefault="00F11CAF" w:rsidP="00F11CAF">
      <w:pPr>
        <w:pStyle w:val="a5"/>
        <w:jc w:val="both"/>
        <w:rPr>
          <w:rFonts w:ascii="Times New Roman" w:hAnsi="Times New Roman"/>
          <w:sz w:val="24"/>
          <w:szCs w:val="24"/>
        </w:rPr>
      </w:pPr>
      <w:r>
        <w:rPr>
          <w:rFonts w:ascii="Times New Roman" w:hAnsi="Times New Roman"/>
          <w:sz w:val="24"/>
          <w:szCs w:val="24"/>
        </w:rPr>
        <w:t>49</w:t>
      </w:r>
      <w:r w:rsidR="002B13FB" w:rsidRPr="00621CD0">
        <w:rPr>
          <w:rFonts w:ascii="Times New Roman" w:hAnsi="Times New Roman"/>
          <w:sz w:val="24"/>
          <w:szCs w:val="24"/>
        </w:rPr>
        <w:t xml:space="preserve">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F11CAF" w:rsidRPr="00621CD0" w:rsidRDefault="00F11CAF" w:rsidP="00F11CAF">
      <w:pPr>
        <w:pStyle w:val="a5"/>
        <w:jc w:val="both"/>
        <w:rPr>
          <w:rFonts w:ascii="Times New Roman" w:hAnsi="Times New Roman"/>
          <w:sz w:val="24"/>
          <w:szCs w:val="24"/>
        </w:rPr>
      </w:pPr>
    </w:p>
    <w:tbl>
      <w:tblPr>
        <w:tblW w:w="0" w:type="auto"/>
        <w:tblLook w:val="04A0" w:firstRow="1" w:lastRow="0" w:firstColumn="1" w:lastColumn="0" w:noHBand="0" w:noVBand="1"/>
      </w:tblPr>
      <w:tblGrid>
        <w:gridCol w:w="10477"/>
      </w:tblGrid>
      <w:tr w:rsidR="00351D3A" w:rsidRPr="00351D3A" w:rsidTr="00DA2C11">
        <w:tc>
          <w:tcPr>
            <w:tcW w:w="10851" w:type="dxa"/>
          </w:tcPr>
          <w:p w:rsidR="00351D3A" w:rsidRPr="00351D3A" w:rsidRDefault="00351D3A" w:rsidP="00351D3A">
            <w:pPr>
              <w:pStyle w:val="a5"/>
              <w:jc w:val="center"/>
              <w:rPr>
                <w:rFonts w:ascii="Times New Roman" w:hAnsi="Times New Roman"/>
                <w:b/>
                <w:sz w:val="24"/>
                <w:szCs w:val="24"/>
              </w:rPr>
            </w:pPr>
            <w:r w:rsidRPr="00351D3A">
              <w:rPr>
                <w:rFonts w:ascii="Times New Roman" w:hAnsi="Times New Roman"/>
                <w:b/>
                <w:sz w:val="24"/>
                <w:szCs w:val="24"/>
              </w:rPr>
              <w:t>Адреси та реквізити сторін</w:t>
            </w:r>
          </w:p>
        </w:tc>
      </w:tr>
      <w:tr w:rsidR="00351D3A" w:rsidRPr="00351D3A" w:rsidTr="00DA2C11">
        <w:tc>
          <w:tcPr>
            <w:tcW w:w="10851" w:type="dxa"/>
          </w:tcPr>
          <w:tbl>
            <w:tblPr>
              <w:tblStyle w:val="a6"/>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5376"/>
            </w:tblGrid>
            <w:tr w:rsidR="00351D3A" w:rsidRPr="00351D3A" w:rsidTr="00DA2C11">
              <w:tc>
                <w:tcPr>
                  <w:tcW w:w="2533" w:type="pct"/>
                </w:tcPr>
                <w:p w:rsidR="00351D3A" w:rsidRPr="00351D3A" w:rsidRDefault="00351D3A" w:rsidP="00351D3A">
                  <w:pPr>
                    <w:pStyle w:val="a5"/>
                    <w:rPr>
                      <w:rFonts w:ascii="Times New Roman" w:hAnsi="Times New Roman"/>
                      <w:sz w:val="24"/>
                      <w:szCs w:val="24"/>
                    </w:rPr>
                  </w:pPr>
                  <w:r w:rsidRPr="00351D3A">
                    <w:rPr>
                      <w:rFonts w:ascii="Times New Roman" w:hAnsi="Times New Roman"/>
                      <w:b/>
                      <w:sz w:val="24"/>
                      <w:szCs w:val="24"/>
                    </w:rPr>
                    <w:t>Виконавець</w:t>
                  </w:r>
                </w:p>
                <w:p w:rsidR="00351D3A" w:rsidRPr="00351D3A" w:rsidRDefault="00351D3A" w:rsidP="00351D3A">
                  <w:pPr>
                    <w:pStyle w:val="a5"/>
                    <w:rPr>
                      <w:rFonts w:ascii="Times New Roman" w:hAnsi="Times New Roman"/>
                      <w:b/>
                      <w:sz w:val="24"/>
                      <w:szCs w:val="24"/>
                      <w:lang w:val="ru-RU"/>
                    </w:rPr>
                  </w:pPr>
                  <w:proofErr w:type="spellStart"/>
                  <w:r w:rsidRPr="00351D3A">
                    <w:rPr>
                      <w:rFonts w:ascii="Times New Roman" w:hAnsi="Times New Roman"/>
                      <w:b/>
                      <w:sz w:val="24"/>
                      <w:szCs w:val="24"/>
                      <w:lang w:val="ru-RU"/>
                    </w:rPr>
                    <w:t>Могилів</w:t>
                  </w:r>
                  <w:proofErr w:type="spellEnd"/>
                  <w:r w:rsidRPr="00351D3A">
                    <w:rPr>
                      <w:rFonts w:ascii="Times New Roman" w:hAnsi="Times New Roman"/>
                      <w:b/>
                      <w:sz w:val="24"/>
                      <w:szCs w:val="24"/>
                      <w:lang w:val="ru-RU"/>
                    </w:rPr>
                    <w:t>–</w:t>
                  </w:r>
                  <w:proofErr w:type="spellStart"/>
                  <w:r w:rsidRPr="00351D3A">
                    <w:rPr>
                      <w:rFonts w:ascii="Times New Roman" w:hAnsi="Times New Roman"/>
                      <w:b/>
                      <w:sz w:val="24"/>
                      <w:szCs w:val="24"/>
                      <w:lang w:val="ru-RU"/>
                    </w:rPr>
                    <w:t>Подільське</w:t>
                  </w:r>
                  <w:proofErr w:type="spellEnd"/>
                  <w:r w:rsidRPr="00351D3A">
                    <w:rPr>
                      <w:rFonts w:ascii="Times New Roman" w:hAnsi="Times New Roman"/>
                      <w:b/>
                      <w:sz w:val="24"/>
                      <w:szCs w:val="24"/>
                      <w:lang w:val="ru-RU"/>
                    </w:rPr>
                    <w:t xml:space="preserve"> </w:t>
                  </w:r>
                  <w:proofErr w:type="spellStart"/>
                  <w:r w:rsidRPr="00351D3A">
                    <w:rPr>
                      <w:rFonts w:ascii="Times New Roman" w:hAnsi="Times New Roman"/>
                      <w:b/>
                      <w:sz w:val="24"/>
                      <w:szCs w:val="24"/>
                      <w:lang w:val="ru-RU"/>
                    </w:rPr>
                    <w:t>комунальне</w:t>
                  </w:r>
                  <w:proofErr w:type="spellEnd"/>
                </w:p>
                <w:p w:rsidR="00351D3A" w:rsidRPr="00351D3A" w:rsidRDefault="00351D3A" w:rsidP="00351D3A">
                  <w:pPr>
                    <w:pStyle w:val="a5"/>
                    <w:rPr>
                      <w:rFonts w:ascii="Times New Roman" w:hAnsi="Times New Roman"/>
                      <w:sz w:val="24"/>
                      <w:szCs w:val="24"/>
                    </w:rPr>
                  </w:pPr>
                  <w:proofErr w:type="spellStart"/>
                  <w:proofErr w:type="gramStart"/>
                  <w:r w:rsidRPr="00351D3A">
                    <w:rPr>
                      <w:rFonts w:ascii="Times New Roman" w:hAnsi="Times New Roman"/>
                      <w:b/>
                      <w:sz w:val="24"/>
                      <w:szCs w:val="24"/>
                      <w:lang w:val="ru-RU"/>
                    </w:rPr>
                    <w:t>п</w:t>
                  </w:r>
                  <w:proofErr w:type="gramEnd"/>
                  <w:r w:rsidRPr="00351D3A">
                    <w:rPr>
                      <w:rFonts w:ascii="Times New Roman" w:hAnsi="Times New Roman"/>
                      <w:b/>
                      <w:sz w:val="24"/>
                      <w:szCs w:val="24"/>
                      <w:lang w:val="ru-RU"/>
                    </w:rPr>
                    <w:t>ідприємство</w:t>
                  </w:r>
                  <w:proofErr w:type="spellEnd"/>
                  <w:r w:rsidRPr="00351D3A">
                    <w:rPr>
                      <w:rFonts w:ascii="Times New Roman" w:hAnsi="Times New Roman"/>
                      <w:b/>
                      <w:sz w:val="24"/>
                      <w:szCs w:val="24"/>
                      <w:lang w:val="ru-RU"/>
                    </w:rPr>
                    <w:t xml:space="preserve"> «Водоканал» </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 xml:space="preserve">24000 Вінницька  область, вул. Академіка </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 xml:space="preserve">Заболотного, 19  , Телефон:6-50-72 </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р/</w:t>
                  </w:r>
                  <w:proofErr w:type="spellStart"/>
                  <w:r w:rsidRPr="00351D3A">
                    <w:rPr>
                      <w:rFonts w:ascii="Times New Roman" w:hAnsi="Times New Roman"/>
                      <w:sz w:val="24"/>
                      <w:szCs w:val="24"/>
                    </w:rPr>
                    <w:t>р</w:t>
                  </w:r>
                  <w:proofErr w:type="spellEnd"/>
                  <w:r w:rsidRPr="00351D3A">
                    <w:rPr>
                      <w:rFonts w:ascii="Times New Roman" w:hAnsi="Times New Roman"/>
                      <w:sz w:val="24"/>
                      <w:szCs w:val="24"/>
                    </w:rPr>
                    <w:t xml:space="preserve">  </w:t>
                  </w:r>
                  <w:r w:rsidRPr="00351D3A">
                    <w:rPr>
                      <w:rFonts w:ascii="Times New Roman" w:hAnsi="Times New Roman"/>
                      <w:sz w:val="24"/>
                      <w:szCs w:val="24"/>
                      <w:lang w:val="en-US"/>
                    </w:rPr>
                    <w:t>UA</w:t>
                  </w:r>
                  <w:r w:rsidRPr="00351D3A">
                    <w:rPr>
                      <w:rFonts w:ascii="Times New Roman" w:hAnsi="Times New Roman"/>
                      <w:sz w:val="24"/>
                      <w:szCs w:val="24"/>
                      <w:lang w:val="ru-RU"/>
                    </w:rPr>
                    <w:t xml:space="preserve"> </w:t>
                  </w:r>
                  <w:r w:rsidRPr="00351D3A">
                    <w:rPr>
                      <w:rFonts w:ascii="Times New Roman" w:hAnsi="Times New Roman"/>
                      <w:sz w:val="24"/>
                      <w:szCs w:val="24"/>
                    </w:rPr>
                    <w:t>573052990000026006006101632</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АТ КБ «Приватбанк» , МФО 305299</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КОД  ЄДРПОУ 03338202</w:t>
                  </w:r>
                </w:p>
                <w:p w:rsidR="003A0D0C" w:rsidRPr="003A0D0C" w:rsidRDefault="003A0D0C" w:rsidP="003A0D0C">
                  <w:pPr>
                    <w:pStyle w:val="a5"/>
                    <w:rPr>
                      <w:rFonts w:ascii="Times New Roman" w:hAnsi="Times New Roman"/>
                      <w:sz w:val="24"/>
                      <w:szCs w:val="24"/>
                    </w:rPr>
                  </w:pPr>
                  <w:proofErr w:type="spellStart"/>
                  <w:r w:rsidRPr="003A0D0C">
                    <w:rPr>
                      <w:rFonts w:ascii="Times New Roman" w:hAnsi="Times New Roman"/>
                      <w:sz w:val="24"/>
                      <w:szCs w:val="24"/>
                    </w:rPr>
                    <w:t>Ел</w:t>
                  </w:r>
                  <w:proofErr w:type="spellEnd"/>
                  <w:r w:rsidRPr="003A0D0C">
                    <w:rPr>
                      <w:rFonts w:ascii="Times New Roman" w:hAnsi="Times New Roman"/>
                      <w:sz w:val="24"/>
                      <w:szCs w:val="24"/>
                    </w:rPr>
                    <w:t xml:space="preserve">. Адреса: </w:t>
                  </w:r>
                  <w:proofErr w:type="spellStart"/>
                  <w:r w:rsidRPr="003A0D0C">
                    <w:rPr>
                      <w:rFonts w:ascii="Times New Roman" w:hAnsi="Times New Roman"/>
                      <w:sz w:val="24"/>
                      <w:szCs w:val="24"/>
                      <w:lang w:val="en-US"/>
                    </w:rPr>
                    <w:t>vodokanalmp</w:t>
                  </w:r>
                  <w:proofErr w:type="spellEnd"/>
                  <w:r w:rsidRPr="003A0D0C">
                    <w:rPr>
                      <w:rFonts w:ascii="Times New Roman" w:hAnsi="Times New Roman"/>
                      <w:sz w:val="24"/>
                      <w:szCs w:val="24"/>
                      <w:lang w:val="ru-RU"/>
                    </w:rPr>
                    <w:t>@</w:t>
                  </w:r>
                  <w:proofErr w:type="spellStart"/>
                  <w:r w:rsidRPr="003A0D0C">
                    <w:rPr>
                      <w:rFonts w:ascii="Times New Roman" w:hAnsi="Times New Roman"/>
                      <w:sz w:val="24"/>
                      <w:szCs w:val="24"/>
                      <w:lang w:val="en-US"/>
                    </w:rPr>
                    <w:t>ukr</w:t>
                  </w:r>
                  <w:proofErr w:type="spellEnd"/>
                  <w:r w:rsidRPr="003A0D0C">
                    <w:rPr>
                      <w:rFonts w:ascii="Times New Roman" w:hAnsi="Times New Roman"/>
                      <w:sz w:val="24"/>
                      <w:szCs w:val="24"/>
                      <w:lang w:val="ru-RU"/>
                    </w:rPr>
                    <w:t>.</w:t>
                  </w:r>
                  <w:r w:rsidRPr="003A0D0C">
                    <w:rPr>
                      <w:rFonts w:ascii="Times New Roman" w:hAnsi="Times New Roman"/>
                      <w:sz w:val="24"/>
                      <w:szCs w:val="24"/>
                      <w:lang w:val="en-US"/>
                    </w:rPr>
                    <w:t>net</w:t>
                  </w:r>
                </w:p>
                <w:p w:rsidR="00351D3A" w:rsidRPr="00351D3A" w:rsidRDefault="00351D3A" w:rsidP="00351D3A">
                  <w:pPr>
                    <w:pStyle w:val="a5"/>
                    <w:rPr>
                      <w:rFonts w:ascii="Times New Roman" w:hAnsi="Times New Roman"/>
                      <w:sz w:val="24"/>
                      <w:szCs w:val="24"/>
                    </w:rPr>
                  </w:pPr>
                </w:p>
                <w:p w:rsidR="00351D3A" w:rsidRPr="00351D3A" w:rsidRDefault="00351D3A" w:rsidP="00351D3A">
                  <w:pPr>
                    <w:pStyle w:val="a5"/>
                    <w:rPr>
                      <w:rFonts w:ascii="Times New Roman" w:hAnsi="Times New Roman"/>
                      <w:sz w:val="24"/>
                      <w:szCs w:val="24"/>
                    </w:rPr>
                  </w:pPr>
                </w:p>
                <w:p w:rsidR="00351D3A" w:rsidRPr="00351D3A" w:rsidRDefault="00351D3A" w:rsidP="00351D3A">
                  <w:pPr>
                    <w:pStyle w:val="a5"/>
                    <w:rPr>
                      <w:rFonts w:ascii="Times New Roman" w:hAnsi="Times New Roman"/>
                      <w:sz w:val="24"/>
                      <w:szCs w:val="24"/>
                    </w:rPr>
                  </w:pP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 xml:space="preserve">Директор______________ Павло Виходець </w:t>
                  </w:r>
                </w:p>
              </w:tc>
              <w:tc>
                <w:tcPr>
                  <w:tcW w:w="2467" w:type="pct"/>
                </w:tcPr>
                <w:p w:rsidR="00351D3A" w:rsidRPr="00351D3A" w:rsidRDefault="00351D3A" w:rsidP="00351D3A">
                  <w:pPr>
                    <w:pStyle w:val="a5"/>
                    <w:rPr>
                      <w:rFonts w:ascii="Times New Roman" w:hAnsi="Times New Roman"/>
                      <w:b/>
                      <w:sz w:val="24"/>
                      <w:szCs w:val="24"/>
                    </w:rPr>
                  </w:pPr>
                  <w:r w:rsidRPr="00351D3A">
                    <w:rPr>
                      <w:rFonts w:ascii="Times New Roman" w:hAnsi="Times New Roman"/>
                      <w:sz w:val="24"/>
                      <w:szCs w:val="24"/>
                    </w:rPr>
                    <w:t xml:space="preserve">              </w:t>
                  </w:r>
                  <w:r w:rsidRPr="00351D3A">
                    <w:rPr>
                      <w:rFonts w:ascii="Times New Roman" w:hAnsi="Times New Roman"/>
                      <w:b/>
                      <w:sz w:val="24"/>
                      <w:szCs w:val="24"/>
                    </w:rPr>
                    <w:t>Споживач</w:t>
                  </w:r>
                </w:p>
                <w:p w:rsidR="00351D3A" w:rsidRPr="00351D3A" w:rsidRDefault="00351D3A" w:rsidP="00351D3A">
                  <w:pPr>
                    <w:pStyle w:val="a5"/>
                    <w:rPr>
                      <w:rFonts w:ascii="Times New Roman" w:hAnsi="Times New Roman"/>
                      <w:b/>
                      <w:sz w:val="24"/>
                      <w:szCs w:val="24"/>
                    </w:rPr>
                  </w:pP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 xml:space="preserve">    ___________________________________________</w:t>
                  </w:r>
                </w:p>
                <w:p w:rsidR="00351D3A" w:rsidRPr="00351D3A" w:rsidRDefault="00351D3A" w:rsidP="00351D3A">
                  <w:pPr>
                    <w:pStyle w:val="a5"/>
                    <w:rPr>
                      <w:rFonts w:ascii="Times New Roman" w:hAnsi="Times New Roman"/>
                      <w:sz w:val="24"/>
                      <w:szCs w:val="24"/>
                    </w:rPr>
                  </w:pP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 xml:space="preserve"> Вул. ________________________________________</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м. Могилів – Подільський</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Вінницька область, 24000</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Паспорт</w:t>
                  </w: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 xml:space="preserve"> Виданий</w:t>
                  </w:r>
                </w:p>
                <w:p w:rsidR="00351D3A" w:rsidRPr="00351D3A" w:rsidRDefault="00351D3A" w:rsidP="00351D3A">
                  <w:pPr>
                    <w:pStyle w:val="a5"/>
                    <w:rPr>
                      <w:rFonts w:ascii="Times New Roman" w:hAnsi="Times New Roman"/>
                      <w:sz w:val="24"/>
                      <w:szCs w:val="24"/>
                    </w:rPr>
                  </w:pPr>
                </w:p>
                <w:p w:rsidR="00351D3A" w:rsidRPr="00351D3A" w:rsidRDefault="00351D3A" w:rsidP="00351D3A">
                  <w:pPr>
                    <w:pStyle w:val="a5"/>
                    <w:rPr>
                      <w:rFonts w:ascii="Times New Roman" w:hAnsi="Times New Roman"/>
                      <w:sz w:val="24"/>
                      <w:szCs w:val="24"/>
                    </w:rPr>
                  </w:pPr>
                </w:p>
                <w:p w:rsidR="00351D3A" w:rsidRPr="00351D3A" w:rsidRDefault="00351D3A" w:rsidP="00351D3A">
                  <w:pPr>
                    <w:pStyle w:val="a5"/>
                    <w:rPr>
                      <w:rFonts w:ascii="Times New Roman" w:hAnsi="Times New Roman"/>
                      <w:sz w:val="24"/>
                      <w:szCs w:val="24"/>
                    </w:rPr>
                  </w:pPr>
                  <w:r w:rsidRPr="00351D3A">
                    <w:rPr>
                      <w:rFonts w:ascii="Times New Roman" w:hAnsi="Times New Roman"/>
                      <w:sz w:val="24"/>
                      <w:szCs w:val="24"/>
                    </w:rPr>
                    <w:t>____________________,</w:t>
                  </w:r>
                </w:p>
              </w:tc>
            </w:tr>
          </w:tbl>
          <w:p w:rsidR="00351D3A" w:rsidRPr="00351D3A" w:rsidRDefault="00351D3A" w:rsidP="00351D3A">
            <w:pPr>
              <w:pStyle w:val="a5"/>
              <w:rPr>
                <w:rFonts w:ascii="Times New Roman" w:hAnsi="Times New Roman"/>
                <w:sz w:val="24"/>
                <w:szCs w:val="24"/>
              </w:rPr>
            </w:pPr>
          </w:p>
        </w:tc>
      </w:tr>
    </w:tbl>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25044B" w:rsidRDefault="0025044B" w:rsidP="00621CD0">
      <w:pPr>
        <w:pStyle w:val="a5"/>
        <w:rPr>
          <w:rFonts w:ascii="Times New Roman" w:hAnsi="Times New Roman"/>
          <w:sz w:val="24"/>
          <w:szCs w:val="24"/>
        </w:rPr>
      </w:pPr>
    </w:p>
    <w:p w:rsidR="0025044B" w:rsidRDefault="0025044B" w:rsidP="00621CD0">
      <w:pPr>
        <w:pStyle w:val="a5"/>
        <w:rPr>
          <w:rFonts w:ascii="Times New Roman" w:hAnsi="Times New Roman"/>
          <w:sz w:val="24"/>
          <w:szCs w:val="24"/>
        </w:rPr>
      </w:pPr>
    </w:p>
    <w:p w:rsidR="0025044B" w:rsidRDefault="0025044B" w:rsidP="00621CD0">
      <w:pPr>
        <w:pStyle w:val="a5"/>
        <w:rPr>
          <w:rFonts w:ascii="Times New Roman" w:hAnsi="Times New Roman"/>
          <w:sz w:val="24"/>
          <w:szCs w:val="24"/>
        </w:rPr>
      </w:pPr>
    </w:p>
    <w:p w:rsidR="0025044B" w:rsidRDefault="0025044B" w:rsidP="00621CD0">
      <w:pPr>
        <w:pStyle w:val="a5"/>
        <w:rPr>
          <w:rFonts w:ascii="Times New Roman" w:hAnsi="Times New Roman"/>
          <w:sz w:val="24"/>
          <w:szCs w:val="24"/>
        </w:rPr>
      </w:pPr>
    </w:p>
    <w:p w:rsidR="0025044B" w:rsidRDefault="0025044B"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351D3A" w:rsidRDefault="00351D3A" w:rsidP="00621CD0">
      <w:pPr>
        <w:pStyle w:val="a5"/>
        <w:rPr>
          <w:rFonts w:ascii="Times New Roman" w:hAnsi="Times New Roman"/>
          <w:sz w:val="24"/>
          <w:szCs w:val="24"/>
        </w:rPr>
      </w:pPr>
    </w:p>
    <w:p w:rsidR="002930AC" w:rsidRDefault="000948DE" w:rsidP="002930AC">
      <w:pPr>
        <w:pStyle w:val="a5"/>
        <w:jc w:val="right"/>
        <w:rPr>
          <w:rFonts w:ascii="Times New Roman" w:hAnsi="Times New Roman"/>
          <w:sz w:val="24"/>
          <w:szCs w:val="24"/>
        </w:rPr>
      </w:pPr>
      <w:r w:rsidRPr="00621CD0">
        <w:rPr>
          <w:rFonts w:ascii="Times New Roman" w:hAnsi="Times New Roman"/>
          <w:sz w:val="24"/>
          <w:szCs w:val="24"/>
        </w:rPr>
        <w:t>Додаток</w:t>
      </w:r>
      <w:r w:rsidRPr="00621CD0">
        <w:rPr>
          <w:rFonts w:ascii="Times New Roman" w:hAnsi="Times New Roman"/>
          <w:sz w:val="24"/>
          <w:szCs w:val="24"/>
        </w:rPr>
        <w:br/>
        <w:t xml:space="preserve">до індивідуального </w:t>
      </w:r>
      <w:r w:rsidRPr="00621CD0">
        <w:rPr>
          <w:rFonts w:ascii="Times New Roman" w:hAnsi="Times New Roman"/>
          <w:sz w:val="24"/>
          <w:szCs w:val="24"/>
        </w:rPr>
        <w:br/>
        <w:t>договору про надання послуг з</w:t>
      </w:r>
    </w:p>
    <w:p w:rsidR="002930AC" w:rsidRDefault="000948DE" w:rsidP="002930AC">
      <w:pPr>
        <w:pStyle w:val="a5"/>
        <w:jc w:val="right"/>
        <w:rPr>
          <w:rFonts w:ascii="Times New Roman" w:hAnsi="Times New Roman"/>
          <w:sz w:val="24"/>
          <w:szCs w:val="24"/>
        </w:rPr>
      </w:pPr>
      <w:r w:rsidRPr="00621CD0">
        <w:rPr>
          <w:rFonts w:ascii="Times New Roman" w:hAnsi="Times New Roman"/>
          <w:sz w:val="24"/>
          <w:szCs w:val="24"/>
        </w:rPr>
        <w:t xml:space="preserve"> централізованого водопостачання та</w:t>
      </w:r>
    </w:p>
    <w:p w:rsidR="000948DE" w:rsidRPr="00621CD0" w:rsidRDefault="000948DE" w:rsidP="002930AC">
      <w:pPr>
        <w:pStyle w:val="a5"/>
        <w:jc w:val="right"/>
        <w:rPr>
          <w:rFonts w:ascii="Times New Roman" w:hAnsi="Times New Roman"/>
          <w:sz w:val="24"/>
          <w:szCs w:val="24"/>
        </w:rPr>
      </w:pPr>
      <w:r w:rsidRPr="00621CD0">
        <w:rPr>
          <w:rFonts w:ascii="Times New Roman" w:hAnsi="Times New Roman"/>
          <w:sz w:val="24"/>
          <w:szCs w:val="24"/>
        </w:rPr>
        <w:t xml:space="preserve"> централізованого водовідведення</w:t>
      </w:r>
    </w:p>
    <w:p w:rsidR="002930AC" w:rsidRDefault="002930AC" w:rsidP="00621CD0">
      <w:pPr>
        <w:pStyle w:val="a5"/>
        <w:rPr>
          <w:rFonts w:ascii="Times New Roman" w:hAnsi="Times New Roman"/>
          <w:sz w:val="24"/>
          <w:szCs w:val="24"/>
        </w:rPr>
      </w:pPr>
    </w:p>
    <w:p w:rsidR="002930AC" w:rsidRDefault="002930AC" w:rsidP="00621CD0">
      <w:pPr>
        <w:pStyle w:val="a5"/>
        <w:rPr>
          <w:rFonts w:ascii="Times New Roman" w:hAnsi="Times New Roman"/>
          <w:sz w:val="24"/>
          <w:szCs w:val="24"/>
        </w:rPr>
      </w:pPr>
    </w:p>
    <w:p w:rsidR="002930AC" w:rsidRDefault="002930AC" w:rsidP="00621CD0">
      <w:pPr>
        <w:pStyle w:val="a5"/>
        <w:rPr>
          <w:rFonts w:ascii="Times New Roman" w:hAnsi="Times New Roman"/>
          <w:sz w:val="24"/>
          <w:szCs w:val="24"/>
        </w:rPr>
      </w:pPr>
    </w:p>
    <w:p w:rsidR="002930AC" w:rsidRDefault="002930AC" w:rsidP="00621CD0">
      <w:pPr>
        <w:pStyle w:val="a5"/>
        <w:rPr>
          <w:rFonts w:ascii="Times New Roman" w:hAnsi="Times New Roman"/>
          <w:sz w:val="24"/>
          <w:szCs w:val="24"/>
        </w:rPr>
      </w:pPr>
    </w:p>
    <w:p w:rsidR="000948DE" w:rsidRPr="00621CD0" w:rsidRDefault="000948DE" w:rsidP="002930AC">
      <w:pPr>
        <w:pStyle w:val="a5"/>
        <w:jc w:val="center"/>
        <w:rPr>
          <w:rFonts w:ascii="Times New Roman" w:hAnsi="Times New Roman"/>
          <w:b/>
          <w:sz w:val="24"/>
          <w:szCs w:val="24"/>
        </w:rPr>
      </w:pPr>
      <w:r w:rsidRPr="00621CD0">
        <w:rPr>
          <w:rFonts w:ascii="Times New Roman" w:hAnsi="Times New Roman"/>
          <w:sz w:val="24"/>
          <w:szCs w:val="24"/>
        </w:rPr>
        <w:t>ЗАЯВА-ПРИЄДНАННЯ</w:t>
      </w:r>
      <w:r w:rsidRPr="00621CD0">
        <w:rPr>
          <w:rFonts w:ascii="Times New Roman" w:hAnsi="Times New Roman"/>
          <w:sz w:val="24"/>
          <w:szCs w:val="24"/>
        </w:rPr>
        <w:br/>
        <w:t xml:space="preserve">до індивідуального договору про надання </w:t>
      </w:r>
      <w:r w:rsidRPr="00621CD0">
        <w:rPr>
          <w:rFonts w:ascii="Times New Roman" w:hAnsi="Times New Roman"/>
          <w:sz w:val="24"/>
          <w:szCs w:val="24"/>
        </w:rPr>
        <w:br/>
        <w:t xml:space="preserve">послуг з централізованого водопостачання та </w:t>
      </w:r>
      <w:r w:rsidRPr="00621CD0">
        <w:rPr>
          <w:rFonts w:ascii="Times New Roman" w:hAnsi="Times New Roman"/>
          <w:sz w:val="24"/>
          <w:szCs w:val="24"/>
        </w:rPr>
        <w:br/>
        <w:t>централізованого водовідведення</w:t>
      </w:r>
    </w:p>
    <w:p w:rsidR="002930AC" w:rsidRPr="002930AC" w:rsidRDefault="000948DE" w:rsidP="00DE3D7D">
      <w:pPr>
        <w:pStyle w:val="a5"/>
        <w:jc w:val="both"/>
        <w:rPr>
          <w:rFonts w:ascii="Times New Roman" w:hAnsi="Times New Roman"/>
          <w:sz w:val="24"/>
          <w:szCs w:val="24"/>
        </w:rPr>
      </w:pPr>
      <w:r w:rsidRPr="00621CD0">
        <w:rPr>
          <w:rFonts w:ascii="Times New Roman" w:hAnsi="Times New Roman"/>
          <w:sz w:val="24"/>
          <w:szCs w:val="24"/>
        </w:rPr>
        <w:t>Ознайомившись з умовами</w:t>
      </w:r>
      <w:r w:rsidR="00DE3D7D">
        <w:rPr>
          <w:rFonts w:ascii="Times New Roman" w:hAnsi="Times New Roman"/>
          <w:sz w:val="24"/>
          <w:szCs w:val="24"/>
        </w:rPr>
        <w:t xml:space="preserve"> Індивідуального</w:t>
      </w:r>
      <w:r w:rsidRPr="00621CD0">
        <w:rPr>
          <w:rFonts w:ascii="Times New Roman" w:hAnsi="Times New Roman"/>
          <w:sz w:val="24"/>
          <w:szCs w:val="24"/>
        </w:rPr>
        <w:t xml:space="preserve"> договору про надання послуг з централізованого водопостачання та централізованого водовідведення на </w:t>
      </w:r>
      <w:proofErr w:type="spellStart"/>
      <w:r w:rsidR="002930AC" w:rsidRPr="002930AC">
        <w:rPr>
          <w:rFonts w:ascii="Times New Roman" w:hAnsi="Times New Roman"/>
          <w:sz w:val="24"/>
          <w:szCs w:val="24"/>
        </w:rPr>
        <w:t>на</w:t>
      </w:r>
      <w:proofErr w:type="spellEnd"/>
      <w:r w:rsidR="002930AC" w:rsidRPr="002930AC">
        <w:rPr>
          <w:rFonts w:ascii="Times New Roman" w:hAnsi="Times New Roman"/>
          <w:sz w:val="24"/>
          <w:szCs w:val="24"/>
        </w:rPr>
        <w:t xml:space="preserve"> веб-сайті органу місцевого самоврядування -  Могилів – Подільської міської ради – </w:t>
      </w:r>
      <w:proofErr w:type="spellStart"/>
      <w:r w:rsidR="002930AC" w:rsidRPr="002930AC">
        <w:rPr>
          <w:rFonts w:ascii="Times New Roman" w:hAnsi="Times New Roman"/>
          <w:sz w:val="24"/>
          <w:szCs w:val="24"/>
          <w:lang w:val="en-US"/>
        </w:rPr>
        <w:t>mpmr</w:t>
      </w:r>
      <w:proofErr w:type="spellEnd"/>
      <w:r w:rsidR="002930AC" w:rsidRPr="002930AC">
        <w:rPr>
          <w:rFonts w:ascii="Times New Roman" w:hAnsi="Times New Roman"/>
          <w:sz w:val="24"/>
          <w:szCs w:val="24"/>
        </w:rPr>
        <w:t>.</w:t>
      </w:r>
      <w:proofErr w:type="spellStart"/>
      <w:r w:rsidR="002930AC" w:rsidRPr="002930AC">
        <w:rPr>
          <w:rFonts w:ascii="Times New Roman" w:hAnsi="Times New Roman"/>
          <w:sz w:val="24"/>
          <w:szCs w:val="24"/>
          <w:lang w:val="en-US"/>
        </w:rPr>
        <w:t>gov</w:t>
      </w:r>
      <w:proofErr w:type="spellEnd"/>
      <w:r w:rsidR="002930AC" w:rsidRPr="002930AC">
        <w:rPr>
          <w:rFonts w:ascii="Times New Roman" w:hAnsi="Times New Roman"/>
          <w:sz w:val="24"/>
          <w:szCs w:val="24"/>
        </w:rPr>
        <w:t>.</w:t>
      </w:r>
      <w:proofErr w:type="spellStart"/>
      <w:r w:rsidR="002930AC" w:rsidRPr="002930AC">
        <w:rPr>
          <w:rFonts w:ascii="Times New Roman" w:hAnsi="Times New Roman"/>
          <w:sz w:val="24"/>
          <w:szCs w:val="24"/>
          <w:lang w:val="en-US"/>
        </w:rPr>
        <w:t>ua</w:t>
      </w:r>
      <w:proofErr w:type="spellEnd"/>
      <w:r w:rsidR="002930AC" w:rsidRPr="002930AC">
        <w:rPr>
          <w:rFonts w:ascii="Times New Roman" w:hAnsi="Times New Roman"/>
          <w:sz w:val="24"/>
          <w:szCs w:val="24"/>
        </w:rPr>
        <w:t xml:space="preserve"> </w:t>
      </w:r>
      <w:r w:rsidR="00DE3D7D">
        <w:rPr>
          <w:rFonts w:ascii="Times New Roman" w:hAnsi="Times New Roman"/>
          <w:sz w:val="24"/>
          <w:szCs w:val="24"/>
        </w:rPr>
        <w:t>,</w:t>
      </w:r>
      <w:bookmarkStart w:id="3" w:name="_GoBack"/>
      <w:bookmarkEnd w:id="3"/>
    </w:p>
    <w:p w:rsidR="000948DE" w:rsidRPr="00621CD0" w:rsidRDefault="000948DE" w:rsidP="00DE3D7D">
      <w:pPr>
        <w:pStyle w:val="a5"/>
        <w:jc w:val="both"/>
        <w:rPr>
          <w:rFonts w:ascii="Times New Roman" w:hAnsi="Times New Roman"/>
          <w:sz w:val="24"/>
          <w:szCs w:val="24"/>
        </w:rPr>
      </w:pPr>
      <w:r w:rsidRPr="00621CD0">
        <w:rPr>
          <w:rFonts w:ascii="Times New Roman" w:hAnsi="Times New Roman"/>
          <w:sz w:val="24"/>
          <w:szCs w:val="24"/>
        </w:rPr>
        <w:t xml:space="preserve">приєднуюсь до </w:t>
      </w:r>
      <w:r w:rsidR="00EF1446">
        <w:rPr>
          <w:rFonts w:ascii="Times New Roman" w:hAnsi="Times New Roman"/>
          <w:sz w:val="24"/>
          <w:szCs w:val="24"/>
        </w:rPr>
        <w:t xml:space="preserve">Індивідуального </w:t>
      </w:r>
      <w:r w:rsidRPr="00621CD0">
        <w:rPr>
          <w:rFonts w:ascii="Times New Roman" w:hAnsi="Times New Roman"/>
          <w:sz w:val="24"/>
          <w:szCs w:val="24"/>
        </w:rPr>
        <w:t xml:space="preserve">договору про надання послуг з централізованого водопостачання та централізованого водовідведення </w:t>
      </w:r>
      <w:r w:rsidR="002930AC">
        <w:rPr>
          <w:rFonts w:ascii="Times New Roman" w:hAnsi="Times New Roman"/>
          <w:sz w:val="24"/>
          <w:szCs w:val="24"/>
        </w:rPr>
        <w:t>Могилів – Подільськ</w:t>
      </w:r>
      <w:r w:rsidR="00EF1446">
        <w:rPr>
          <w:rFonts w:ascii="Times New Roman" w:hAnsi="Times New Roman"/>
          <w:sz w:val="24"/>
          <w:szCs w:val="24"/>
        </w:rPr>
        <w:t>ого</w:t>
      </w:r>
      <w:r w:rsidR="002930AC">
        <w:rPr>
          <w:rFonts w:ascii="Times New Roman" w:hAnsi="Times New Roman"/>
          <w:sz w:val="24"/>
          <w:szCs w:val="24"/>
        </w:rPr>
        <w:t xml:space="preserve"> міськ</w:t>
      </w:r>
      <w:r w:rsidR="00EF1446">
        <w:rPr>
          <w:rFonts w:ascii="Times New Roman" w:hAnsi="Times New Roman"/>
          <w:sz w:val="24"/>
          <w:szCs w:val="24"/>
        </w:rPr>
        <w:t>ого</w:t>
      </w:r>
      <w:r w:rsidR="002930AC">
        <w:rPr>
          <w:rFonts w:ascii="Times New Roman" w:hAnsi="Times New Roman"/>
          <w:sz w:val="24"/>
          <w:szCs w:val="24"/>
        </w:rPr>
        <w:t xml:space="preserve"> комунальн</w:t>
      </w:r>
      <w:r w:rsidR="00EF1446">
        <w:rPr>
          <w:rFonts w:ascii="Times New Roman" w:hAnsi="Times New Roman"/>
          <w:sz w:val="24"/>
          <w:szCs w:val="24"/>
        </w:rPr>
        <w:t>ого</w:t>
      </w:r>
      <w:r w:rsidR="002930AC">
        <w:rPr>
          <w:rFonts w:ascii="Times New Roman" w:hAnsi="Times New Roman"/>
          <w:sz w:val="24"/>
          <w:szCs w:val="24"/>
        </w:rPr>
        <w:t xml:space="preserve"> підприємств</w:t>
      </w:r>
      <w:r w:rsidR="00EF1446">
        <w:rPr>
          <w:rFonts w:ascii="Times New Roman" w:hAnsi="Times New Roman"/>
          <w:sz w:val="24"/>
          <w:szCs w:val="24"/>
        </w:rPr>
        <w:t>а</w:t>
      </w:r>
      <w:r w:rsidR="002930AC">
        <w:rPr>
          <w:rFonts w:ascii="Times New Roman" w:hAnsi="Times New Roman"/>
          <w:sz w:val="24"/>
          <w:szCs w:val="24"/>
        </w:rPr>
        <w:t xml:space="preserve"> «ВОДОКАНАЛ»</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з такими даними.</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1. Інформація про споживача:</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1) найменування/прізвище, ім’я, по батькові (за наявності) 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________________________________________________________________,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ідентифікаційний номер (код згідно з ЄДРПОУ) 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адреса реєстрації _____________________________________________,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номер телефону ______________________________________________,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адреса електронної пошти 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2) адреса приміщення споживача:</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вулиця _____________________________________________________,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номер будинку __________ номер квартири (приміщення) 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населений пункт _____________________________________________,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район ______________________________________________________,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область ____________________________________________________,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індекс ___________;</w:t>
      </w: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3) кількість осіб, які фактично користуються послугами ___________.</w:t>
      </w:r>
    </w:p>
    <w:p w:rsidR="000948DE" w:rsidRPr="00621CD0" w:rsidRDefault="000948DE" w:rsidP="00621CD0">
      <w:pPr>
        <w:pStyle w:val="a5"/>
        <w:rPr>
          <w:rFonts w:ascii="Times New Roman" w:hAnsi="Times New Roman"/>
          <w:sz w:val="24"/>
          <w:szCs w:val="24"/>
        </w:rPr>
      </w:pPr>
    </w:p>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Pr="00621CD0" w:rsidRDefault="003E446B" w:rsidP="00621CD0">
      <w:pPr>
        <w:pStyle w:val="a5"/>
        <w:rPr>
          <w:rFonts w:ascii="Times New Roman" w:hAnsi="Times New Roman"/>
          <w:sz w:val="24"/>
          <w:szCs w:val="24"/>
        </w:rPr>
      </w:pPr>
    </w:p>
    <w:p w:rsidR="003E446B" w:rsidRPr="00621CD0" w:rsidRDefault="003E446B" w:rsidP="00621CD0">
      <w:pPr>
        <w:pStyle w:val="a5"/>
        <w:rPr>
          <w:rFonts w:ascii="Times New Roman" w:hAnsi="Times New Roman"/>
          <w:sz w:val="24"/>
          <w:szCs w:val="24"/>
        </w:rPr>
      </w:pPr>
    </w:p>
    <w:p w:rsidR="003E446B" w:rsidRPr="00621CD0" w:rsidRDefault="003E446B" w:rsidP="00621CD0">
      <w:pPr>
        <w:pStyle w:val="a5"/>
        <w:rPr>
          <w:rFonts w:ascii="Times New Roman" w:hAnsi="Times New Roman"/>
          <w:sz w:val="24"/>
          <w:szCs w:val="24"/>
        </w:rPr>
      </w:pPr>
    </w:p>
    <w:p w:rsidR="003E446B" w:rsidRPr="00621CD0" w:rsidRDefault="003E446B" w:rsidP="00621CD0">
      <w:pPr>
        <w:pStyle w:val="a5"/>
        <w:rPr>
          <w:rFonts w:ascii="Times New Roman" w:hAnsi="Times New Roman"/>
          <w:sz w:val="24"/>
          <w:szCs w:val="24"/>
        </w:rPr>
      </w:pPr>
    </w:p>
    <w:tbl>
      <w:tblPr>
        <w:tblW w:w="5000" w:type="pct"/>
        <w:tblLook w:val="04A0" w:firstRow="1" w:lastRow="0" w:firstColumn="1" w:lastColumn="0" w:noHBand="0" w:noVBand="1"/>
      </w:tblPr>
      <w:tblGrid>
        <w:gridCol w:w="1428"/>
        <w:gridCol w:w="1690"/>
        <w:gridCol w:w="1690"/>
        <w:gridCol w:w="1558"/>
        <w:gridCol w:w="1174"/>
        <w:gridCol w:w="1784"/>
        <w:gridCol w:w="1153"/>
      </w:tblGrid>
      <w:tr w:rsidR="000948DE" w:rsidRPr="00621CD0"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621CD0" w:rsidRDefault="000948DE" w:rsidP="00621CD0">
            <w:pPr>
              <w:pStyle w:val="a5"/>
              <w:rPr>
                <w:rFonts w:ascii="Times New Roman" w:hAnsi="Times New Roman"/>
                <w:sz w:val="24"/>
                <w:szCs w:val="24"/>
              </w:rPr>
            </w:pPr>
            <w:proofErr w:type="spellStart"/>
            <w:r w:rsidRPr="00621CD0">
              <w:rPr>
                <w:rFonts w:ascii="Times New Roman" w:hAnsi="Times New Roman"/>
                <w:sz w:val="24"/>
                <w:szCs w:val="24"/>
              </w:rPr>
              <w:t>Міжповірочний</w:t>
            </w:r>
            <w:proofErr w:type="spellEnd"/>
            <w:r w:rsidRPr="00621CD0">
              <w:rPr>
                <w:rFonts w:ascii="Times New Roman" w:hAnsi="Times New Roman"/>
                <w:sz w:val="24"/>
                <w:szCs w:val="24"/>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Примітка</w:t>
            </w:r>
          </w:p>
        </w:tc>
      </w:tr>
    </w:tbl>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621CD0" w:rsidTr="00AC678E">
        <w:tc>
          <w:tcPr>
            <w:tcW w:w="2645" w:type="dxa"/>
            <w:hideMark/>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______________</w:t>
            </w:r>
            <w:r w:rsidRPr="00621CD0">
              <w:rPr>
                <w:rFonts w:ascii="Times New Roman" w:hAnsi="Times New Roman"/>
                <w:sz w:val="24"/>
                <w:szCs w:val="24"/>
              </w:rPr>
              <w:br/>
              <w:t>(дата)</w:t>
            </w:r>
          </w:p>
        </w:tc>
        <w:tc>
          <w:tcPr>
            <w:tcW w:w="3321" w:type="dxa"/>
            <w:hideMark/>
          </w:tcPr>
          <w:p w:rsidR="000948DE" w:rsidRPr="00621CD0" w:rsidRDefault="000948DE" w:rsidP="00621CD0">
            <w:pPr>
              <w:pStyle w:val="a5"/>
              <w:rPr>
                <w:rFonts w:ascii="Times New Roman" w:hAnsi="Times New Roman"/>
                <w:b/>
                <w:sz w:val="24"/>
                <w:szCs w:val="24"/>
              </w:rPr>
            </w:pPr>
            <w:r w:rsidRPr="00621CD0">
              <w:rPr>
                <w:rFonts w:ascii="Times New Roman" w:hAnsi="Times New Roman"/>
                <w:sz w:val="24"/>
                <w:szCs w:val="24"/>
              </w:rPr>
              <w:t>_________________________</w:t>
            </w:r>
            <w:r w:rsidRPr="00621CD0">
              <w:rPr>
                <w:rFonts w:ascii="Times New Roman" w:hAnsi="Times New Roman"/>
                <w:sz w:val="24"/>
                <w:szCs w:val="24"/>
              </w:rPr>
              <w:br/>
              <w:t>(особистий підпис)</w:t>
            </w:r>
          </w:p>
        </w:tc>
        <w:tc>
          <w:tcPr>
            <w:tcW w:w="3321" w:type="dxa"/>
          </w:tcPr>
          <w:p w:rsidR="000948DE" w:rsidRPr="00621CD0" w:rsidRDefault="000948DE" w:rsidP="00621CD0">
            <w:pPr>
              <w:pStyle w:val="a5"/>
              <w:rPr>
                <w:rFonts w:ascii="Times New Roman" w:hAnsi="Times New Roman"/>
                <w:sz w:val="24"/>
                <w:szCs w:val="24"/>
              </w:rPr>
            </w:pPr>
            <w:r w:rsidRPr="00621CD0">
              <w:rPr>
                <w:rFonts w:ascii="Times New Roman" w:hAnsi="Times New Roman"/>
                <w:sz w:val="24"/>
                <w:szCs w:val="24"/>
              </w:rPr>
              <w:t>_________________________</w:t>
            </w:r>
            <w:r w:rsidRPr="00621CD0">
              <w:rPr>
                <w:rFonts w:ascii="Times New Roman" w:hAnsi="Times New Roman"/>
                <w:sz w:val="24"/>
                <w:szCs w:val="24"/>
              </w:rPr>
              <w:br/>
              <w:t>(прізвище, ім’я та по батькові</w:t>
            </w:r>
            <w:r w:rsidRPr="00621CD0">
              <w:rPr>
                <w:rFonts w:ascii="Times New Roman" w:hAnsi="Times New Roman"/>
                <w:sz w:val="24"/>
                <w:szCs w:val="24"/>
              </w:rPr>
              <w:br/>
              <w:t>(за наявності)</w:t>
            </w:r>
          </w:p>
        </w:tc>
      </w:tr>
    </w:tbl>
    <w:p w:rsidR="00D87F90" w:rsidRPr="00D87F90" w:rsidRDefault="00D87F90" w:rsidP="00621CD0">
      <w:pPr>
        <w:pStyle w:val="a5"/>
        <w:rPr>
          <w:sz w:val="24"/>
        </w:rPr>
      </w:pPr>
    </w:p>
    <w:sectPr w:rsidR="00D87F90" w:rsidRPr="00D87F90" w:rsidSect="0039005D">
      <w:pgSz w:w="11906" w:h="16838"/>
      <w:pgMar w:top="567"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765B8"/>
    <w:multiLevelType w:val="hybridMultilevel"/>
    <w:tmpl w:val="429A769C"/>
    <w:lvl w:ilvl="0" w:tplc="9F32C62C">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948DE"/>
    <w:rsid w:val="001C059B"/>
    <w:rsid w:val="001D220D"/>
    <w:rsid w:val="0022668B"/>
    <w:rsid w:val="0025044B"/>
    <w:rsid w:val="002930AC"/>
    <w:rsid w:val="002B13FB"/>
    <w:rsid w:val="00307E61"/>
    <w:rsid w:val="00351D3A"/>
    <w:rsid w:val="0039005D"/>
    <w:rsid w:val="003A0D0C"/>
    <w:rsid w:val="003D3E39"/>
    <w:rsid w:val="003E446B"/>
    <w:rsid w:val="003E74C4"/>
    <w:rsid w:val="004F0F3F"/>
    <w:rsid w:val="00554D76"/>
    <w:rsid w:val="006115DE"/>
    <w:rsid w:val="00615D78"/>
    <w:rsid w:val="00621CD0"/>
    <w:rsid w:val="00666C3A"/>
    <w:rsid w:val="006E724B"/>
    <w:rsid w:val="00762AFF"/>
    <w:rsid w:val="007B47BC"/>
    <w:rsid w:val="007E442C"/>
    <w:rsid w:val="0093562C"/>
    <w:rsid w:val="009419C4"/>
    <w:rsid w:val="009D5B92"/>
    <w:rsid w:val="009E7DB9"/>
    <w:rsid w:val="00AA5BE3"/>
    <w:rsid w:val="00D87F90"/>
    <w:rsid w:val="00DE3D7D"/>
    <w:rsid w:val="00E45520"/>
    <w:rsid w:val="00ED457D"/>
    <w:rsid w:val="00EF1446"/>
    <w:rsid w:val="00F11CAF"/>
    <w:rsid w:val="00F47073"/>
    <w:rsid w:val="00F574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styleId="a5">
    <w:name w:val="No Spacing"/>
    <w:uiPriority w:val="1"/>
    <w:qFormat/>
    <w:rsid w:val="00621CD0"/>
    <w:pPr>
      <w:spacing w:after="0" w:line="240" w:lineRule="auto"/>
    </w:pPr>
    <w:rPr>
      <w:rFonts w:eastAsia="Times New Roman" w:cs="Times New Roman"/>
    </w:rPr>
  </w:style>
  <w:style w:type="table" w:styleId="a6">
    <w:name w:val="Table Grid"/>
    <w:basedOn w:val="a1"/>
    <w:uiPriority w:val="59"/>
    <w:rsid w:val="0035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51D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1D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styleId="a5">
    <w:name w:val="No Spacing"/>
    <w:uiPriority w:val="1"/>
    <w:qFormat/>
    <w:rsid w:val="00621CD0"/>
    <w:pPr>
      <w:spacing w:after="0" w:line="240" w:lineRule="auto"/>
    </w:pPr>
    <w:rPr>
      <w:rFonts w:eastAsia="Times New Roman" w:cs="Times New Roman"/>
    </w:rPr>
  </w:style>
  <w:style w:type="table" w:styleId="a6">
    <w:name w:val="Table Grid"/>
    <w:basedOn w:val="a1"/>
    <w:uiPriority w:val="59"/>
    <w:rsid w:val="0035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51D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1D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1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6485-4811-4C4F-A525-28268205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Pages>
  <Words>4912</Words>
  <Characters>28005</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32852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19</cp:revision>
  <cp:lastPrinted>2023-01-24T08:44:00Z</cp:lastPrinted>
  <dcterms:created xsi:type="dcterms:W3CDTF">2023-01-23T14:07:00Z</dcterms:created>
  <dcterms:modified xsi:type="dcterms:W3CDTF">2023-02-27T08:13:00Z</dcterms:modified>
</cp:coreProperties>
</file>