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A2AC" w14:textId="77777777" w:rsidR="00422134" w:rsidRPr="00422134" w:rsidRDefault="00422134" w:rsidP="00422134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422134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C9ED80B" wp14:editId="64D2EF71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444E" w14:textId="77777777" w:rsidR="00422134" w:rsidRPr="00422134" w:rsidRDefault="00422134" w:rsidP="00422134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22134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422134">
        <w:rPr>
          <w:bCs/>
          <w:smallCaps/>
          <w:color w:val="000000"/>
          <w:sz w:val="28"/>
          <w:szCs w:val="28"/>
          <w:lang w:val="uk-UA"/>
        </w:rPr>
        <w:br/>
      </w:r>
      <w:r w:rsidRPr="00422134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22134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E9A2810" w14:textId="77777777" w:rsidR="00422134" w:rsidRPr="00422134" w:rsidRDefault="00422134" w:rsidP="0042213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22134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AFFEE2F" w14:textId="30442095" w:rsidR="00422134" w:rsidRPr="00422134" w:rsidRDefault="004455E4" w:rsidP="00422134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3B6A7CD5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422134" w:rsidRPr="0042213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22134" w:rsidRPr="00422134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02E55">
        <w:rPr>
          <w:b/>
          <w:bCs/>
          <w:color w:val="000000"/>
          <w:spacing w:val="80"/>
          <w:sz w:val="32"/>
          <w:szCs w:val="32"/>
          <w:lang w:val="uk-UA"/>
        </w:rPr>
        <w:t>223</w:t>
      </w:r>
    </w:p>
    <w:p w14:paraId="376158F7" w14:textId="6AFAD27A" w:rsidR="00422134" w:rsidRDefault="00422134" w:rsidP="00422134">
      <w:pPr>
        <w:jc w:val="center"/>
        <w:rPr>
          <w:bCs/>
          <w:color w:val="000000"/>
          <w:sz w:val="28"/>
          <w:szCs w:val="28"/>
          <w:lang w:val="uk-UA"/>
        </w:rPr>
      </w:pPr>
      <w:r w:rsidRPr="00422134">
        <w:rPr>
          <w:bCs/>
          <w:color w:val="000000"/>
          <w:sz w:val="28"/>
          <w:szCs w:val="28"/>
          <w:lang w:val="uk-UA"/>
        </w:rPr>
        <w:t>Від 28 серпня 2024 року                                              м. Могилів-Подільський</w:t>
      </w:r>
    </w:p>
    <w:p w14:paraId="33698A5B" w14:textId="72ED9E98" w:rsidR="00422134" w:rsidRDefault="00422134" w:rsidP="00422134">
      <w:pPr>
        <w:jc w:val="center"/>
        <w:rPr>
          <w:bCs/>
          <w:color w:val="000000"/>
          <w:sz w:val="28"/>
          <w:szCs w:val="28"/>
          <w:lang w:val="uk-UA"/>
        </w:rPr>
      </w:pPr>
    </w:p>
    <w:p w14:paraId="20EA2FBF" w14:textId="77777777" w:rsidR="00422134" w:rsidRPr="00422134" w:rsidRDefault="00422134" w:rsidP="00422134">
      <w:pPr>
        <w:jc w:val="center"/>
        <w:rPr>
          <w:bCs/>
          <w:color w:val="000000"/>
          <w:sz w:val="28"/>
          <w:szCs w:val="28"/>
          <w:lang w:val="uk-UA"/>
        </w:rPr>
      </w:pPr>
    </w:p>
    <w:p w14:paraId="7A9C90BE" w14:textId="77777777" w:rsidR="00996628" w:rsidRDefault="00E9396C" w:rsidP="009966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996628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996628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996628"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="00996628" w:rsidRPr="005C5E7D">
        <w:rPr>
          <w:rFonts w:ascii="Times New Roman" w:hAnsi="Times New Roman"/>
          <w:b/>
          <w:sz w:val="28"/>
          <w:szCs w:val="28"/>
        </w:rPr>
        <w:t xml:space="preserve"> </w:t>
      </w:r>
    </w:p>
    <w:p w14:paraId="5D03D764" w14:textId="77777777" w:rsidR="00A20257" w:rsidRDefault="00996628" w:rsidP="009966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 xml:space="preserve">комунального некомерційного підприємства </w:t>
      </w:r>
    </w:p>
    <w:p w14:paraId="6A31A0A5" w14:textId="776AFF2D" w:rsidR="00FC2DF6" w:rsidRPr="00422134" w:rsidRDefault="00996628" w:rsidP="00A2025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«Могилів-Подільськ</w:t>
      </w:r>
      <w:r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Pr="003C55D6">
        <w:rPr>
          <w:rFonts w:ascii="Times New Roman" w:hAnsi="Times New Roman"/>
          <w:b/>
          <w:sz w:val="28"/>
          <w:szCs w:val="28"/>
        </w:rPr>
        <w:t xml:space="preserve">» Могилів-Подільської міської </w:t>
      </w:r>
      <w:r w:rsidRPr="00B60131">
        <w:rPr>
          <w:rFonts w:ascii="Times New Roman" w:hAnsi="Times New Roman"/>
          <w:b/>
          <w:sz w:val="28"/>
          <w:szCs w:val="28"/>
        </w:rPr>
        <w:t>ради</w:t>
      </w:r>
      <w:r w:rsidR="008C2E6C" w:rsidRPr="00B60131">
        <w:rPr>
          <w:rFonts w:ascii="Times New Roman" w:hAnsi="Times New Roman"/>
          <w:b/>
          <w:sz w:val="28"/>
          <w:szCs w:val="28"/>
        </w:rPr>
        <w:t xml:space="preserve"> </w:t>
      </w:r>
      <w:r w:rsidR="00B60131" w:rsidRPr="00B60131">
        <w:rPr>
          <w:rFonts w:ascii="Times New Roman" w:hAnsi="Times New Roman"/>
          <w:b/>
          <w:sz w:val="28"/>
          <w:szCs w:val="28"/>
        </w:rPr>
        <w:t>н</w:t>
      </w:r>
      <w:r w:rsidR="0049652E" w:rsidRPr="00B60131">
        <w:rPr>
          <w:rFonts w:ascii="Times New Roman" w:hAnsi="Times New Roman"/>
          <w:b/>
          <w:sz w:val="28"/>
          <w:szCs w:val="28"/>
        </w:rPr>
        <w:t>а 202</w:t>
      </w:r>
      <w:r w:rsidR="00B60131">
        <w:rPr>
          <w:rFonts w:ascii="Times New Roman" w:hAnsi="Times New Roman"/>
          <w:b/>
          <w:sz w:val="28"/>
          <w:szCs w:val="28"/>
        </w:rPr>
        <w:t>5</w:t>
      </w:r>
      <w:r w:rsidR="0049652E" w:rsidRPr="003C55D6">
        <w:rPr>
          <w:rFonts w:ascii="Times New Roman" w:hAnsi="Times New Roman"/>
          <w:b/>
          <w:sz w:val="28"/>
          <w:szCs w:val="28"/>
        </w:rPr>
        <w:t xml:space="preserve"> р</w:t>
      </w:r>
      <w:r w:rsidR="00B60131">
        <w:rPr>
          <w:rFonts w:ascii="Times New Roman" w:hAnsi="Times New Roman"/>
          <w:b/>
          <w:sz w:val="28"/>
          <w:szCs w:val="28"/>
        </w:rPr>
        <w:t>ік</w:t>
      </w:r>
    </w:p>
    <w:p w14:paraId="0CECD248" w14:textId="77777777" w:rsidR="00E9396C" w:rsidRPr="002908EF" w:rsidRDefault="00E9396C" w:rsidP="00FD1D3E">
      <w:pPr>
        <w:rPr>
          <w:sz w:val="28"/>
          <w:szCs w:val="28"/>
          <w:lang w:val="uk-UA"/>
        </w:rPr>
      </w:pPr>
    </w:p>
    <w:p w14:paraId="744BBCB1" w14:textId="7BDF7719" w:rsidR="00394400" w:rsidRPr="00CD3743" w:rsidRDefault="007E4EA1" w:rsidP="004221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>Керуючись ст.</w:t>
      </w:r>
      <w:r w:rsidR="00CD3743" w:rsidRPr="00CD3743">
        <w:rPr>
          <w:sz w:val="28"/>
          <w:szCs w:val="28"/>
          <w:lang w:val="uk-UA"/>
        </w:rPr>
        <w:t xml:space="preserve">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>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 №857 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B60131">
        <w:rPr>
          <w:sz w:val="28"/>
          <w:szCs w:val="28"/>
          <w:lang w:val="uk-UA"/>
        </w:rPr>
        <w:t xml:space="preserve"> </w:t>
      </w:r>
      <w:r w:rsidR="00B60131" w:rsidRPr="00CD3743">
        <w:rPr>
          <w:sz w:val="28"/>
          <w:szCs w:val="28"/>
          <w:lang w:val="uk-UA"/>
        </w:rPr>
        <w:t xml:space="preserve">Статуту комунального некомерційного підприємства «Могилів-Подільська окружна лікарня інтенсивного лікування» Могилів-Подільської міської ради, </w:t>
      </w:r>
      <w:r w:rsidR="00B60131" w:rsidRPr="00CD3743">
        <w:rPr>
          <w:color w:val="000000"/>
          <w:sz w:val="28"/>
          <w:szCs w:val="28"/>
          <w:lang w:val="uk-UA"/>
        </w:rPr>
        <w:t xml:space="preserve">з метою забезпечення здійснення фінансової діяльності </w:t>
      </w:r>
      <w:r w:rsidR="00B60131" w:rsidRPr="00CD3743">
        <w:rPr>
          <w:sz w:val="28"/>
          <w:szCs w:val="28"/>
          <w:lang w:val="uk-UA"/>
        </w:rPr>
        <w:t>комунального некомерційного підприємства «Могилів-Подільська окружна лікарня інтенсивного лікування» Могилів-Подільської міської ради</w:t>
      </w:r>
      <w:r w:rsidR="00B60131" w:rsidRPr="00CD3743">
        <w:rPr>
          <w:color w:val="000000"/>
          <w:sz w:val="28"/>
          <w:szCs w:val="28"/>
          <w:lang w:val="uk-UA"/>
        </w:rPr>
        <w:t xml:space="preserve"> у 202</w:t>
      </w:r>
      <w:r w:rsidR="00B60131">
        <w:rPr>
          <w:color w:val="000000"/>
          <w:sz w:val="28"/>
          <w:szCs w:val="28"/>
          <w:lang w:val="uk-UA"/>
        </w:rPr>
        <w:t>5</w:t>
      </w:r>
      <w:r w:rsidR="00B60131" w:rsidRPr="00CD3743">
        <w:rPr>
          <w:color w:val="000000"/>
          <w:sz w:val="28"/>
          <w:szCs w:val="28"/>
          <w:lang w:val="uk-UA"/>
        </w:rPr>
        <w:t xml:space="preserve"> ро</w:t>
      </w:r>
      <w:r w:rsidR="00B60131">
        <w:rPr>
          <w:color w:val="000000"/>
          <w:sz w:val="28"/>
          <w:szCs w:val="28"/>
          <w:lang w:val="uk-UA"/>
        </w:rPr>
        <w:t>ці</w:t>
      </w:r>
      <w:r w:rsidR="00422134">
        <w:rPr>
          <w:sz w:val="28"/>
          <w:szCs w:val="28"/>
          <w:lang w:val="uk-UA"/>
        </w:rPr>
        <w:t>, -</w:t>
      </w:r>
    </w:p>
    <w:p w14:paraId="1892B668" w14:textId="77777777" w:rsidR="00DC775F" w:rsidRPr="002908EF" w:rsidRDefault="00DC775F" w:rsidP="00E9396C">
      <w:pPr>
        <w:jc w:val="both"/>
        <w:rPr>
          <w:sz w:val="28"/>
          <w:szCs w:val="28"/>
          <w:lang w:val="uk-UA"/>
        </w:rPr>
      </w:pPr>
    </w:p>
    <w:p w14:paraId="4F6C8108" w14:textId="46E8E887" w:rsidR="00E9396C" w:rsidRPr="00260311" w:rsidRDefault="00E9396C" w:rsidP="00E9396C">
      <w:pPr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викон</w:t>
      </w:r>
      <w:r w:rsidR="00614E9C">
        <w:rPr>
          <w:b/>
          <w:sz w:val="28"/>
          <w:szCs w:val="28"/>
          <w:lang w:val="uk-UA"/>
        </w:rPr>
        <w:t>авчий комітет</w:t>
      </w:r>
      <w:r w:rsidRPr="00260311">
        <w:rPr>
          <w:b/>
          <w:sz w:val="28"/>
          <w:szCs w:val="28"/>
          <w:lang w:val="uk-UA"/>
        </w:rPr>
        <w:t xml:space="preserve"> міської ради ВИРІШИВ:</w:t>
      </w:r>
    </w:p>
    <w:p w14:paraId="109EF42A" w14:textId="77777777" w:rsidR="00FC2DF6" w:rsidRPr="00BA29A7" w:rsidRDefault="00FC2DF6" w:rsidP="00C6768F">
      <w:pPr>
        <w:rPr>
          <w:sz w:val="28"/>
          <w:szCs w:val="28"/>
          <w:lang w:val="uk-UA"/>
        </w:rPr>
      </w:pPr>
    </w:p>
    <w:p w14:paraId="3D09A415" w14:textId="2537A5C9" w:rsidR="00BA29A7" w:rsidRDefault="00422134" w:rsidP="00422134">
      <w:pPr>
        <w:shd w:val="clear" w:color="auto" w:fill="FFFFFF"/>
        <w:contextualSpacing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Pr="00422134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996628">
        <w:rPr>
          <w:sz w:val="28"/>
          <w:szCs w:val="28"/>
          <w:lang w:val="uk-UA"/>
        </w:rPr>
        <w:t>Затвердити</w:t>
      </w:r>
      <w:r w:rsidR="00B177DE">
        <w:rPr>
          <w:sz w:val="28"/>
          <w:szCs w:val="28"/>
          <w:lang w:val="uk-UA"/>
        </w:rPr>
        <w:t xml:space="preserve"> </w:t>
      </w:r>
      <w:r w:rsidR="00996628" w:rsidRPr="008F6C07">
        <w:rPr>
          <w:sz w:val="28"/>
          <w:szCs w:val="28"/>
          <w:lang w:val="uk-UA"/>
        </w:rPr>
        <w:t>фінансов</w:t>
      </w:r>
      <w:r w:rsidR="00B60131">
        <w:rPr>
          <w:sz w:val="28"/>
          <w:szCs w:val="28"/>
          <w:lang w:val="uk-UA"/>
        </w:rPr>
        <w:t>ий</w:t>
      </w:r>
      <w:r w:rsidR="00996628" w:rsidRPr="008F6C07">
        <w:rPr>
          <w:sz w:val="28"/>
          <w:szCs w:val="28"/>
          <w:lang w:val="uk-UA"/>
        </w:rPr>
        <w:t xml:space="preserve"> план комунального некомерційного підприємства «Могилів-Подільська окружна лікарня інтенсивного лікування» Мо</w:t>
      </w:r>
      <w:r w:rsidR="0032304B">
        <w:rPr>
          <w:sz w:val="28"/>
          <w:szCs w:val="28"/>
          <w:lang w:val="uk-UA"/>
        </w:rPr>
        <w:t xml:space="preserve">гилів-Подільської міської ради </w:t>
      </w:r>
      <w:r w:rsidR="00B60131">
        <w:rPr>
          <w:sz w:val="28"/>
          <w:szCs w:val="28"/>
          <w:lang w:val="uk-UA"/>
        </w:rPr>
        <w:t>н</w:t>
      </w:r>
      <w:r w:rsidR="00996628" w:rsidRPr="008F6C07">
        <w:rPr>
          <w:sz w:val="28"/>
          <w:szCs w:val="28"/>
          <w:lang w:val="uk-UA"/>
        </w:rPr>
        <w:t>а 202</w:t>
      </w:r>
      <w:r w:rsidR="00B60131">
        <w:rPr>
          <w:sz w:val="28"/>
          <w:szCs w:val="28"/>
          <w:lang w:val="uk-UA"/>
        </w:rPr>
        <w:t>5</w:t>
      </w:r>
      <w:r w:rsidR="00996628" w:rsidRPr="008F6C07">
        <w:rPr>
          <w:sz w:val="28"/>
          <w:szCs w:val="28"/>
          <w:lang w:val="uk-UA"/>
        </w:rPr>
        <w:t xml:space="preserve"> р</w:t>
      </w:r>
      <w:r w:rsidR="00B60131">
        <w:rPr>
          <w:sz w:val="28"/>
          <w:szCs w:val="28"/>
          <w:lang w:val="uk-UA"/>
        </w:rPr>
        <w:t>ік</w:t>
      </w:r>
      <w:r w:rsidR="00996628" w:rsidRPr="008F6C07">
        <w:rPr>
          <w:sz w:val="28"/>
          <w:szCs w:val="28"/>
          <w:lang w:val="uk-UA"/>
        </w:rPr>
        <w:t xml:space="preserve"> згідно з додатком</w:t>
      </w:r>
      <w:r w:rsidR="006C24CE">
        <w:rPr>
          <w:sz w:val="28"/>
          <w:szCs w:val="28"/>
          <w:lang w:val="uk-UA"/>
        </w:rPr>
        <w:t>, що додається.</w:t>
      </w:r>
    </w:p>
    <w:p w14:paraId="289AFAEB" w14:textId="77777777" w:rsidR="00422134" w:rsidRDefault="00422134" w:rsidP="00422134">
      <w:pPr>
        <w:shd w:val="clear" w:color="auto" w:fill="FFFFFF"/>
        <w:contextualSpacing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Pr="00422134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B60131" w:rsidRPr="00BA29A7">
        <w:rPr>
          <w:sz w:val="28"/>
          <w:szCs w:val="28"/>
          <w:lang w:val="uk-UA"/>
        </w:rPr>
        <w:t xml:space="preserve">Відповідальність за виконання показників фінансового плану </w:t>
      </w:r>
    </w:p>
    <w:p w14:paraId="35E895A4" w14:textId="4DDCBF12" w:rsidR="00B60131" w:rsidRPr="00BA29A7" w:rsidRDefault="00B60131" w:rsidP="00422134">
      <w:pPr>
        <w:shd w:val="clear" w:color="auto" w:fill="FFFFFF"/>
        <w:contextualSpacing/>
        <w:rPr>
          <w:sz w:val="28"/>
          <w:szCs w:val="28"/>
          <w:lang w:val="uk-UA"/>
        </w:rPr>
      </w:pPr>
      <w:r w:rsidRPr="00BA29A7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5</w:t>
      </w:r>
      <w:r w:rsidRPr="00BA29A7">
        <w:rPr>
          <w:sz w:val="28"/>
          <w:szCs w:val="28"/>
          <w:lang w:val="uk-UA"/>
        </w:rPr>
        <w:t xml:space="preserve"> рік покласти на директора КНП «Могилів-Подільська окружна лікарня інтенсивного лікування» Могилів-Подільської міської ради Онофрійчука О.В.</w:t>
      </w:r>
    </w:p>
    <w:p w14:paraId="36C19084" w14:textId="20F42811" w:rsidR="00BA29A7" w:rsidRDefault="00422134" w:rsidP="00422134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422134">
        <w:rPr>
          <w:b/>
          <w:bCs/>
          <w:color w:val="000000"/>
          <w:sz w:val="28"/>
          <w:szCs w:val="28"/>
          <w:lang w:val="uk-UA"/>
        </w:rPr>
        <w:t xml:space="preserve">3. </w:t>
      </w:r>
      <w:r w:rsidR="00BA29A7" w:rsidRPr="00BA29A7">
        <w:rPr>
          <w:color w:val="000000"/>
          <w:sz w:val="28"/>
          <w:szCs w:val="28"/>
          <w:lang w:val="uk-UA"/>
        </w:rPr>
        <w:t>Контроль за виконанням даного рішення покласти заступника міського голови з питань діяльності виконавчих органів Слободянюка М.В.</w:t>
      </w:r>
    </w:p>
    <w:p w14:paraId="51B1DF41" w14:textId="77777777" w:rsidR="00422134" w:rsidRPr="00BA29A7" w:rsidRDefault="00422134" w:rsidP="00422134">
      <w:pPr>
        <w:tabs>
          <w:tab w:val="left" w:pos="709"/>
        </w:tabs>
        <w:rPr>
          <w:sz w:val="28"/>
          <w:szCs w:val="28"/>
          <w:lang w:val="uk-UA"/>
        </w:rPr>
      </w:pPr>
    </w:p>
    <w:p w14:paraId="3AD1ECEC" w14:textId="77777777" w:rsidR="004F5171" w:rsidRDefault="00FA39FF" w:rsidP="00422134">
      <w:pPr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14:paraId="3F72D683" w14:textId="579EA65B" w:rsidR="00422134" w:rsidRDefault="00422134" w:rsidP="00BA2CC7">
      <w:pPr>
        <w:rPr>
          <w:sz w:val="18"/>
          <w:szCs w:val="1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4F5171" w:rsidRPr="00422134">
        <w:rPr>
          <w:bCs/>
          <w:sz w:val="28"/>
          <w:szCs w:val="28"/>
        </w:rPr>
        <w:t xml:space="preserve">Міський голова </w:t>
      </w:r>
      <w:r w:rsidR="004F5171" w:rsidRPr="00422134">
        <w:rPr>
          <w:bCs/>
          <w:sz w:val="28"/>
          <w:szCs w:val="28"/>
          <w:lang w:val="uk-UA"/>
        </w:rPr>
        <w:t xml:space="preserve">                                                       </w:t>
      </w:r>
      <w:r w:rsidR="004F5171" w:rsidRPr="00422134">
        <w:rPr>
          <w:bCs/>
          <w:sz w:val="28"/>
          <w:szCs w:val="28"/>
        </w:rPr>
        <w:t>Геннадій ГЛУХМАНЮК</w:t>
      </w:r>
    </w:p>
    <w:p w14:paraId="0D53AB9E" w14:textId="4F3E260C" w:rsidR="00422134" w:rsidRDefault="00422134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1E4674BA" w14:textId="0FF8B94C" w:rsidR="00422134" w:rsidRDefault="00422134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5CDA77AD" w14:textId="77777777" w:rsidR="00D35BD0" w:rsidRDefault="00D35BD0" w:rsidP="001F2458">
      <w:pPr>
        <w:shd w:val="clear" w:color="auto" w:fill="FFFFFF"/>
        <w:rPr>
          <w:color w:val="000000"/>
          <w:lang w:val="uk-UA" w:eastAsia="uk-UA"/>
        </w:rPr>
        <w:sectPr w:rsidR="00D35BD0" w:rsidSect="00422134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tbl>
      <w:tblPr>
        <w:tblW w:w="1502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103"/>
        <w:gridCol w:w="992"/>
        <w:gridCol w:w="1843"/>
        <w:gridCol w:w="1739"/>
        <w:gridCol w:w="245"/>
        <w:gridCol w:w="995"/>
        <w:gridCol w:w="280"/>
        <w:gridCol w:w="995"/>
        <w:gridCol w:w="423"/>
        <w:gridCol w:w="995"/>
        <w:gridCol w:w="422"/>
        <w:gridCol w:w="995"/>
      </w:tblGrid>
      <w:tr w:rsidR="00D35BD0" w:rsidRPr="00D35BD0" w14:paraId="7536B9C8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6914" w14:textId="77777777" w:rsidR="00D35BD0" w:rsidRPr="00D35BD0" w:rsidRDefault="00D35BD0" w:rsidP="00D35BD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D079" w14:textId="77777777" w:rsidR="00D35BD0" w:rsidRPr="00D35BD0" w:rsidRDefault="00D35BD0" w:rsidP="00D35BD0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923F" w14:textId="77777777" w:rsidR="00D35BD0" w:rsidRPr="00D35BD0" w:rsidRDefault="00D35BD0" w:rsidP="00D35BD0">
            <w:pPr>
              <w:jc w:val="center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2321" w14:textId="77777777" w:rsidR="00D35BD0" w:rsidRPr="00D35BD0" w:rsidRDefault="00D35BD0" w:rsidP="00D35BD0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D94ADA" w14:textId="77777777" w:rsidR="00D35BD0" w:rsidRPr="00D35BD0" w:rsidRDefault="00D35BD0" w:rsidP="00D35BD0"/>
        </w:tc>
        <w:tc>
          <w:tcPr>
            <w:tcW w:w="4110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4319914C" w14:textId="6FFCD12F" w:rsidR="00D35BD0" w:rsidRPr="00D35BD0" w:rsidRDefault="00D82722" w:rsidP="00BA2CC7">
            <w:pPr>
              <w:rPr>
                <w:szCs w:val="28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</w:t>
            </w:r>
            <w:r w:rsidR="00D35BD0" w:rsidRPr="00D35BD0">
              <w:rPr>
                <w:color w:val="000000"/>
                <w:sz w:val="28"/>
                <w:szCs w:val="28"/>
                <w:lang w:val="uk-UA" w:eastAsia="uk-UA"/>
              </w:rPr>
              <w:t>Додаток</w:t>
            </w:r>
          </w:p>
          <w:p w14:paraId="54310C11" w14:textId="0B27A863" w:rsidR="00D82722" w:rsidRDefault="00D35BD0" w:rsidP="00BA2CC7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  <w:r w:rsidRPr="00D35BD0">
              <w:rPr>
                <w:color w:val="000000"/>
                <w:sz w:val="28"/>
                <w:szCs w:val="28"/>
                <w:lang w:val="uk-UA" w:eastAsia="uk-UA"/>
              </w:rPr>
              <w:t>до рішення виконавчого</w:t>
            </w:r>
            <w:r w:rsidR="00BA2CC7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35BD0">
              <w:rPr>
                <w:color w:val="000000"/>
                <w:sz w:val="28"/>
                <w:szCs w:val="28"/>
                <w:lang w:val="uk-UA" w:eastAsia="uk-UA"/>
              </w:rPr>
              <w:t>комітету</w:t>
            </w:r>
            <w:r w:rsidR="00D82722"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14:paraId="3DCCCE09" w14:textId="1E2D8AC3" w:rsidR="00D35BD0" w:rsidRPr="00D82722" w:rsidRDefault="00D35BD0" w:rsidP="00BA2CC7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  <w:r w:rsidRPr="00D35BD0">
              <w:rPr>
                <w:color w:val="000000"/>
                <w:sz w:val="28"/>
                <w:szCs w:val="28"/>
                <w:lang w:val="uk-UA" w:eastAsia="uk-UA"/>
              </w:rPr>
              <w:t>від</w:t>
            </w:r>
            <w:r w:rsidR="00D82722">
              <w:rPr>
                <w:color w:val="000000"/>
                <w:sz w:val="28"/>
                <w:szCs w:val="28"/>
                <w:lang w:val="uk-UA" w:eastAsia="uk-UA"/>
              </w:rPr>
              <w:t xml:space="preserve"> 28 серпня </w:t>
            </w:r>
            <w:r w:rsidRPr="00D35BD0">
              <w:rPr>
                <w:color w:val="000000"/>
                <w:sz w:val="28"/>
                <w:szCs w:val="28"/>
                <w:lang w:val="uk-UA" w:eastAsia="uk-UA"/>
              </w:rPr>
              <w:t>2024 року №</w:t>
            </w:r>
            <w:r w:rsidR="00D82722">
              <w:rPr>
                <w:color w:val="000000"/>
                <w:sz w:val="28"/>
                <w:szCs w:val="28"/>
                <w:lang w:val="uk-UA" w:eastAsia="uk-UA"/>
              </w:rPr>
              <w:t>223</w:t>
            </w:r>
          </w:p>
          <w:p w14:paraId="36B57BCF" w14:textId="77777777" w:rsidR="00D82722" w:rsidRPr="00D35BD0" w:rsidRDefault="00D82722" w:rsidP="00D35BD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  <w:p w14:paraId="7508FF4A" w14:textId="77777777" w:rsidR="00D35BD0" w:rsidRPr="00D35BD0" w:rsidRDefault="00D35BD0" w:rsidP="00D35BD0">
            <w:pPr>
              <w:jc w:val="center"/>
            </w:pPr>
          </w:p>
        </w:tc>
      </w:tr>
      <w:tr w:rsidR="00D35BD0" w:rsidRPr="00D35BD0" w14:paraId="03168A95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3041" w14:textId="77777777" w:rsidR="00D35BD0" w:rsidRPr="00D35BD0" w:rsidRDefault="00D35BD0" w:rsidP="00D35BD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1E88" w14:textId="77777777" w:rsidR="00D35BD0" w:rsidRPr="00D35BD0" w:rsidRDefault="00D35BD0" w:rsidP="00D35BD0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16FB" w14:textId="77777777" w:rsidR="00D35BD0" w:rsidRPr="00D35BD0" w:rsidRDefault="00D35BD0" w:rsidP="00D35BD0">
            <w:pPr>
              <w:jc w:val="center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7148" w14:textId="77777777" w:rsidR="00D35BD0" w:rsidRPr="00D35BD0" w:rsidRDefault="00D35BD0" w:rsidP="00D35BD0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F67F52" w14:textId="77777777" w:rsidR="00D35BD0" w:rsidRPr="00D35BD0" w:rsidRDefault="00D35BD0" w:rsidP="00D35BD0"/>
        </w:tc>
        <w:tc>
          <w:tcPr>
            <w:tcW w:w="411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2E0E" w14:textId="77777777" w:rsidR="00D35BD0" w:rsidRPr="00D35BD0" w:rsidRDefault="00D35BD0" w:rsidP="00D35BD0">
            <w:pPr>
              <w:jc w:val="center"/>
            </w:pPr>
          </w:p>
        </w:tc>
      </w:tr>
      <w:tr w:rsidR="00D35BD0" w:rsidRPr="00D35BD0" w14:paraId="32E2A9A2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3226" w14:textId="77777777" w:rsidR="00D35BD0" w:rsidRPr="00D35BD0" w:rsidRDefault="00D35BD0" w:rsidP="00D35BD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A23E" w14:textId="77777777" w:rsidR="00D35BD0" w:rsidRPr="00D35BD0" w:rsidRDefault="00D35BD0" w:rsidP="00D35BD0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E51D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530B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87BE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4716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Проект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046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х</w:t>
            </w:r>
          </w:p>
        </w:tc>
      </w:tr>
      <w:tr w:rsidR="00D35BD0" w:rsidRPr="00D35BD0" w14:paraId="7933DF9C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7B47" w14:textId="77777777" w:rsidR="00D35BD0" w:rsidRPr="00D35BD0" w:rsidRDefault="00D35BD0" w:rsidP="00D35BD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1AF3" w14:textId="77777777" w:rsidR="00D35BD0" w:rsidRPr="00D35BD0" w:rsidRDefault="00D35BD0" w:rsidP="00D35BD0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B30B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93E0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BAEA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61E0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Уточнений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9110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 </w:t>
            </w:r>
          </w:p>
        </w:tc>
      </w:tr>
      <w:tr w:rsidR="00D35BD0" w:rsidRPr="00D35BD0" w14:paraId="674A50A1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6AD7" w14:textId="77777777" w:rsidR="00D35BD0" w:rsidRPr="00D35BD0" w:rsidRDefault="00D35BD0" w:rsidP="00D35BD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AE05" w14:textId="77777777" w:rsidR="00D35BD0" w:rsidRPr="00D35BD0" w:rsidRDefault="00D35BD0" w:rsidP="00D35BD0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CF94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51D6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35E4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39AF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Змінений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977C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 </w:t>
            </w:r>
          </w:p>
        </w:tc>
      </w:tr>
      <w:tr w:rsidR="00D35BD0" w:rsidRPr="00D35BD0" w14:paraId="6FD8151B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0F80" w14:textId="77777777" w:rsidR="00D35BD0" w:rsidRPr="00D35BD0" w:rsidRDefault="00D35BD0" w:rsidP="00D35BD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6144" w14:textId="77777777" w:rsidR="00D35BD0" w:rsidRPr="00D35BD0" w:rsidRDefault="00D35BD0" w:rsidP="00D35BD0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3749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AD3C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95BC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3D51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зробити позначку "Х"</w:t>
            </w:r>
          </w:p>
        </w:tc>
      </w:tr>
      <w:tr w:rsidR="00D35BD0" w:rsidRPr="00D35BD0" w14:paraId="54BF27EF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8DFD" w14:textId="77777777" w:rsidR="00D35BD0" w:rsidRPr="00D35BD0" w:rsidRDefault="00D35BD0" w:rsidP="00D35BD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1360" w14:textId="77777777" w:rsidR="00D35BD0" w:rsidRPr="00D35BD0" w:rsidRDefault="00D35BD0" w:rsidP="00D35BD0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3C5E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AA9B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C896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F8E3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E07F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65A4" w14:textId="77777777" w:rsidR="00D35BD0" w:rsidRPr="00D35BD0" w:rsidRDefault="00D35BD0" w:rsidP="00D35BD0">
            <w:pPr>
              <w:rPr>
                <w:lang w:val="uk-UA"/>
              </w:rPr>
            </w:pPr>
          </w:p>
        </w:tc>
      </w:tr>
      <w:tr w:rsidR="00D35BD0" w:rsidRPr="00D35BD0" w14:paraId="7C0FD418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D01E" w14:textId="77777777" w:rsidR="00D35BD0" w:rsidRPr="00D35BD0" w:rsidRDefault="00D35BD0" w:rsidP="00D35BD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F5FF" w14:textId="77777777" w:rsidR="00D35BD0" w:rsidRPr="00D35BD0" w:rsidRDefault="00D35BD0" w:rsidP="00D35BD0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3572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08FF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C30D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AE34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CAB1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E549" w14:textId="77777777" w:rsidR="00D35BD0" w:rsidRPr="00D35BD0" w:rsidRDefault="00D35BD0" w:rsidP="00D35BD0">
            <w:pPr>
              <w:rPr>
                <w:lang w:val="uk-UA"/>
              </w:rPr>
            </w:pPr>
          </w:p>
        </w:tc>
      </w:tr>
      <w:tr w:rsidR="00D35BD0" w:rsidRPr="00D35BD0" w14:paraId="3ACE2BF3" w14:textId="77777777" w:rsidTr="00B43E54">
        <w:trPr>
          <w:trHeight w:val="3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8DDD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Рік - 2025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7158D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299E3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6873C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EE6AE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491E7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Коди</w:t>
            </w:r>
          </w:p>
        </w:tc>
      </w:tr>
      <w:tr w:rsidR="00D35BD0" w:rsidRPr="00D35BD0" w14:paraId="38FB2281" w14:textId="77777777" w:rsidTr="00B43E54">
        <w:trPr>
          <w:trHeight w:val="551"/>
        </w:trPr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EBBC" w14:textId="5B43B320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Назва підприємства - </w:t>
            </w:r>
            <w:r w:rsidR="00D82722" w:rsidRPr="00D82722">
              <w:rPr>
                <w:color w:val="000000" w:themeColor="text1"/>
                <w:lang w:val="uk-UA"/>
              </w:rPr>
              <w:t>к</w:t>
            </w:r>
            <w:r w:rsidRPr="00D35BD0">
              <w:rPr>
                <w:color w:val="000000" w:themeColor="text1"/>
                <w:lang w:val="uk-UA"/>
              </w:rPr>
              <w:t>омунальне некомерційне підприємство «Могилів –Подільська окружна лікарня інтенсивного лікування» Могилів-Подільської міської ради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858B3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 xml:space="preserve">за ЄДРПОУ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96DB" w14:textId="77777777" w:rsidR="00D35BD0" w:rsidRPr="00D35BD0" w:rsidRDefault="00D35BD0" w:rsidP="00D35BD0">
            <w:pPr>
              <w:ind w:left="-70"/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01982591</w:t>
            </w:r>
          </w:p>
        </w:tc>
      </w:tr>
      <w:tr w:rsidR="00D35BD0" w:rsidRPr="00D35BD0" w14:paraId="40FBBF06" w14:textId="77777777" w:rsidTr="00B43E54">
        <w:trPr>
          <w:trHeight w:val="290"/>
        </w:trPr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8BA1" w14:textId="4B2ACB82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Організаційно-правова форма</w:t>
            </w:r>
            <w:r w:rsidR="00D82722" w:rsidRPr="00D82722">
              <w:rPr>
                <w:color w:val="000000" w:themeColor="text1"/>
                <w:lang w:val="uk-UA"/>
              </w:rPr>
              <w:t xml:space="preserve"> </w:t>
            </w:r>
            <w:r w:rsidRPr="00D35BD0">
              <w:rPr>
                <w:color w:val="000000" w:themeColor="text1"/>
                <w:lang w:val="uk-UA"/>
              </w:rPr>
              <w:t>- комунальне підприємство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44E05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за КОПФГ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E7F0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150</w:t>
            </w:r>
          </w:p>
        </w:tc>
      </w:tr>
      <w:tr w:rsidR="00D82722" w:rsidRPr="00D82722" w14:paraId="0C0F1B1C" w14:textId="77777777" w:rsidTr="00B43E54">
        <w:trPr>
          <w:trHeight w:val="266"/>
        </w:trPr>
        <w:tc>
          <w:tcPr>
            <w:tcW w:w="9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5E4FF" w14:textId="0F78D49E" w:rsidR="00D82722" w:rsidRPr="00D35BD0" w:rsidRDefault="00D82722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Територія </w:t>
            </w:r>
            <w:r w:rsidRPr="00D82722">
              <w:rPr>
                <w:color w:val="000000" w:themeColor="text1"/>
                <w:lang w:val="uk-UA"/>
              </w:rPr>
              <w:t>-</w:t>
            </w:r>
            <w:r w:rsidRPr="00D35BD0">
              <w:rPr>
                <w:color w:val="000000" w:themeColor="text1"/>
                <w:lang w:val="uk-UA"/>
              </w:rPr>
              <w:t xml:space="preserve"> </w:t>
            </w:r>
            <w:r w:rsidRPr="00D82722">
              <w:rPr>
                <w:color w:val="000000" w:themeColor="text1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E7DA" w14:textId="77777777" w:rsidR="00D82722" w:rsidRPr="00D35BD0" w:rsidRDefault="00D82722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1482D" w14:textId="77777777" w:rsidR="00D82722" w:rsidRPr="00D35BD0" w:rsidRDefault="00D82722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за КОАТУУ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9FBE" w14:textId="77777777" w:rsidR="00D82722" w:rsidRPr="00D35BD0" w:rsidRDefault="00D82722" w:rsidP="00D35BD0">
            <w:pPr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0510400000</w:t>
            </w:r>
          </w:p>
        </w:tc>
      </w:tr>
      <w:tr w:rsidR="00D82722" w:rsidRPr="00D82722" w14:paraId="3A8D45A4" w14:textId="77777777" w:rsidTr="00B43E54">
        <w:trPr>
          <w:trHeight w:val="405"/>
        </w:trPr>
        <w:tc>
          <w:tcPr>
            <w:tcW w:w="9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4D4BE" w14:textId="35C83501" w:rsidR="00D82722" w:rsidRPr="00D35BD0" w:rsidRDefault="00D82722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23F1D" w14:textId="77777777" w:rsidR="00D82722" w:rsidRPr="00D35BD0" w:rsidRDefault="00D82722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BF6F4" w14:textId="77777777" w:rsidR="00D82722" w:rsidRPr="00D35BD0" w:rsidRDefault="00D82722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за СПОДУ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CA0D" w14:textId="77777777" w:rsidR="00D82722" w:rsidRPr="00D35BD0" w:rsidRDefault="00D82722" w:rsidP="00D35BD0">
            <w:pPr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1009</w:t>
            </w:r>
          </w:p>
        </w:tc>
      </w:tr>
      <w:tr w:rsidR="00D35BD0" w:rsidRPr="00D35BD0" w14:paraId="4FF306B8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57427" w14:textId="10F21745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Галузь - охорона здоров</w:t>
            </w:r>
            <w:r w:rsidR="00D82722">
              <w:rPr>
                <w:color w:val="000000" w:themeColor="text1"/>
                <w:lang w:val="uk-UA"/>
              </w:rPr>
              <w:t>’</w:t>
            </w:r>
            <w:r w:rsidRPr="00D35BD0">
              <w:rPr>
                <w:color w:val="000000" w:themeColor="text1"/>
                <w:lang w:val="uk-UA"/>
              </w:rPr>
              <w:t xml:space="preserve">я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5D243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022DD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65FE9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A4F81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C3E2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за ЗКГНГ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7B88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85.11.1</w:t>
            </w:r>
          </w:p>
        </w:tc>
      </w:tr>
      <w:tr w:rsidR="00D82722" w:rsidRPr="00D82722" w14:paraId="72675317" w14:textId="77777777" w:rsidTr="00B43E54">
        <w:trPr>
          <w:trHeight w:val="405"/>
        </w:trPr>
        <w:tc>
          <w:tcPr>
            <w:tcW w:w="9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529CB" w14:textId="7DD7C6DF" w:rsidR="00D82722" w:rsidRPr="00D35BD0" w:rsidRDefault="00D82722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Вид економічної діяльності - діяльність лікарняних закладів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113E2" w14:textId="77777777" w:rsidR="00D82722" w:rsidRPr="00D35BD0" w:rsidRDefault="00D82722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49559" w14:textId="77777777" w:rsidR="00D82722" w:rsidRPr="00D35BD0" w:rsidRDefault="00D82722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 xml:space="preserve">за КВЕД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65C6" w14:textId="77777777" w:rsidR="00D82722" w:rsidRPr="00D35BD0" w:rsidRDefault="00D82722" w:rsidP="00D35BD0">
            <w:pPr>
              <w:jc w:val="center"/>
              <w:rPr>
                <w:lang w:val="uk-UA"/>
              </w:rPr>
            </w:pPr>
            <w:r w:rsidRPr="00D35BD0">
              <w:rPr>
                <w:lang w:val="uk-UA"/>
              </w:rPr>
              <w:t>86.10</w:t>
            </w:r>
          </w:p>
        </w:tc>
      </w:tr>
      <w:tr w:rsidR="00D35BD0" w:rsidRPr="00D35BD0" w14:paraId="170D9D75" w14:textId="77777777" w:rsidTr="00B43E54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B846F" w14:textId="1252ED7A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Одиниця виміру - тис. грн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4392A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EBDB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0F90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13CE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8F7E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 </w:t>
            </w:r>
          </w:p>
        </w:tc>
      </w:tr>
      <w:tr w:rsidR="00D35BD0" w:rsidRPr="00D35BD0" w14:paraId="3EA86AD3" w14:textId="77777777" w:rsidTr="00B43E54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E4C54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Форма власності - комунальна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2D62F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8E3C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6EC2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F5F3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D36" w14:textId="77777777" w:rsidR="00D35BD0" w:rsidRPr="00D35BD0" w:rsidRDefault="00D35BD0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 </w:t>
            </w:r>
          </w:p>
        </w:tc>
      </w:tr>
      <w:tr w:rsidR="00D82722" w:rsidRPr="00D82722" w14:paraId="3185EAD4" w14:textId="77777777" w:rsidTr="00B43E54">
        <w:trPr>
          <w:trHeight w:val="420"/>
        </w:trPr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461" w14:textId="75D00165" w:rsidR="00D82722" w:rsidRPr="00D35BD0" w:rsidRDefault="00D82722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Місцезнаходження - 24000, Вінницька область, Могилів-Подільський район, м. Могилів-Подільський, вул. Полтавська</w:t>
            </w:r>
            <w:r w:rsidRPr="00D82722">
              <w:rPr>
                <w:color w:val="000000" w:themeColor="text1"/>
                <w:lang w:val="uk-UA"/>
              </w:rPr>
              <w:t>,</w:t>
            </w:r>
            <w:r w:rsidRPr="00D35BD0">
              <w:rPr>
                <w:color w:val="000000" w:themeColor="text1"/>
                <w:lang w:val="uk-UA"/>
              </w:rPr>
              <w:t xml:space="preserve"> 89/2</w:t>
            </w:r>
          </w:p>
        </w:tc>
        <w:tc>
          <w:tcPr>
            <w:tcW w:w="411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95F" w14:textId="77777777" w:rsidR="00D82722" w:rsidRPr="00D35BD0" w:rsidRDefault="00D82722" w:rsidP="00D35BD0">
            <w:pPr>
              <w:jc w:val="center"/>
              <w:rPr>
                <w:lang w:val="uk-UA"/>
              </w:rPr>
            </w:pPr>
          </w:p>
        </w:tc>
      </w:tr>
      <w:tr w:rsidR="00D82722" w:rsidRPr="00D35BD0" w14:paraId="4A3A8568" w14:textId="77777777" w:rsidTr="00B43E54">
        <w:trPr>
          <w:trHeight w:val="405"/>
        </w:trPr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8E45" w14:textId="5B94C82B" w:rsidR="00D82722" w:rsidRPr="00D35BD0" w:rsidRDefault="00D82722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Телефон - </w:t>
            </w:r>
            <w:r>
              <w:rPr>
                <w:color w:val="000000" w:themeColor="text1"/>
                <w:lang w:val="uk-UA"/>
              </w:rPr>
              <w:t>(</w:t>
            </w:r>
            <w:r w:rsidRPr="00D35BD0">
              <w:rPr>
                <w:color w:val="000000" w:themeColor="text1"/>
                <w:lang w:val="uk-UA"/>
              </w:rPr>
              <w:t>04337</w:t>
            </w:r>
            <w:r>
              <w:rPr>
                <w:color w:val="000000" w:themeColor="text1"/>
                <w:lang w:val="uk-UA"/>
              </w:rPr>
              <w:t xml:space="preserve">) </w:t>
            </w:r>
            <w:r w:rsidRPr="00D35BD0">
              <w:rPr>
                <w:color w:val="000000" w:themeColor="text1"/>
                <w:lang w:val="uk-UA"/>
              </w:rPr>
              <w:t>6</w:t>
            </w:r>
            <w:r>
              <w:rPr>
                <w:color w:val="000000" w:themeColor="text1"/>
                <w:lang w:val="uk-UA"/>
              </w:rPr>
              <w:t>-</w:t>
            </w:r>
            <w:r w:rsidRPr="00D35BD0">
              <w:rPr>
                <w:color w:val="000000" w:themeColor="text1"/>
                <w:lang w:val="uk-UA"/>
              </w:rPr>
              <w:t>50</w:t>
            </w:r>
            <w:r>
              <w:rPr>
                <w:color w:val="000000" w:themeColor="text1"/>
                <w:lang w:val="uk-UA"/>
              </w:rPr>
              <w:t>-</w:t>
            </w:r>
            <w:r w:rsidRPr="00D35BD0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41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F318" w14:textId="77777777" w:rsidR="00D82722" w:rsidRPr="00D35BD0" w:rsidRDefault="00D82722" w:rsidP="00D35BD0"/>
        </w:tc>
      </w:tr>
      <w:tr w:rsidR="00D82722" w:rsidRPr="00D35BD0" w14:paraId="662FED3F" w14:textId="77777777" w:rsidTr="00B43E54">
        <w:trPr>
          <w:trHeight w:val="405"/>
        </w:trPr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1339D" w14:textId="77777777" w:rsidR="00D82722" w:rsidRPr="00D35BD0" w:rsidRDefault="00D82722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Прізвище та ініціали керівника Онофрійчук О.В.</w:t>
            </w:r>
          </w:p>
        </w:tc>
        <w:tc>
          <w:tcPr>
            <w:tcW w:w="4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CEA2" w14:textId="27A7414F" w:rsidR="00D82722" w:rsidRPr="00D35BD0" w:rsidRDefault="00D82722" w:rsidP="00D35BD0">
            <w:pPr>
              <w:rPr>
                <w:lang w:val="uk-UA"/>
              </w:rPr>
            </w:pPr>
          </w:p>
        </w:tc>
      </w:tr>
      <w:tr w:rsidR="00D35BD0" w:rsidRPr="00D35BD0" w14:paraId="6F2F3D33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8644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CCA0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DB82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EBB5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64A8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5C12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EC9D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2736" w14:textId="77777777" w:rsidR="00D35BD0" w:rsidRPr="00D35BD0" w:rsidRDefault="00D35BD0" w:rsidP="00D35BD0">
            <w:pPr>
              <w:rPr>
                <w:lang w:val="uk-UA"/>
              </w:rPr>
            </w:pPr>
          </w:p>
        </w:tc>
      </w:tr>
      <w:tr w:rsidR="00D35BD0" w:rsidRPr="00D35BD0" w14:paraId="5A33C25C" w14:textId="77777777" w:rsidTr="00B43E54">
        <w:trPr>
          <w:trHeight w:val="375"/>
        </w:trPr>
        <w:tc>
          <w:tcPr>
            <w:tcW w:w="15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D430" w14:textId="77777777" w:rsidR="00D82722" w:rsidRPr="00D82722" w:rsidRDefault="00D35BD0" w:rsidP="00D35BD0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D35BD0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ФІНАНСОВИЙ ПЛАН </w:t>
            </w:r>
          </w:p>
          <w:p w14:paraId="620AFA5E" w14:textId="0282A17E" w:rsidR="00D35BD0" w:rsidRPr="00D35BD0" w:rsidRDefault="00D82722" w:rsidP="00D35BD0">
            <w:pPr>
              <w:jc w:val="center"/>
              <w:rPr>
                <w:b/>
                <w:bCs/>
                <w:lang w:val="uk-UA"/>
              </w:rPr>
            </w:pPr>
            <w:r w:rsidRPr="00D82722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</w:t>
            </w:r>
            <w:r w:rsidRPr="00D35BD0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омунальн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D35BD0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некомерційн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D35BD0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D35BD0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«Могилів</w:t>
            </w:r>
            <w:r w:rsidR="0059505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Pr="00D35BD0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Подільська окружна лікарня інтенсивного лікування» Могилів-Подільської міської ради</w:t>
            </w:r>
            <w:r w:rsidR="00D35BD0" w:rsidRPr="00D35BD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82722">
              <w:rPr>
                <w:b/>
                <w:bCs/>
                <w:sz w:val="28"/>
                <w:szCs w:val="28"/>
                <w:lang w:val="uk-UA"/>
              </w:rPr>
              <w:t xml:space="preserve">на </w:t>
            </w:r>
            <w:r w:rsidR="00D35BD0" w:rsidRPr="00D35BD0">
              <w:rPr>
                <w:b/>
                <w:bCs/>
                <w:sz w:val="28"/>
                <w:szCs w:val="28"/>
                <w:lang w:val="uk-UA"/>
              </w:rPr>
              <w:t>2025 рік</w:t>
            </w:r>
          </w:p>
        </w:tc>
      </w:tr>
      <w:tr w:rsidR="00D35BD0" w:rsidRPr="00D35BD0" w14:paraId="507C4396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37F0" w14:textId="77777777" w:rsidR="00D35BD0" w:rsidRPr="00D35BD0" w:rsidRDefault="00D35BD0" w:rsidP="00D35B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B6F9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3E8E" w14:textId="77777777" w:rsidR="00D35BD0" w:rsidRPr="00D35BD0" w:rsidRDefault="00D35BD0" w:rsidP="00D35B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6AE18" w14:textId="77777777" w:rsidR="00D35BD0" w:rsidRPr="00D35BD0" w:rsidRDefault="00D35BD0" w:rsidP="00D35B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A6C2" w14:textId="77777777" w:rsidR="00D35BD0" w:rsidRPr="00D35BD0" w:rsidRDefault="00D35BD0" w:rsidP="00D35B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4AB9" w14:textId="77777777" w:rsidR="00D35BD0" w:rsidRPr="00D35BD0" w:rsidRDefault="00D35BD0" w:rsidP="00D35B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8AC7" w14:textId="77777777" w:rsidR="00D35BD0" w:rsidRPr="00D35BD0" w:rsidRDefault="00D35BD0" w:rsidP="00D35B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B986" w14:textId="77777777" w:rsidR="00D35BD0" w:rsidRPr="00D35BD0" w:rsidRDefault="00D35BD0" w:rsidP="00D35BD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82722" w:rsidRPr="00D82722" w14:paraId="1B98D258" w14:textId="77777777" w:rsidTr="00B43E54">
        <w:trPr>
          <w:trHeight w:val="603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BFA3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Найменування показника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A81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 xml:space="preserve">Код рядка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BFB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Факт минулого року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337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Плановий рік  (усього)</w:t>
            </w:r>
          </w:p>
        </w:tc>
        <w:tc>
          <w:tcPr>
            <w:tcW w:w="5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F16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У тому числі за кварталами планового року</w:t>
            </w:r>
          </w:p>
        </w:tc>
      </w:tr>
      <w:tr w:rsidR="00D82722" w:rsidRPr="00D82722" w14:paraId="1AD844E9" w14:textId="77777777" w:rsidTr="00B43E54">
        <w:trPr>
          <w:trHeight w:val="42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3D7A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6468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E9FB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3A4B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F9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І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78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ІІ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96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ІІІ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4E9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ІV </w:t>
            </w:r>
          </w:p>
        </w:tc>
      </w:tr>
      <w:tr w:rsidR="00D82722" w:rsidRPr="00D82722" w14:paraId="741E0CDA" w14:textId="77777777" w:rsidTr="00B43E54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65E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EC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D8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37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03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F6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4C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547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8</w:t>
            </w:r>
          </w:p>
        </w:tc>
      </w:tr>
      <w:tr w:rsidR="00D82722" w:rsidRPr="00D82722" w14:paraId="1165FBC6" w14:textId="77777777" w:rsidTr="00B43E54">
        <w:trPr>
          <w:trHeight w:val="360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D2B" w14:textId="77777777" w:rsidR="00D35BD0" w:rsidRPr="00D35BD0" w:rsidRDefault="00D35BD0" w:rsidP="00D8272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I. Формування фінансових результатів</w:t>
            </w:r>
          </w:p>
        </w:tc>
      </w:tr>
      <w:tr w:rsidR="00D82722" w:rsidRPr="00D82722" w14:paraId="7A5B3034" w14:textId="77777777" w:rsidTr="00B43E54">
        <w:trPr>
          <w:trHeight w:val="402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38B" w14:textId="3E65D3E1" w:rsidR="00D35BD0" w:rsidRPr="00D35BD0" w:rsidRDefault="00D35BD0" w:rsidP="00D8272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Доходи</w:t>
            </w:r>
          </w:p>
        </w:tc>
      </w:tr>
      <w:tr w:rsidR="00D82722" w:rsidRPr="00D82722" w14:paraId="3EED019A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A63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47D63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6D1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106545,3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45DA" w14:textId="5ECC581C" w:rsidR="00D35BD0" w:rsidRPr="00D35BD0" w:rsidRDefault="00194F7B" w:rsidP="00194F7B">
            <w:pPr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      </w:t>
            </w:r>
            <w:r w:rsidR="00D35BD0" w:rsidRPr="00D35BD0">
              <w:rPr>
                <w:b/>
                <w:bCs/>
                <w:color w:val="000000" w:themeColor="text1"/>
                <w:lang w:val="uk-UA"/>
              </w:rPr>
              <w:t>129521,8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9A01" w14:textId="29C2385A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32380,5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0216" w14:textId="1AF8A505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32380,5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EB25" w14:textId="4C393353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32380,5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CC87" w14:textId="576913AF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32380,3</w:t>
            </w:r>
          </w:p>
        </w:tc>
      </w:tr>
      <w:tr w:rsidR="00D82722" w:rsidRPr="00D82722" w14:paraId="26130FD8" w14:textId="77777777" w:rsidTr="00B43E54">
        <w:trPr>
          <w:trHeight w:val="3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35161" w14:textId="1698B314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Доходи за договорами із Національною службою здоров</w:t>
            </w:r>
            <w:r w:rsidR="00D82722">
              <w:rPr>
                <w:color w:val="000000" w:themeColor="text1"/>
                <w:lang w:val="uk-UA"/>
              </w:rPr>
              <w:t>’</w:t>
            </w:r>
            <w:r w:rsidRPr="00D35BD0">
              <w:rPr>
                <w:color w:val="000000" w:themeColor="text1"/>
                <w:lang w:val="uk-UA"/>
              </w:rPr>
              <w:t>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5C74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101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103467,9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4B71" w14:textId="605D0043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126296,1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2423" w14:textId="375A9992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31574,0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36BF" w14:textId="4FDF7FDD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31574,0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03BE" w14:textId="4972E286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31574,0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7F5D" w14:textId="7524F4B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31574,1</w:t>
            </w:r>
          </w:p>
        </w:tc>
      </w:tr>
      <w:tr w:rsidR="00D82722" w:rsidRPr="00D82722" w14:paraId="32A40BEA" w14:textId="77777777" w:rsidTr="00B43E54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B17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Доходи від надання платних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BBEF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83E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3077,4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94F4" w14:textId="6ADFFF3A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3225,7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3286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806,5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2F5E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806,5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308C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806,5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2708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806,2</w:t>
            </w:r>
          </w:p>
        </w:tc>
      </w:tr>
      <w:tr w:rsidR="00D82722" w:rsidRPr="00D82722" w14:paraId="3E9259F6" w14:textId="77777777" w:rsidTr="00B43E54">
        <w:trPr>
          <w:trHeight w:val="2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7B7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Дохід з місцевого бюджету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5664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7FD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920D" w14:textId="77777777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D2D1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6A74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A567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4246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2A20A284" w14:textId="77777777" w:rsidTr="00B43E54">
        <w:trPr>
          <w:trHeight w:val="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06BD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Медична субвенція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19485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117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01D5" w14:textId="77777777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2F08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19E7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7E25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395D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2C4EC086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3DA" w14:textId="370E65D8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Дохід з місцевого бюджету за цільовими програмами, у т.</w:t>
            </w:r>
            <w:r w:rsidR="00D82722">
              <w:rPr>
                <w:color w:val="000000" w:themeColor="text1"/>
                <w:lang w:val="uk-UA"/>
              </w:rPr>
              <w:t xml:space="preserve"> </w:t>
            </w:r>
            <w:r w:rsidRPr="00D35BD0">
              <w:rPr>
                <w:color w:val="000000" w:themeColor="text1"/>
                <w:lang w:val="uk-UA"/>
              </w:rPr>
              <w:t>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43A2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C5D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41187,8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0913" w14:textId="2E4F3BB3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18625,4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DF50" w14:textId="30B1FD99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8784,7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EFDB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3070,7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7EB3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2720,0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6035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4050,0</w:t>
            </w:r>
          </w:p>
        </w:tc>
      </w:tr>
      <w:tr w:rsidR="00D82722" w:rsidRPr="00D82722" w14:paraId="205846AE" w14:textId="77777777" w:rsidTr="00B43E54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949" w14:textId="77777777" w:rsidR="00D82722" w:rsidRDefault="00D35BD0" w:rsidP="00D82722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СOVID-19, спричиненою коронавірусом SARS-CoV-2,  </w:t>
            </w:r>
          </w:p>
          <w:p w14:paraId="643CA467" w14:textId="7B1ACFFE" w:rsidR="00D35BD0" w:rsidRPr="00D35BD0" w:rsidRDefault="00D35BD0" w:rsidP="00D82722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на 2022-2024 роки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BE77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ED0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41187,8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40D4" w14:textId="77777777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B98A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9A2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3845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A8F9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39F0E51F" w14:textId="77777777" w:rsidTr="00B43E54">
        <w:trPr>
          <w:trHeight w:val="1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3C1A" w14:textId="77777777" w:rsidR="00D35BD0" w:rsidRPr="00D35BD0" w:rsidRDefault="00D35BD0" w:rsidP="00D82722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Підтримка вторинної (спеціалізованої) медичної допомоги у Могилів-Подільській міській територіальній громаді на 2025-2027 роки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AA8C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CE4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A6FC" w14:textId="25CD1003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18625,4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D5CE" w14:textId="46EBFC8F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8784,7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2BE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3070,7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541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2720,0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F23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4050,0</w:t>
            </w:r>
          </w:p>
        </w:tc>
      </w:tr>
      <w:tr w:rsidR="00D82722" w:rsidRPr="00D82722" w14:paraId="1F8FFE23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87E" w14:textId="333944BA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lastRenderedPageBreak/>
              <w:t>Інші доходи, у т.</w:t>
            </w:r>
            <w:r w:rsidR="00D82722">
              <w:rPr>
                <w:color w:val="000000" w:themeColor="text1"/>
                <w:lang w:val="uk-UA"/>
              </w:rPr>
              <w:t xml:space="preserve"> </w:t>
            </w:r>
            <w:r w:rsidRPr="00D35BD0">
              <w:rPr>
                <w:color w:val="000000" w:themeColor="text1"/>
                <w:lang w:val="uk-UA"/>
              </w:rPr>
              <w:t>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C98A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570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4527,8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12D1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1830,3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C34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5A9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511,6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6C1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4CE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439,5</w:t>
            </w:r>
          </w:p>
        </w:tc>
      </w:tr>
      <w:tr w:rsidR="00D82722" w:rsidRPr="00D82722" w14:paraId="0B97A9D9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69D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дохід від операційної оренди активів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D243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28B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1795,6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E82B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1830,3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A4D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C99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511,6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490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65D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439,5</w:t>
            </w:r>
          </w:p>
        </w:tc>
      </w:tr>
      <w:tr w:rsidR="00D82722" w:rsidRPr="00D82722" w14:paraId="6652EAD9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AE9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дохід від реалізації необоротних активів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2B58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266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FFA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996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3E2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9B7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A48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6E8C8830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6C10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6647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4F4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2732,2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1DC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4F3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7E0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679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33F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7E37A9EB" w14:textId="77777777" w:rsidTr="00B43E54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F60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62C1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575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43F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D82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562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9A5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087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1B9FE29B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887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дохід від реалізації майна (крім нерухомого)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4C2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8D1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A16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29F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978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7D3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88A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2920E9A5" w14:textId="77777777" w:rsidTr="00B43E54">
        <w:trPr>
          <w:trHeight w:val="402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C524C8" w14:textId="77777777" w:rsidR="00D35BD0" w:rsidRPr="00D35BD0" w:rsidRDefault="00D35BD0" w:rsidP="00D8272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Видатки</w:t>
            </w:r>
          </w:p>
        </w:tc>
      </w:tr>
      <w:tr w:rsidR="00D82722" w:rsidRPr="00D82722" w14:paraId="05E28F21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260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A8F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1CA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80772,8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CAD2" w14:textId="6644E000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90289,8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E069" w14:textId="7B5248F9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22341,6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FB6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21625,8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8CE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23161,3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83D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23161,1</w:t>
            </w:r>
          </w:p>
        </w:tc>
      </w:tr>
      <w:tr w:rsidR="00D82722" w:rsidRPr="00D82722" w14:paraId="37BA0EAC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04C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8D0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073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17299,2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07D4" w14:textId="1EC664A8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19863,7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F5B5" w14:textId="3C103F99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4915,2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E23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4757,6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34E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17C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5095,4</w:t>
            </w:r>
          </w:p>
        </w:tc>
      </w:tr>
      <w:tr w:rsidR="00D82722" w:rsidRPr="00D82722" w14:paraId="3E14CDEC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A1F1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830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78E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7331,1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2BD0" w14:textId="56649DC2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4754,8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8CDF" w14:textId="72C83025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3DB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1754,8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CB1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89F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1 000,0</w:t>
            </w:r>
          </w:p>
        </w:tc>
      </w:tr>
      <w:tr w:rsidR="00D82722" w:rsidRPr="00D82722" w14:paraId="3C4E98C0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BBD" w14:textId="6652018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Медикаменти та перев</w:t>
            </w:r>
            <w:r w:rsidR="00194F7B">
              <w:rPr>
                <w:color w:val="000000" w:themeColor="text1"/>
                <w:lang w:val="uk-UA"/>
              </w:rPr>
              <w:t>’</w:t>
            </w:r>
            <w:r w:rsidRPr="00D35BD0">
              <w:rPr>
                <w:color w:val="000000" w:themeColor="text1"/>
                <w:lang w:val="uk-UA"/>
              </w:rPr>
              <w:t>язувальні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15C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590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28060,0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34AF" w14:textId="6D04F8C3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9347,8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F5B1" w14:textId="04EBFD72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2114,3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522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2604,9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D9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2 314,3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AC0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2 314,3</w:t>
            </w:r>
          </w:p>
        </w:tc>
      </w:tr>
      <w:tr w:rsidR="00D82722" w:rsidRPr="00D82722" w14:paraId="71F16E1A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74A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Продукти харчування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0E0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A5E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2191,2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28D0" w14:textId="6C66B795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2450,0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945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CE0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725,0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59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997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575,0</w:t>
            </w:r>
          </w:p>
        </w:tc>
      </w:tr>
      <w:tr w:rsidR="00D82722" w:rsidRPr="00D82722" w14:paraId="6D580517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FA8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55B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419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1444,7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7F4A" w14:textId="3B9DBFAC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2700,0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206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3C0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85A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187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500,0</w:t>
            </w:r>
          </w:p>
        </w:tc>
      </w:tr>
      <w:tr w:rsidR="00D82722" w:rsidRPr="00D82722" w14:paraId="79E411D7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E76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Видатки на відрядження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1F7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EA7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472,6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61A6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550,0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DA4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69E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AA0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594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125,0</w:t>
            </w:r>
          </w:p>
        </w:tc>
      </w:tr>
      <w:tr w:rsidR="00D82722" w:rsidRPr="00D82722" w14:paraId="0B48E779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4FB" w14:textId="77777777" w:rsidR="00D82722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Оплата комунальних послуг та енергоносіїв, </w:t>
            </w:r>
          </w:p>
          <w:p w14:paraId="3D8D4F48" w14:textId="1E9AC9B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у т.</w:t>
            </w:r>
            <w:r w:rsidR="00D82722">
              <w:rPr>
                <w:color w:val="000000" w:themeColor="text1"/>
                <w:lang w:val="uk-UA"/>
              </w:rPr>
              <w:t xml:space="preserve"> </w:t>
            </w:r>
            <w:r w:rsidRPr="00D35BD0">
              <w:rPr>
                <w:color w:val="000000" w:themeColor="text1"/>
                <w:lang w:val="uk-UA"/>
              </w:rPr>
              <w:t>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3F7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AEE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14650,1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C6B" w14:textId="2DCEFCBB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18625,4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C6E9" w14:textId="78C26434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8784,7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C40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3070,7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B27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2720,0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06A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4050,0</w:t>
            </w:r>
          </w:p>
        </w:tc>
      </w:tr>
      <w:tr w:rsidR="00D82722" w:rsidRPr="00D82722" w14:paraId="08FEDF73" w14:textId="77777777" w:rsidTr="006675B9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648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69E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DA7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7879,1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2595" w14:textId="548B09AA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10048,9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B13F" w14:textId="2CFC66F8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6092,9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C24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477,7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42D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907,0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1A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2571,3</w:t>
            </w:r>
          </w:p>
        </w:tc>
      </w:tr>
      <w:tr w:rsidR="00D82722" w:rsidRPr="00D82722" w14:paraId="3D47BEB6" w14:textId="77777777" w:rsidTr="006675B9">
        <w:trPr>
          <w:trHeight w:val="2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D16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Оплата водопостачання та водовідведення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223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347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1424,7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20E1" w14:textId="74FE9273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1424,8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3BC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384,3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BAD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418,5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FF3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6F1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221,6</w:t>
            </w:r>
          </w:p>
        </w:tc>
      </w:tr>
      <w:tr w:rsidR="00D82722" w:rsidRPr="00D82722" w14:paraId="7603603D" w14:textId="77777777" w:rsidTr="00B43E54">
        <w:trPr>
          <w:trHeight w:val="2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64D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34B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C81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5346,3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E701" w14:textId="654541DB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7151,7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0A9A" w14:textId="6A070DF6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2307,5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658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2174,5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ACA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1412,6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8C5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1257,1</w:t>
            </w:r>
          </w:p>
        </w:tc>
      </w:tr>
      <w:tr w:rsidR="00D82722" w:rsidRPr="00D82722" w14:paraId="0328F6C8" w14:textId="77777777" w:rsidTr="00B43E54">
        <w:trPr>
          <w:trHeight w:val="2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48D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B0B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5C0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BE93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108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E01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8C0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A37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4A50E8F9" w14:textId="77777777" w:rsidTr="00B43E54">
        <w:trPr>
          <w:trHeight w:val="2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55F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Оплата інших енергоносіїв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B8A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BE2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74F9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703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B0B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830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0EF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66AB0F74" w14:textId="77777777" w:rsidTr="00B43E54">
        <w:trPr>
          <w:trHeight w:val="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5DB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Оплата енергосервісу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DD8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5C0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9C02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C60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CBF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D9F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4E9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37124DC9" w14:textId="77777777" w:rsidTr="00B43E54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BBDE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Соціальне забезпечення (пільгова пенсія)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0E9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642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153,3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A160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DA1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3B5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093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95A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45,0</w:t>
            </w:r>
          </w:p>
        </w:tc>
      </w:tr>
      <w:tr w:rsidR="00D82722" w:rsidRPr="00D82722" w14:paraId="074DC073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63E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Інші виплати населенню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CAA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C18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4578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E13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CB0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78A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913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56CF8399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F5E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lastRenderedPageBreak/>
              <w:t>Інші поточні видатки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BDB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731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04E3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2F8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880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EBD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E15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4,0</w:t>
            </w:r>
          </w:p>
        </w:tc>
      </w:tr>
      <w:tr w:rsidR="00D82722" w:rsidRPr="00D82722" w14:paraId="079DB92E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58E0" w14:textId="238D76F8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Придбання основного капіталу, у т.</w:t>
            </w:r>
            <w:r w:rsidR="00D82722">
              <w:rPr>
                <w:color w:val="000000" w:themeColor="text1"/>
                <w:lang w:val="uk-UA"/>
              </w:rPr>
              <w:t xml:space="preserve"> </w:t>
            </w:r>
            <w:r w:rsidRPr="00D35BD0">
              <w:rPr>
                <w:color w:val="000000" w:themeColor="text1"/>
                <w:lang w:val="uk-UA"/>
              </w:rPr>
              <w:t>ч.</w:t>
            </w:r>
            <w:r w:rsidR="00D82722"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707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CFC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3488,8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44B5" w14:textId="2BAF765A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9790" w14:textId="3B83B286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57E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755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440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</w:tr>
      <w:tr w:rsidR="00D82722" w:rsidRPr="00D82722" w14:paraId="49542DEC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E1F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1EE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92D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3488,8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8B5E" w14:textId="055C2853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4448" w14:textId="46648543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3B4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B4D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7AF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</w:tr>
      <w:tr w:rsidR="00D82722" w:rsidRPr="00D82722" w14:paraId="1E2E4317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F8F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Капітальний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0F3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516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8F1A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9D6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704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05B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569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</w:tr>
      <w:tr w:rsidR="00D82722" w:rsidRPr="00D82722" w14:paraId="5E1175AC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778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Реконструкція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F6B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8D9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908E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61F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EE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DEF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10F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-</w:t>
            </w:r>
          </w:p>
        </w:tc>
      </w:tr>
      <w:tr w:rsidR="00D82722" w:rsidRPr="00D82722" w14:paraId="43CC2692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2C30" w14:textId="489C51EF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Інші видатки, у т.</w:t>
            </w:r>
            <w:r w:rsidR="00D82722">
              <w:rPr>
                <w:color w:val="000000" w:themeColor="text1"/>
                <w:lang w:val="uk-UA"/>
              </w:rPr>
              <w:t xml:space="preserve"> </w:t>
            </w:r>
            <w:r w:rsidRPr="00D35BD0">
              <w:rPr>
                <w:color w:val="000000" w:themeColor="text1"/>
                <w:lang w:val="uk-UA"/>
              </w:rPr>
              <w:t>ч.</w:t>
            </w:r>
            <w:r w:rsidR="00D82722"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0C1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F83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279F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E4F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A84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8FB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839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17EDA6CC" w14:textId="77777777" w:rsidTr="00B43E54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12A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назва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DEB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87C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6B1B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EE6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FDF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E66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23A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18537024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8D85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Резервний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DDA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AA8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ED1A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014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937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856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DBF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61FE1A4E" w14:textId="77777777" w:rsidTr="00B43E5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269" w14:textId="77777777" w:rsidR="00D35BD0" w:rsidRPr="00D35BD0" w:rsidRDefault="00D35BD0" w:rsidP="00D35BD0">
            <w:pPr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Усього доходів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0BD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EF55" w14:textId="1959393A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152260,9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65BF" w14:textId="0EF5306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149977,5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305E" w14:textId="357A2073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41604,8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7A24" w14:textId="70DBD54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35962,8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7173" w14:textId="4691D682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35540,1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0F5C" w14:textId="7F2AAD82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36869,8</w:t>
            </w:r>
          </w:p>
        </w:tc>
      </w:tr>
      <w:tr w:rsidR="00D82722" w:rsidRPr="00D82722" w14:paraId="1287DC29" w14:textId="77777777" w:rsidTr="00B43E5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307" w14:textId="77777777" w:rsidR="00D35BD0" w:rsidRPr="00D35BD0" w:rsidRDefault="00D35BD0" w:rsidP="00D35BD0">
            <w:pPr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Усього видатків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D49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EDEE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155864,8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BE31" w14:textId="6F4E9A16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149977,5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4C06" w14:textId="293BA954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41604,8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3D27" w14:textId="3C91F5DC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35962,8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B2C5" w14:textId="63DF0E0B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35540,1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12D9" w14:textId="234F5B8D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36869,8</w:t>
            </w:r>
          </w:p>
        </w:tc>
      </w:tr>
      <w:tr w:rsidR="00D82722" w:rsidRPr="00D82722" w14:paraId="0809F3B8" w14:textId="77777777" w:rsidTr="00B43E5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5C2" w14:textId="77777777" w:rsidR="00D35BD0" w:rsidRPr="00D35BD0" w:rsidRDefault="00D35BD0" w:rsidP="00D35BD0">
            <w:pPr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Фінансовий результат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242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D51A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(-3603,9)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03F7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D313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7084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7875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E7C4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</w:tr>
      <w:tr w:rsidR="00D82722" w:rsidRPr="00D82722" w14:paraId="66332D08" w14:textId="77777777" w:rsidTr="00B43E54">
        <w:trPr>
          <w:trHeight w:val="340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7F16" w14:textId="5C0B2DE2" w:rsidR="00D82722" w:rsidRPr="00D35BD0" w:rsidRDefault="00D82722" w:rsidP="00D8272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IІ. Розрахунки з бюджетом</w:t>
            </w:r>
          </w:p>
        </w:tc>
      </w:tr>
      <w:tr w:rsidR="00D82722" w:rsidRPr="00D82722" w14:paraId="40B51593" w14:textId="77777777" w:rsidTr="00B43E54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0C0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A2F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C6EE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7332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4418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1B2B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2148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86C6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4AB33096" w14:textId="77777777" w:rsidTr="00B43E5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25A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F19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E4E2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8B91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0EDE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48A4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AE4B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509C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7D237F54" w14:textId="77777777" w:rsidTr="00B43E5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202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Інші податки, збори та платежі на користь держави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A68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A200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C320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7678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BD40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0A0F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91B5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26FE4371" w14:textId="77777777" w:rsidTr="00B43E5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AA8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Податкова заборгованість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638D" w14:textId="3B758B49" w:rsidR="00595053" w:rsidRDefault="00D35BD0" w:rsidP="00B43E54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2040</w:t>
            </w:r>
          </w:p>
          <w:p w14:paraId="7417D3A8" w14:textId="4E8556E3" w:rsidR="00194F7B" w:rsidRPr="00D35BD0" w:rsidRDefault="00194F7B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D20F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775E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3CE6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FEAD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F263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9B01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194F7B" w:rsidRPr="00D82722" w14:paraId="2E972FDF" w14:textId="77777777" w:rsidTr="00B43E54">
        <w:trPr>
          <w:trHeight w:val="265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03DF" w14:textId="3B8D5DB1" w:rsidR="00194F7B" w:rsidRPr="00D35BD0" w:rsidRDefault="00194F7B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III. Інвестиційна діяльність</w:t>
            </w:r>
          </w:p>
        </w:tc>
      </w:tr>
      <w:tr w:rsidR="00D82722" w:rsidRPr="00D82722" w14:paraId="7F024E29" w14:textId="77777777" w:rsidTr="00B43E54">
        <w:trPr>
          <w:trHeight w:val="2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FFC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Доходи від інвестиційної діяльності: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EBD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7F86" w14:textId="2CFFD212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645" w14:textId="1ED99FA3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292B" w14:textId="1DCDF9DF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1316" w14:textId="01F7A8B2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233C" w14:textId="150F6F7C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9289" w14:textId="0C34B215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D82722" w:rsidRPr="00D82722" w14:paraId="7820E656" w14:textId="77777777" w:rsidTr="00B43E54">
        <w:trPr>
          <w:trHeight w:val="2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42C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Вартість основних засобів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A76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3030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F5D5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138536,1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B6EE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134979,6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BE66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134979,6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254C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134979,6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B112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134979,6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DEED" w14:textId="77777777" w:rsidR="00D35BD0" w:rsidRPr="00D35BD0" w:rsidRDefault="00D35BD0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134979,6</w:t>
            </w:r>
          </w:p>
        </w:tc>
      </w:tr>
      <w:tr w:rsidR="00194F7B" w:rsidRPr="00D82722" w14:paraId="01137194" w14:textId="77777777" w:rsidTr="00B43E54">
        <w:trPr>
          <w:trHeight w:val="311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72F2" w14:textId="20F13505" w:rsidR="00194F7B" w:rsidRPr="00D35BD0" w:rsidRDefault="00194F7B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IV. Фінансова діяльність</w:t>
            </w:r>
          </w:p>
        </w:tc>
      </w:tr>
      <w:tr w:rsidR="00D82722" w:rsidRPr="00D82722" w14:paraId="5B6C0666" w14:textId="77777777" w:rsidTr="00B43E54">
        <w:trPr>
          <w:trHeight w:val="4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9D1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914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4BA6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DB66" w14:textId="152B9079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A574" w14:textId="77777777" w:rsidR="00D35BD0" w:rsidRPr="00D35BD0" w:rsidRDefault="00D35BD0" w:rsidP="00194F7B">
            <w:pPr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4555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0D4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9B69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262E35C2" w14:textId="77777777" w:rsidTr="00B43E54">
        <w:trPr>
          <w:trHeight w:val="2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6F9D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кредити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CBDD7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B8D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2B34" w14:textId="453B996A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69F2" w14:textId="77777777" w:rsidR="00D35BD0" w:rsidRPr="00D35BD0" w:rsidRDefault="00D35BD0" w:rsidP="00194F7B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2CB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9DC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D78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0BDC0633" w14:textId="77777777" w:rsidTr="00B43E54">
        <w:trPr>
          <w:trHeight w:val="2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EC7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позики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A73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AFA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9ED9" w14:textId="39F9431A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AF64" w14:textId="77777777" w:rsidR="00D35BD0" w:rsidRPr="00D35BD0" w:rsidRDefault="00D35BD0" w:rsidP="00194F7B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70E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7AF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797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747F33C6" w14:textId="77777777" w:rsidTr="00B43E54">
        <w:trPr>
          <w:trHeight w:val="2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8B4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lastRenderedPageBreak/>
              <w:t>депозити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216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64B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E8EB" w14:textId="72F6343C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65CD" w14:textId="77777777" w:rsidR="00D35BD0" w:rsidRPr="00D35BD0" w:rsidRDefault="00D35BD0" w:rsidP="00194F7B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89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F3E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CBB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63CAEE0E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C47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Інші надходження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B89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63A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1134" w14:textId="075D23C0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C451" w14:textId="77777777" w:rsidR="00D35BD0" w:rsidRPr="00D35BD0" w:rsidRDefault="00D35BD0" w:rsidP="00194F7B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3BC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3D4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581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3306A4D0" w14:textId="77777777" w:rsidTr="00B43E54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EA7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B84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DC40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4B07" w14:textId="4A5E83DF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4C31" w14:textId="77777777" w:rsidR="00D35BD0" w:rsidRPr="00D35BD0" w:rsidRDefault="00D35BD0" w:rsidP="00194F7B">
            <w:pPr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EF5B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6421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1962" w14:textId="77777777" w:rsidR="00D35BD0" w:rsidRPr="00D35BD0" w:rsidRDefault="00D35BD0" w:rsidP="00D35BD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3B02AE43" w14:textId="77777777" w:rsidTr="00B43E54">
        <w:trPr>
          <w:trHeight w:val="2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BBB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 xml:space="preserve">кредити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894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3D0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A251" w14:textId="3EE6840D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D6AA" w14:textId="77777777" w:rsidR="00D35BD0" w:rsidRPr="00D35BD0" w:rsidRDefault="00D35BD0" w:rsidP="00194F7B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E6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762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0E4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4287151D" w14:textId="77777777" w:rsidTr="00B43E54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7C7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позики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2C8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D4A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67D4" w14:textId="30AC40F1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F819" w14:textId="77777777" w:rsidR="00D35BD0" w:rsidRPr="00D35BD0" w:rsidRDefault="00D35BD0" w:rsidP="00194F7B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A6E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F0B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44D3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0E92A9F3" w14:textId="77777777" w:rsidTr="00B43E54">
        <w:trPr>
          <w:trHeight w:val="2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7CB" w14:textId="77777777" w:rsidR="00D35BD0" w:rsidRPr="00D35BD0" w:rsidRDefault="00D35BD0" w:rsidP="00D35BD0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депозити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073E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CAC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D870" w14:textId="61E5B652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22D8" w14:textId="77777777" w:rsidR="00D35BD0" w:rsidRPr="00D35BD0" w:rsidRDefault="00D35BD0" w:rsidP="00194F7B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905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F5B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FEB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3ACFF090" w14:textId="77777777" w:rsidTr="00B43E54">
        <w:trPr>
          <w:trHeight w:val="2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A79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Інші витрати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0A7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4040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4E2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D642" w14:textId="6D802BAA" w:rsidR="00D35BD0" w:rsidRPr="00D35BD0" w:rsidRDefault="00D35BD0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5C5A" w14:textId="77777777" w:rsidR="00D35BD0" w:rsidRPr="00D35BD0" w:rsidRDefault="00D35BD0" w:rsidP="00194F7B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88E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56E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64F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</w:tr>
      <w:tr w:rsidR="00194F7B" w:rsidRPr="00D82722" w14:paraId="53259DCE" w14:textId="77777777" w:rsidTr="00B43E54">
        <w:trPr>
          <w:trHeight w:val="236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960F" w14:textId="00181AC6" w:rsidR="00194F7B" w:rsidRPr="00D35BD0" w:rsidRDefault="00194F7B" w:rsidP="00194F7B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V. Звіт про фінансовий стан</w:t>
            </w:r>
          </w:p>
        </w:tc>
      </w:tr>
      <w:tr w:rsidR="00D82722" w:rsidRPr="00D82722" w14:paraId="560EC9CB" w14:textId="77777777" w:rsidTr="00B43E54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960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Необоротні активи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3BE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6010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30C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11656,1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726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12158,0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A12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12158,0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D5B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F1A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12158,0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462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12158,0</w:t>
            </w:r>
          </w:p>
        </w:tc>
      </w:tr>
      <w:tr w:rsidR="00D82722" w:rsidRPr="00D82722" w14:paraId="512B12EF" w14:textId="77777777" w:rsidTr="00B43E54">
        <w:trPr>
          <w:trHeight w:val="2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959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Оборотні активи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74A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571C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9879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48DB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A67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0F5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A78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82722" w:rsidRPr="00D82722" w14:paraId="2032B511" w14:textId="77777777" w:rsidTr="00B43E54">
        <w:trPr>
          <w:trHeight w:val="2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351C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Усього активи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6EA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6030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E3B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11656,1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F42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12158,0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BFD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DFA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12158,0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816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0D3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12158,0</w:t>
            </w:r>
          </w:p>
        </w:tc>
      </w:tr>
      <w:tr w:rsidR="00D82722" w:rsidRPr="00D82722" w14:paraId="4623BB81" w14:textId="77777777" w:rsidTr="00B43E54">
        <w:trPr>
          <w:trHeight w:val="2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3B8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Дебіторська заборгованість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1BD0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6040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EFD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55D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A09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EDB6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611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9B6F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</w:tr>
      <w:tr w:rsidR="00D82722" w:rsidRPr="00D82722" w14:paraId="5C1588D2" w14:textId="77777777" w:rsidTr="00B43E54">
        <w:trPr>
          <w:trHeight w:val="3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6F5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Кредиторська заборгованість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9FB4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890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3DDE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437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1F1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A0ED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5E1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 </w:t>
            </w:r>
          </w:p>
        </w:tc>
      </w:tr>
      <w:tr w:rsidR="00194F7B" w:rsidRPr="00D82722" w14:paraId="3C590B1D" w14:textId="77777777" w:rsidTr="00B43E54">
        <w:trPr>
          <w:trHeight w:val="265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D2C8" w14:textId="07E25523" w:rsidR="00194F7B" w:rsidRPr="00D35BD0" w:rsidRDefault="00194F7B" w:rsidP="00194F7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BD0">
              <w:rPr>
                <w:b/>
                <w:bCs/>
                <w:color w:val="000000" w:themeColor="text1"/>
                <w:lang w:val="uk-UA"/>
              </w:rPr>
              <w:t>VI. Дані про персонал</w:t>
            </w:r>
          </w:p>
        </w:tc>
      </w:tr>
      <w:tr w:rsidR="00D82722" w:rsidRPr="00D82722" w14:paraId="463818E9" w14:textId="77777777" w:rsidTr="00B43E54">
        <w:trPr>
          <w:trHeight w:val="2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889" w14:textId="77777777" w:rsidR="00D35BD0" w:rsidRPr="00D35BD0" w:rsidRDefault="00D35BD0" w:rsidP="00D35BD0">
            <w:pPr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Штатна чисельність працівників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610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7010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E36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66B8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7031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EF5A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2A95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7CA2" w14:textId="77777777" w:rsidR="00D35BD0" w:rsidRPr="00D35BD0" w:rsidRDefault="00D35BD0" w:rsidP="00D35BD0">
            <w:pPr>
              <w:jc w:val="center"/>
              <w:rPr>
                <w:color w:val="000000" w:themeColor="text1"/>
                <w:lang w:val="uk-UA"/>
              </w:rPr>
            </w:pPr>
            <w:r w:rsidRPr="00D35BD0">
              <w:rPr>
                <w:color w:val="000000" w:themeColor="text1"/>
                <w:lang w:val="uk-UA"/>
              </w:rPr>
              <w:t>509,00</w:t>
            </w:r>
          </w:p>
        </w:tc>
      </w:tr>
      <w:tr w:rsidR="00B43E54" w:rsidRPr="004455E4" w14:paraId="08C927A3" w14:textId="77777777" w:rsidTr="00B43E54">
        <w:trPr>
          <w:gridAfter w:val="1"/>
          <w:wAfter w:w="995" w:type="dxa"/>
          <w:trHeight w:val="402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AAF8F2" w14:textId="77777777" w:rsidR="00E7367A" w:rsidRDefault="00E7367A" w:rsidP="00B43E54">
            <w:pPr>
              <w:ind w:right="-528"/>
              <w:rPr>
                <w:u w:val="single"/>
                <w:lang w:val="uk-UA"/>
              </w:rPr>
            </w:pPr>
          </w:p>
          <w:p w14:paraId="008DE24F" w14:textId="2492D967" w:rsidR="00B43E54" w:rsidRPr="00B43E54" w:rsidRDefault="00B43E54" w:rsidP="00B43E54">
            <w:pPr>
              <w:ind w:right="-528"/>
              <w:rPr>
                <w:b/>
                <w:bCs/>
                <w:lang w:val="uk-UA"/>
              </w:rPr>
            </w:pPr>
            <w:r w:rsidRPr="00B43E54">
              <w:rPr>
                <w:u w:val="single"/>
                <w:lang w:val="uk-UA"/>
              </w:rPr>
              <w:t>Директор КНП «</w:t>
            </w:r>
            <w:r w:rsidR="00E7367A">
              <w:rPr>
                <w:u w:val="single"/>
                <w:lang w:val="uk-UA"/>
              </w:rPr>
              <w:t>Могилів-Подільська о</w:t>
            </w:r>
            <w:r w:rsidRPr="00B43E54">
              <w:rPr>
                <w:u w:val="single"/>
                <w:lang w:val="uk-UA"/>
              </w:rPr>
              <w:t>кружна лікарня інтенсивного лікування» Могилів-Подільської міської ради</w:t>
            </w:r>
            <w:r w:rsidRPr="00D35BD0">
              <w:rPr>
                <w:b/>
                <w:bCs/>
                <w:lang w:val="uk-UA"/>
              </w:rPr>
              <w:t xml:space="preserve">                </w:t>
            </w:r>
            <w:r w:rsidRPr="00D35BD0">
              <w:rPr>
                <w:u w:val="single"/>
                <w:lang w:val="uk-UA"/>
              </w:rPr>
              <w:t xml:space="preserve">  </w:t>
            </w:r>
          </w:p>
          <w:p w14:paraId="05421851" w14:textId="7D8DC952" w:rsidR="00B43E54" w:rsidRPr="00D35BD0" w:rsidRDefault="00B43E54" w:rsidP="00B43E54">
            <w:pPr>
              <w:ind w:right="-528"/>
              <w:rPr>
                <w:b/>
                <w:bCs/>
                <w:i/>
                <w:iCs/>
                <w:lang w:val="uk-UA"/>
              </w:rPr>
            </w:pPr>
            <w:r w:rsidRPr="00D35BD0">
              <w:rPr>
                <w:lang w:val="uk-UA"/>
              </w:rPr>
              <w:t xml:space="preserve">     </w:t>
            </w:r>
            <w:r w:rsidRPr="00B43E54">
              <w:rPr>
                <w:lang w:val="uk-UA"/>
              </w:rPr>
              <w:t xml:space="preserve">                </w:t>
            </w:r>
            <w:r w:rsidRPr="00D35BD0">
              <w:rPr>
                <w:i/>
                <w:iCs/>
                <w:lang w:val="uk-UA"/>
              </w:rPr>
              <w:t>(посада)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8F33" w14:textId="77777777" w:rsidR="00B43E54" w:rsidRPr="00D35BD0" w:rsidRDefault="00B43E54" w:rsidP="00D35BD0">
            <w:pPr>
              <w:jc w:val="center"/>
              <w:rPr>
                <w:lang w:val="uk-UA"/>
              </w:rPr>
            </w:pPr>
          </w:p>
        </w:tc>
        <w:tc>
          <w:tcPr>
            <w:tcW w:w="358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4B4239" w14:textId="179E56B0" w:rsidR="00B43E54" w:rsidRPr="00B43E54" w:rsidRDefault="00B43E54" w:rsidP="00D35BD0">
            <w:pPr>
              <w:rPr>
                <w:lang w:val="uk-UA"/>
              </w:rPr>
            </w:pPr>
            <w:r w:rsidRPr="00D35BD0">
              <w:rPr>
                <w:lang w:val="uk-UA"/>
              </w:rPr>
              <w:t>_______________________</w:t>
            </w:r>
          </w:p>
          <w:p w14:paraId="77A18512" w14:textId="4138631E" w:rsidR="00B43E54" w:rsidRPr="00D35BD0" w:rsidRDefault="00B43E54" w:rsidP="00D35BD0">
            <w:pPr>
              <w:rPr>
                <w:i/>
                <w:iCs/>
                <w:lang w:val="uk-UA"/>
              </w:rPr>
            </w:pPr>
            <w:r w:rsidRPr="00D35BD0">
              <w:rPr>
                <w:lang w:val="uk-UA"/>
              </w:rPr>
              <w:t xml:space="preserve">               </w:t>
            </w:r>
            <w:r w:rsidRPr="00D35BD0">
              <w:rPr>
                <w:i/>
                <w:iCs/>
                <w:lang w:val="uk-UA"/>
              </w:rPr>
              <w:t>(підпис)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F2D0" w14:textId="77777777" w:rsidR="00B43E54" w:rsidRPr="00D35BD0" w:rsidRDefault="00B43E54" w:rsidP="00D35BD0">
            <w:pPr>
              <w:rPr>
                <w:i/>
                <w:iCs/>
                <w:lang w:val="uk-UA"/>
              </w:rPr>
            </w:pPr>
          </w:p>
        </w:tc>
        <w:tc>
          <w:tcPr>
            <w:tcW w:w="411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9277" w14:textId="77777777" w:rsidR="00B43E54" w:rsidRPr="00B43E54" w:rsidRDefault="00B43E54" w:rsidP="00D35BD0">
            <w:pPr>
              <w:jc w:val="center"/>
              <w:rPr>
                <w:u w:val="single"/>
                <w:lang w:val="uk-UA"/>
              </w:rPr>
            </w:pPr>
            <w:r w:rsidRPr="00B43E54">
              <w:rPr>
                <w:u w:val="single"/>
                <w:lang w:val="uk-UA"/>
              </w:rPr>
              <w:t>О.В. Онофрійчук</w:t>
            </w:r>
          </w:p>
          <w:p w14:paraId="29C1BF00" w14:textId="5668B5E4" w:rsidR="00B43E54" w:rsidRPr="00D35BD0" w:rsidRDefault="00B43E54" w:rsidP="00D35BD0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35BD0">
              <w:rPr>
                <w:lang w:val="uk-UA"/>
              </w:rPr>
              <w:t xml:space="preserve">  </w:t>
            </w:r>
            <w:r w:rsidRPr="00D35BD0">
              <w:rPr>
                <w:i/>
                <w:iCs/>
                <w:lang w:val="uk-UA"/>
              </w:rPr>
              <w:t xml:space="preserve">(ініціали, прізвище)    </w:t>
            </w:r>
          </w:p>
        </w:tc>
      </w:tr>
      <w:tr w:rsidR="00B43E54" w:rsidRPr="004455E4" w14:paraId="56F1A76B" w14:textId="77777777" w:rsidTr="00B43E54">
        <w:trPr>
          <w:gridAfter w:val="1"/>
          <w:wAfter w:w="995" w:type="dxa"/>
          <w:trHeight w:val="402"/>
        </w:trPr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5A61" w14:textId="3C7C1DBE" w:rsidR="00B43E54" w:rsidRPr="00D35BD0" w:rsidRDefault="00B43E54" w:rsidP="00B43E54">
            <w:pPr>
              <w:ind w:right="-528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FD9F" w14:textId="77777777" w:rsidR="00B43E54" w:rsidRPr="00D35BD0" w:rsidRDefault="00B43E54" w:rsidP="00D35BD0">
            <w:pPr>
              <w:rPr>
                <w:lang w:val="uk-UA"/>
              </w:rPr>
            </w:pPr>
          </w:p>
        </w:tc>
        <w:tc>
          <w:tcPr>
            <w:tcW w:w="358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BA6A" w14:textId="09D27E7D" w:rsidR="00B43E54" w:rsidRPr="00D35BD0" w:rsidRDefault="00B43E54" w:rsidP="00D35BD0">
            <w:pPr>
              <w:rPr>
                <w:lang w:val="uk-U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65E0" w14:textId="77777777" w:rsidR="00B43E54" w:rsidRPr="00D35BD0" w:rsidRDefault="00B43E54" w:rsidP="00D35BD0">
            <w:pPr>
              <w:rPr>
                <w:lang w:val="uk-UA"/>
              </w:rPr>
            </w:pPr>
          </w:p>
        </w:tc>
        <w:tc>
          <w:tcPr>
            <w:tcW w:w="411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1566" w14:textId="314AB6A4" w:rsidR="00B43E54" w:rsidRPr="00D35BD0" w:rsidRDefault="00B43E54" w:rsidP="00D35BD0">
            <w:pPr>
              <w:jc w:val="center"/>
              <w:rPr>
                <w:lang w:val="uk-UA"/>
              </w:rPr>
            </w:pPr>
          </w:p>
        </w:tc>
      </w:tr>
      <w:tr w:rsidR="00B43E54" w:rsidRPr="004455E4" w14:paraId="4E670F3E" w14:textId="77777777" w:rsidTr="00B43E54">
        <w:trPr>
          <w:gridAfter w:val="1"/>
          <w:wAfter w:w="995" w:type="dxa"/>
          <w:trHeight w:val="40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AB03" w14:textId="77777777" w:rsidR="00D35BD0" w:rsidRPr="00D35BD0" w:rsidRDefault="00D35BD0" w:rsidP="00D35BD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3E3A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EA06" w14:textId="77777777" w:rsidR="00D35BD0" w:rsidRPr="00D35BD0" w:rsidRDefault="00D35BD0" w:rsidP="00D35BD0">
            <w:pPr>
              <w:jc w:val="center"/>
              <w:rPr>
                <w:lang w:val="uk-U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AF6F" w14:textId="77777777" w:rsidR="00D35BD0" w:rsidRPr="00D35BD0" w:rsidRDefault="00D35BD0" w:rsidP="00D35BD0">
            <w:pPr>
              <w:jc w:val="right"/>
              <w:rPr>
                <w:lang w:val="uk-U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2B90" w14:textId="77777777" w:rsidR="00D35BD0" w:rsidRPr="00D35BD0" w:rsidRDefault="00D35BD0" w:rsidP="00D35BD0">
            <w:pPr>
              <w:jc w:val="right"/>
              <w:rPr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FF11" w14:textId="77777777" w:rsidR="00D35BD0" w:rsidRPr="00D35BD0" w:rsidRDefault="00D35BD0" w:rsidP="00D35BD0">
            <w:pPr>
              <w:jc w:val="right"/>
              <w:rPr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FB27" w14:textId="77777777" w:rsidR="00D35BD0" w:rsidRPr="00D35BD0" w:rsidRDefault="00D35BD0" w:rsidP="00D35BD0">
            <w:pPr>
              <w:jc w:val="right"/>
              <w:rPr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4E80D" w14:textId="77777777" w:rsidR="00D35BD0" w:rsidRPr="00D35BD0" w:rsidRDefault="00D35BD0" w:rsidP="00D35BD0">
            <w:pPr>
              <w:jc w:val="right"/>
              <w:rPr>
                <w:lang w:val="uk-UA"/>
              </w:rPr>
            </w:pPr>
          </w:p>
        </w:tc>
      </w:tr>
      <w:tr w:rsidR="00B43E54" w:rsidRPr="00D35BD0" w14:paraId="60A7BF57" w14:textId="77777777" w:rsidTr="00B43E54">
        <w:trPr>
          <w:gridAfter w:val="1"/>
          <w:wAfter w:w="995" w:type="dxa"/>
          <w:trHeight w:val="375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E5C5EEF" w14:textId="29B1C9AE" w:rsidR="00B43E54" w:rsidRPr="00B43E54" w:rsidRDefault="00B43E54" w:rsidP="00B43E54">
            <w:pPr>
              <w:rPr>
                <w:b/>
                <w:bCs/>
                <w:lang w:val="uk-UA"/>
              </w:rPr>
            </w:pPr>
            <w:r w:rsidRPr="00B43E54">
              <w:rPr>
                <w:u w:val="single"/>
                <w:lang w:val="uk-UA"/>
              </w:rPr>
              <w:t>Головний бухгалтер КНП «</w:t>
            </w:r>
            <w:r w:rsidR="00E7367A">
              <w:rPr>
                <w:u w:val="single"/>
                <w:lang w:val="uk-UA"/>
              </w:rPr>
              <w:t>Могилів-Подільська о</w:t>
            </w:r>
            <w:r w:rsidRPr="00B43E54">
              <w:rPr>
                <w:u w:val="single"/>
                <w:lang w:val="uk-UA"/>
              </w:rPr>
              <w:t>кружна лікарня інтенсивного лікування» Могилів-Подільської міської ради</w:t>
            </w:r>
            <w:r w:rsidRPr="00D35BD0">
              <w:rPr>
                <w:b/>
                <w:bCs/>
                <w:lang w:val="uk-UA"/>
              </w:rPr>
              <w:t xml:space="preserve">                </w:t>
            </w:r>
            <w:r w:rsidRPr="00D35BD0">
              <w:rPr>
                <w:u w:val="single"/>
                <w:lang w:val="uk-UA"/>
              </w:rPr>
              <w:t xml:space="preserve">  </w:t>
            </w:r>
          </w:p>
          <w:p w14:paraId="62C0932A" w14:textId="78B2BCE1" w:rsidR="00B43E54" w:rsidRPr="00D35BD0" w:rsidRDefault="00B43E54" w:rsidP="00B43E54">
            <w:pPr>
              <w:rPr>
                <w:b/>
                <w:bCs/>
                <w:lang w:val="uk-UA"/>
              </w:rPr>
            </w:pPr>
            <w:r w:rsidRPr="00D35BD0">
              <w:rPr>
                <w:lang w:val="uk-UA"/>
              </w:rPr>
              <w:t xml:space="preserve">     </w:t>
            </w:r>
            <w:r w:rsidRPr="00B43E54">
              <w:rPr>
                <w:lang w:val="uk-UA"/>
              </w:rPr>
              <w:t xml:space="preserve">                </w:t>
            </w:r>
            <w:r w:rsidRPr="00D35BD0">
              <w:rPr>
                <w:i/>
                <w:iCs/>
                <w:lang w:val="uk-UA"/>
              </w:rPr>
              <w:t>(посада)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A3B4" w14:textId="77777777" w:rsidR="00B43E54" w:rsidRPr="00D35BD0" w:rsidRDefault="00B43E54" w:rsidP="00B43E54">
            <w:pPr>
              <w:jc w:val="center"/>
              <w:rPr>
                <w:lang w:val="uk-UA"/>
              </w:rPr>
            </w:pPr>
          </w:p>
        </w:tc>
        <w:tc>
          <w:tcPr>
            <w:tcW w:w="358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131C24" w14:textId="6206C920" w:rsidR="00B43E54" w:rsidRPr="00B43E54" w:rsidRDefault="00B43E54" w:rsidP="00B43E54">
            <w:pPr>
              <w:rPr>
                <w:lang w:val="uk-UA"/>
              </w:rPr>
            </w:pPr>
            <w:r w:rsidRPr="00D35BD0">
              <w:rPr>
                <w:lang w:val="uk-UA"/>
              </w:rPr>
              <w:t>_______________________</w:t>
            </w:r>
          </w:p>
          <w:p w14:paraId="2EC6E405" w14:textId="2F2B5809" w:rsidR="00B43E54" w:rsidRPr="00D35BD0" w:rsidRDefault="00B43E54" w:rsidP="00B43E54">
            <w:pPr>
              <w:rPr>
                <w:i/>
                <w:iCs/>
                <w:lang w:val="uk-UA"/>
              </w:rPr>
            </w:pPr>
            <w:r w:rsidRPr="00D35BD0">
              <w:rPr>
                <w:lang w:val="uk-UA"/>
              </w:rPr>
              <w:t xml:space="preserve">               </w:t>
            </w:r>
            <w:r w:rsidRPr="00D35BD0">
              <w:rPr>
                <w:i/>
                <w:iCs/>
                <w:lang w:val="uk-UA"/>
              </w:rPr>
              <w:t>(підпис)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4D10" w14:textId="77777777" w:rsidR="00B43E54" w:rsidRPr="00D35BD0" w:rsidRDefault="00B43E54" w:rsidP="00B43E54">
            <w:pPr>
              <w:rPr>
                <w:i/>
                <w:iCs/>
                <w:lang w:val="uk-UA"/>
              </w:rPr>
            </w:pPr>
          </w:p>
        </w:tc>
        <w:tc>
          <w:tcPr>
            <w:tcW w:w="411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758E" w14:textId="39C208E3" w:rsidR="00B43E54" w:rsidRPr="00B43E54" w:rsidRDefault="00B43E54" w:rsidP="00B43E54">
            <w:pPr>
              <w:jc w:val="center"/>
              <w:rPr>
                <w:u w:val="single"/>
                <w:lang w:val="uk-UA"/>
              </w:rPr>
            </w:pPr>
            <w:r w:rsidRPr="00B43E54">
              <w:rPr>
                <w:u w:val="single"/>
                <w:lang w:val="uk-UA"/>
              </w:rPr>
              <w:t>С.</w:t>
            </w:r>
            <w:r w:rsidR="004455E4">
              <w:rPr>
                <w:u w:val="single"/>
                <w:lang w:val="uk-UA"/>
              </w:rPr>
              <w:t xml:space="preserve"> </w:t>
            </w:r>
            <w:r w:rsidR="00A20257">
              <w:rPr>
                <w:u w:val="single"/>
                <w:lang w:val="uk-UA"/>
              </w:rPr>
              <w:t>І.</w:t>
            </w:r>
            <w:r>
              <w:rPr>
                <w:u w:val="single"/>
                <w:lang w:val="uk-UA"/>
              </w:rPr>
              <w:t xml:space="preserve"> </w:t>
            </w:r>
            <w:r w:rsidRPr="00B43E54">
              <w:rPr>
                <w:u w:val="single"/>
                <w:lang w:val="uk-UA"/>
              </w:rPr>
              <w:t>Британ</w:t>
            </w:r>
          </w:p>
          <w:p w14:paraId="1B672FF6" w14:textId="2EA49996" w:rsidR="00B43E54" w:rsidRPr="00D35BD0" w:rsidRDefault="00B43E54" w:rsidP="00B43E5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35BD0">
              <w:rPr>
                <w:i/>
                <w:iCs/>
                <w:lang w:val="uk-UA"/>
              </w:rPr>
              <w:t xml:space="preserve">         (ініціали, прізвище)    </w:t>
            </w:r>
          </w:p>
        </w:tc>
      </w:tr>
      <w:tr w:rsidR="00B43E54" w:rsidRPr="00D35BD0" w14:paraId="03490107" w14:textId="77777777" w:rsidTr="00B43E54">
        <w:trPr>
          <w:gridAfter w:val="1"/>
          <w:wAfter w:w="995" w:type="dxa"/>
          <w:trHeight w:val="375"/>
        </w:trPr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57AE" w14:textId="68B33746" w:rsidR="00B43E54" w:rsidRPr="00D35BD0" w:rsidRDefault="00B43E54" w:rsidP="00B43E54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7758" w14:textId="77777777" w:rsidR="00B43E54" w:rsidRPr="00D35BD0" w:rsidRDefault="00B43E54" w:rsidP="00B43E54">
            <w:pPr>
              <w:rPr>
                <w:lang w:val="uk-UA"/>
              </w:rPr>
            </w:pPr>
          </w:p>
        </w:tc>
        <w:tc>
          <w:tcPr>
            <w:tcW w:w="358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293D" w14:textId="2D795733" w:rsidR="00B43E54" w:rsidRPr="00D35BD0" w:rsidRDefault="00B43E54" w:rsidP="00B43E54">
            <w:pPr>
              <w:rPr>
                <w:lang w:val="uk-U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BA77" w14:textId="77777777" w:rsidR="00B43E54" w:rsidRPr="00D35BD0" w:rsidRDefault="00B43E54" w:rsidP="00B43E54">
            <w:pPr>
              <w:rPr>
                <w:lang w:val="uk-UA"/>
              </w:rPr>
            </w:pPr>
          </w:p>
        </w:tc>
        <w:tc>
          <w:tcPr>
            <w:tcW w:w="411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2EA2" w14:textId="461888BC" w:rsidR="00B43E54" w:rsidRPr="00D35BD0" w:rsidRDefault="00B43E54" w:rsidP="00B43E54">
            <w:pPr>
              <w:jc w:val="center"/>
              <w:rPr>
                <w:lang w:val="uk-UA"/>
              </w:rPr>
            </w:pPr>
          </w:p>
        </w:tc>
      </w:tr>
    </w:tbl>
    <w:p w14:paraId="5A8993F6" w14:textId="77777777" w:rsidR="00D35BD0" w:rsidRDefault="00D35BD0" w:rsidP="00D35BD0">
      <w:pPr>
        <w:shd w:val="clear" w:color="auto" w:fill="FFFFFF"/>
        <w:rPr>
          <w:szCs w:val="28"/>
          <w:lang w:val="uk-UA"/>
        </w:rPr>
        <w:sectPr w:rsidR="00D35BD0" w:rsidSect="00D35BD0">
          <w:pgSz w:w="16838" w:h="11906" w:orient="landscape"/>
          <w:pgMar w:top="1701" w:right="709" w:bottom="709" w:left="709" w:header="709" w:footer="709" w:gutter="0"/>
          <w:cols w:space="708"/>
          <w:docGrid w:linePitch="360"/>
        </w:sectPr>
      </w:pPr>
    </w:p>
    <w:p w14:paraId="1EE12213" w14:textId="3DE4E7E1" w:rsidR="00D35BD0" w:rsidRDefault="00D35BD0" w:rsidP="00D35BD0">
      <w:pPr>
        <w:shd w:val="clear" w:color="auto" w:fill="FFFFFF"/>
        <w:rPr>
          <w:szCs w:val="28"/>
          <w:lang w:val="uk-UA"/>
        </w:rPr>
      </w:pPr>
    </w:p>
    <w:p w14:paraId="11A06654" w14:textId="518251D9" w:rsidR="00D35BD0" w:rsidRPr="00986AA8" w:rsidRDefault="00D35BD0" w:rsidP="00D35BD0">
      <w:pPr>
        <w:shd w:val="clear" w:color="auto" w:fill="FFFFFF"/>
        <w:rPr>
          <w:szCs w:val="28"/>
          <w:lang w:val="uk-UA"/>
        </w:rPr>
      </w:pPr>
    </w:p>
    <w:p w14:paraId="00150318" w14:textId="77777777" w:rsidR="00D35BD0" w:rsidRPr="00D35BD0" w:rsidRDefault="00D35BD0" w:rsidP="0059505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D35BD0">
        <w:rPr>
          <w:rFonts w:eastAsiaTheme="minorHAnsi"/>
          <w:b/>
          <w:sz w:val="28"/>
          <w:szCs w:val="28"/>
          <w:lang w:val="uk-UA" w:eastAsia="en-US"/>
        </w:rPr>
        <w:t>Пояснювальна записка</w:t>
      </w:r>
    </w:p>
    <w:p w14:paraId="41247075" w14:textId="77777777" w:rsidR="00D35BD0" w:rsidRPr="00D35BD0" w:rsidRDefault="00D35BD0" w:rsidP="0059505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D35BD0">
        <w:rPr>
          <w:rFonts w:eastAsiaTheme="minorHAnsi"/>
          <w:b/>
          <w:sz w:val="28"/>
          <w:szCs w:val="28"/>
          <w:lang w:val="uk-UA" w:eastAsia="en-US"/>
        </w:rPr>
        <w:t>до фінансового плану комунального некомерційного підприємства</w:t>
      </w:r>
    </w:p>
    <w:p w14:paraId="2DFB0FF3" w14:textId="77777777" w:rsidR="00D35BD0" w:rsidRPr="00D35BD0" w:rsidRDefault="00D35BD0" w:rsidP="0059505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D35BD0">
        <w:rPr>
          <w:rFonts w:eastAsiaTheme="minorHAnsi"/>
          <w:b/>
          <w:sz w:val="28"/>
          <w:szCs w:val="28"/>
          <w:lang w:val="uk-UA" w:eastAsia="en-US"/>
        </w:rPr>
        <w:t>«Могилів-Подільська окружна лікарня інтенсивного лікування»</w:t>
      </w:r>
    </w:p>
    <w:p w14:paraId="139F9D6B" w14:textId="77777777" w:rsidR="00D35BD0" w:rsidRPr="00D35BD0" w:rsidRDefault="00D35BD0" w:rsidP="0059505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D35BD0">
        <w:rPr>
          <w:rFonts w:eastAsiaTheme="minorHAnsi"/>
          <w:b/>
          <w:sz w:val="28"/>
          <w:szCs w:val="28"/>
          <w:lang w:val="uk-UA" w:eastAsia="en-US"/>
        </w:rPr>
        <w:t>Могилів-Подільської міської ради</w:t>
      </w:r>
    </w:p>
    <w:p w14:paraId="6D66D7ED" w14:textId="77777777" w:rsidR="00D35BD0" w:rsidRPr="00D35BD0" w:rsidRDefault="00D35BD0" w:rsidP="0059505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D35BD0">
        <w:rPr>
          <w:rFonts w:eastAsiaTheme="minorHAnsi"/>
          <w:b/>
          <w:sz w:val="28"/>
          <w:szCs w:val="28"/>
          <w:lang w:val="uk-UA" w:eastAsia="en-US"/>
        </w:rPr>
        <w:t>на 2025 рік</w:t>
      </w:r>
    </w:p>
    <w:p w14:paraId="1D7698EF" w14:textId="77777777" w:rsidR="00D35BD0" w:rsidRPr="00D35BD0" w:rsidRDefault="00D35BD0" w:rsidP="0059505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44A1797A" w14:textId="6AFC4649" w:rsidR="00986AA8" w:rsidRDefault="00D35BD0" w:rsidP="00B766A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Комунальне некомерційне підприємство «Могилів-Подільська окружна лікарня інтенсивного лікування» Могилів-Подільської міської ради в минулому році отримало коштів в сумі 152260,9 тис. грн, в тому числі 103467,9 тис. грн </w:t>
      </w:r>
      <w:r w:rsidR="00986AA8">
        <w:rPr>
          <w:rFonts w:eastAsiaTheme="minorHAnsi"/>
          <w:sz w:val="28"/>
          <w:szCs w:val="28"/>
          <w:lang w:val="uk-UA" w:eastAsia="en-US"/>
        </w:rPr>
        <w:t>-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 кошти від Національної служби охорони здоров’я України (НСЗУ), 41187,8 тис. грн </w:t>
      </w:r>
      <w:r w:rsidR="00986AA8">
        <w:rPr>
          <w:rFonts w:eastAsiaTheme="minorHAnsi"/>
          <w:sz w:val="28"/>
          <w:szCs w:val="28"/>
          <w:lang w:val="uk-UA" w:eastAsia="en-US"/>
        </w:rPr>
        <w:t>-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 кошти місцевих бюджетів, 3077,4 тис. грн </w:t>
      </w:r>
      <w:r w:rsidR="00A25ACC">
        <w:rPr>
          <w:rFonts w:eastAsiaTheme="minorHAnsi"/>
          <w:sz w:val="28"/>
          <w:szCs w:val="28"/>
          <w:lang w:val="uk-UA" w:eastAsia="en-US"/>
        </w:rPr>
        <w:t>-</w:t>
      </w:r>
    </w:p>
    <w:p w14:paraId="69D5C9C9" w14:textId="01200661" w:rsidR="00D35BD0" w:rsidRPr="00D35BD0" w:rsidRDefault="00D35BD0" w:rsidP="00986AA8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від надання платних медичних послуг, 1795,6 тис. грн </w:t>
      </w:r>
      <w:r w:rsidR="00986AA8">
        <w:rPr>
          <w:rFonts w:eastAsiaTheme="minorHAnsi"/>
          <w:sz w:val="28"/>
          <w:szCs w:val="28"/>
          <w:lang w:val="uk-UA" w:eastAsia="en-US"/>
        </w:rPr>
        <w:t>-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 від орендарів за орендоване нерухоме майно, 2732,2 тис. грн</w:t>
      </w:r>
      <w:r w:rsidR="00986AA8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 від отримання благодійних внесків, грантів та дарунків.</w:t>
      </w:r>
    </w:p>
    <w:p w14:paraId="49AB105E" w14:textId="553868CB" w:rsidR="00D35BD0" w:rsidRPr="00D35BD0" w:rsidRDefault="00D35BD0" w:rsidP="00A25ACC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в минулому році:</w:t>
      </w:r>
    </w:p>
    <w:p w14:paraId="429FB2A7" w14:textId="6B215FB2" w:rsidR="00D35BD0" w:rsidRPr="00D35BD0" w:rsidRDefault="00D35BD0" w:rsidP="00B766A3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1010 «Дохід (виручка) від реалізації продукції (товарів, робіт, послуг)» - 106545,3 тис. грн, в т.</w:t>
      </w:r>
      <w:r w:rsidR="00A25AC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ч.:</w:t>
      </w:r>
    </w:p>
    <w:p w14:paraId="4985C542" w14:textId="77777777" w:rsidR="00A25ACC" w:rsidRDefault="00D35BD0" w:rsidP="00A25AC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 w:rsidR="00A25ACC">
        <w:rPr>
          <w:rFonts w:eastAsiaTheme="minorHAnsi"/>
          <w:sz w:val="28"/>
          <w:szCs w:val="28"/>
          <w:lang w:val="uk-UA" w:eastAsia="en-US"/>
        </w:rPr>
        <w:t>’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я </w:t>
      </w:r>
    </w:p>
    <w:p w14:paraId="0395759B" w14:textId="49BBFC2F" w:rsidR="00D35BD0" w:rsidRPr="00D35BD0" w:rsidRDefault="00A25ACC" w:rsidP="00A25AC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України» - 103467,9 тис. грн;</w:t>
      </w:r>
    </w:p>
    <w:p w14:paraId="17CD72FC" w14:textId="77777777" w:rsidR="00D35BD0" w:rsidRPr="00D35BD0" w:rsidRDefault="00D35BD0" w:rsidP="00A25AC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- 3077,4  тис. грн.</w:t>
      </w:r>
    </w:p>
    <w:p w14:paraId="3FC0DF73" w14:textId="17AFC9A1" w:rsidR="00D35BD0" w:rsidRPr="00D35BD0" w:rsidRDefault="00D35BD0" w:rsidP="00B766A3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1040 «Дохід з місцевого бюджету за цільовими програмами, у т.</w:t>
      </w:r>
      <w:r w:rsidR="00A25AC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ч.:» - 41187,8 тис. грн:</w:t>
      </w:r>
    </w:p>
    <w:p w14:paraId="45DE0D70" w14:textId="77777777" w:rsidR="00A25ACC" w:rsidRDefault="00D35BD0" w:rsidP="00A25AC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Рядок 1041 «Підтримка вторинної (спеціалізованої) медичної допомоги у </w:t>
      </w:r>
    </w:p>
    <w:p w14:paraId="4722AE51" w14:textId="77777777" w:rsidR="00A25ACC" w:rsidRDefault="00A25ACC" w:rsidP="00A25AC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 xml:space="preserve">Могилів-Подільській міській територіальній громаді, у тому числі </w:t>
      </w:r>
    </w:p>
    <w:p w14:paraId="3EF83ECE" w14:textId="77777777" w:rsidR="00A25ACC" w:rsidRDefault="00A25ACC" w:rsidP="00A25AC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 xml:space="preserve">забезпечення заходів на боротьбу з гострою респіраторною хворобою </w:t>
      </w:r>
    </w:p>
    <w:p w14:paraId="1F7E1A2C" w14:textId="77777777" w:rsidR="00A25ACC" w:rsidRDefault="00A25ACC" w:rsidP="00A25AC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СOVID-19, спричиненою коронавірусом SARS-CoV-2,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 xml:space="preserve">на 2022-2024 роки» - </w:t>
      </w:r>
    </w:p>
    <w:p w14:paraId="65491791" w14:textId="0C7EEF9B" w:rsidR="00D35BD0" w:rsidRPr="00D35BD0" w:rsidRDefault="00A25ACC" w:rsidP="00A25AC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41187,8 тис. грн.</w:t>
      </w:r>
    </w:p>
    <w:p w14:paraId="4019F8E2" w14:textId="22B979BF" w:rsidR="00D35BD0" w:rsidRPr="00D35BD0" w:rsidRDefault="00D35BD0" w:rsidP="00B766A3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 w:rsidR="00A25AC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</w:t>
      </w:r>
      <w:r w:rsidR="00A25ACC">
        <w:rPr>
          <w:rFonts w:eastAsiaTheme="minorHAnsi"/>
          <w:sz w:val="28"/>
          <w:szCs w:val="28"/>
          <w:lang w:val="uk-UA" w:eastAsia="en-US"/>
        </w:rPr>
        <w:t>:</w:t>
      </w:r>
      <w:r w:rsidRPr="00D35BD0">
        <w:rPr>
          <w:rFonts w:eastAsiaTheme="minorHAnsi"/>
          <w:sz w:val="28"/>
          <w:szCs w:val="28"/>
          <w:lang w:val="uk-UA" w:eastAsia="en-US"/>
        </w:rPr>
        <w:t>» - 4527,8 тис. грн:</w:t>
      </w:r>
    </w:p>
    <w:p w14:paraId="3F6DBC76" w14:textId="3F147F45" w:rsidR="00D35BD0" w:rsidRPr="00D35BD0" w:rsidRDefault="00D35BD0" w:rsidP="00B766A3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- 1795,6 тис. грн;</w:t>
      </w:r>
    </w:p>
    <w:p w14:paraId="0FDD3287" w14:textId="45F6BC47" w:rsidR="00D35BD0" w:rsidRPr="00D35BD0" w:rsidRDefault="00D35BD0" w:rsidP="00986AA8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1053 «дохід від отримання благодійних внесків, грантів та дарунків» - 2732,2  тис. грн;</w:t>
      </w:r>
    </w:p>
    <w:p w14:paraId="33E81EAA" w14:textId="77777777" w:rsidR="00D35BD0" w:rsidRPr="00D35BD0" w:rsidRDefault="00D35BD0" w:rsidP="00A25ACC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Витратна частина фінансового плану:</w:t>
      </w:r>
    </w:p>
    <w:p w14:paraId="6AED2D62" w14:textId="77777777" w:rsidR="00D35BD0" w:rsidRPr="00D35BD0" w:rsidRDefault="00D35BD0" w:rsidP="00986AA8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1060 «Заробітна плата» - 80772,8 тис. грн.</w:t>
      </w:r>
    </w:p>
    <w:p w14:paraId="27F2E956" w14:textId="77777777" w:rsidR="00D35BD0" w:rsidRPr="00D35BD0" w:rsidRDefault="00D35BD0" w:rsidP="00986AA8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- 17299,2 тис. грн.</w:t>
      </w:r>
    </w:p>
    <w:p w14:paraId="2CEE4EE7" w14:textId="77777777" w:rsidR="00D35BD0" w:rsidRPr="00D35BD0" w:rsidRDefault="00D35BD0" w:rsidP="00986AA8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- 7331,1 тис. грн.</w:t>
      </w:r>
    </w:p>
    <w:p w14:paraId="4D55B268" w14:textId="77777777" w:rsidR="00D35BD0" w:rsidRPr="00D35BD0" w:rsidRDefault="00D35BD0" w:rsidP="00986AA8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1090 «Медикаменти та перев'язувальні матеріали» - 28060,0 тис. грн.</w:t>
      </w:r>
    </w:p>
    <w:p w14:paraId="6BAA2C5A" w14:textId="77777777" w:rsidR="00D35BD0" w:rsidRPr="00D35BD0" w:rsidRDefault="00D35BD0" w:rsidP="00986AA8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1100 «Продукти харчування» - 2191,2 тис. грн.</w:t>
      </w:r>
    </w:p>
    <w:p w14:paraId="7A745A19" w14:textId="77777777" w:rsidR="00D35BD0" w:rsidRPr="00D35BD0" w:rsidRDefault="00D35BD0" w:rsidP="00986AA8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- 1444,7 тис. грн.</w:t>
      </w:r>
    </w:p>
    <w:p w14:paraId="5CB17661" w14:textId="77777777" w:rsidR="00D35BD0" w:rsidRPr="00D35BD0" w:rsidRDefault="00D35BD0" w:rsidP="00986AA8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1120 «Видатки на відрядження» - 472,6 тис. грн.</w:t>
      </w:r>
    </w:p>
    <w:p w14:paraId="632631F3" w14:textId="03F90461" w:rsidR="00986AA8" w:rsidRDefault="00D35BD0" w:rsidP="00986AA8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 w:rsidR="00986AA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ч.: - 14650,1 </w:t>
      </w:r>
      <w:r w:rsidR="00986AA8">
        <w:rPr>
          <w:rFonts w:eastAsiaTheme="minorHAnsi"/>
          <w:sz w:val="28"/>
          <w:szCs w:val="28"/>
          <w:lang w:val="uk-UA" w:eastAsia="en-US"/>
        </w:rPr>
        <w:t xml:space="preserve">  </w:t>
      </w:r>
    </w:p>
    <w:p w14:paraId="1F174679" w14:textId="0CF0910B" w:rsidR="00D35BD0" w:rsidRPr="00D35BD0" w:rsidRDefault="00986AA8" w:rsidP="00986AA8">
      <w:pPr>
        <w:tabs>
          <w:tab w:val="left" w:pos="284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5AF764A0" w14:textId="77777777" w:rsidR="00D35BD0" w:rsidRPr="00D35BD0" w:rsidRDefault="00D35BD0" w:rsidP="00986AA8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1131 «Оплата теплопостачання» - 7879,1 тис. грн.</w:t>
      </w:r>
    </w:p>
    <w:p w14:paraId="5FDC31B4" w14:textId="0329A541" w:rsidR="00D35BD0" w:rsidRPr="00D35BD0" w:rsidRDefault="00D35BD0" w:rsidP="00986AA8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</w:t>
      </w:r>
      <w:r w:rsidR="00986AA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1424,7 тис. грн.</w:t>
      </w:r>
    </w:p>
    <w:p w14:paraId="1D6BAF98" w14:textId="77777777" w:rsidR="00D35BD0" w:rsidRPr="00D35BD0" w:rsidRDefault="00D35BD0" w:rsidP="00986AA8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1133 «Оплата електроенергії» - 5346,3 тис. грн.</w:t>
      </w:r>
    </w:p>
    <w:p w14:paraId="473C0E98" w14:textId="19BF368F" w:rsidR="00D35BD0" w:rsidRPr="00D35BD0" w:rsidRDefault="00D35BD0" w:rsidP="00986AA8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lastRenderedPageBreak/>
        <w:t>Рядок 1140 «Соціальне забезпечення (пільгова пенсія)» - 153,3 тис. грн.</w:t>
      </w:r>
    </w:p>
    <w:p w14:paraId="6608B5C8" w14:textId="363CE9AE" w:rsidR="00D35BD0" w:rsidRPr="00D35BD0" w:rsidRDefault="00D35BD0" w:rsidP="00986AA8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1150 «Інші виплати населенню» - - тис. грн.</w:t>
      </w:r>
    </w:p>
    <w:p w14:paraId="7732AE51" w14:textId="23C013D4" w:rsidR="00D35BD0" w:rsidRPr="00D35BD0" w:rsidRDefault="00D35BD0" w:rsidP="00986AA8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1160 «Інші поточні видатки» - 1,0 тис. грн.</w:t>
      </w:r>
    </w:p>
    <w:p w14:paraId="6E565282" w14:textId="77CCBCF7" w:rsidR="00D35BD0" w:rsidRPr="00D35BD0" w:rsidRDefault="00D35BD0" w:rsidP="00986AA8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 w:rsidR="00986AA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</w:t>
      </w:r>
      <w:r w:rsidR="00986AA8">
        <w:rPr>
          <w:rFonts w:eastAsiaTheme="minorHAnsi"/>
          <w:sz w:val="28"/>
          <w:szCs w:val="28"/>
          <w:lang w:val="uk-UA" w:eastAsia="en-US"/>
        </w:rPr>
        <w:t>:</w:t>
      </w:r>
      <w:r w:rsidRPr="00D35BD0">
        <w:rPr>
          <w:rFonts w:eastAsiaTheme="minorHAnsi"/>
          <w:sz w:val="28"/>
          <w:szCs w:val="28"/>
          <w:lang w:val="uk-UA" w:eastAsia="en-US"/>
        </w:rPr>
        <w:t>» - 3488,8 тис. грн.</w:t>
      </w:r>
    </w:p>
    <w:p w14:paraId="00A83373" w14:textId="641CCCC6" w:rsidR="00D35BD0" w:rsidRPr="00D35BD0" w:rsidRDefault="00D35BD0" w:rsidP="00986AA8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1171</w:t>
      </w:r>
      <w:r w:rsidR="00986AA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«Придбання обладнання і предметів довгострокового користування» - 3488,8 тис. грн.</w:t>
      </w:r>
    </w:p>
    <w:p w14:paraId="65F6A0EF" w14:textId="039D9E43" w:rsidR="00986AA8" w:rsidRDefault="00D35BD0" w:rsidP="00986AA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В поточному році КНП «Могилів-Подільська </w:t>
      </w:r>
      <w:r w:rsidR="00A7555C">
        <w:rPr>
          <w:rFonts w:eastAsiaTheme="minorHAnsi"/>
          <w:sz w:val="28"/>
          <w:szCs w:val="28"/>
          <w:lang w:val="uk-UA" w:eastAsia="en-US"/>
        </w:rPr>
        <w:t>окружна лікарня інтенсивного лікування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» 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Могилів-Подільської міської ради 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планує отримати коштів в сумі 182015,5 тис. грн, в тому числі 126296,1 тис. грн </w:t>
      </w:r>
      <w:r w:rsidR="00986AA8">
        <w:rPr>
          <w:rFonts w:eastAsiaTheme="minorHAnsi"/>
          <w:sz w:val="28"/>
          <w:szCs w:val="28"/>
          <w:lang w:val="uk-UA" w:eastAsia="en-US"/>
        </w:rPr>
        <w:t>-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 кошти </w:t>
      </w:r>
    </w:p>
    <w:p w14:paraId="41F08953" w14:textId="77777777" w:rsidR="00986AA8" w:rsidRDefault="00D35BD0" w:rsidP="00986AA8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від Національної служби охорони здоров’я України (НСЗУ), 48625,4 тис. грн</w:t>
      </w:r>
      <w:r w:rsidR="00986AA8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 кошти місцевих бюджетів, 3225,7 тис. грн </w:t>
      </w:r>
      <w:r w:rsidR="00986AA8">
        <w:rPr>
          <w:rFonts w:eastAsiaTheme="minorHAnsi"/>
          <w:sz w:val="28"/>
          <w:szCs w:val="28"/>
          <w:lang w:val="uk-UA" w:eastAsia="en-US"/>
        </w:rPr>
        <w:t>-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 від надання платних медичних послуг, 1830,3 тис. грн </w:t>
      </w:r>
      <w:r w:rsidR="00986AA8">
        <w:rPr>
          <w:rFonts w:eastAsiaTheme="minorHAnsi"/>
          <w:sz w:val="28"/>
          <w:szCs w:val="28"/>
          <w:lang w:val="uk-UA" w:eastAsia="en-US"/>
        </w:rPr>
        <w:t>-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 від орендарів за орендоване нерухоме майно, </w:t>
      </w:r>
    </w:p>
    <w:p w14:paraId="4FCA7DBF" w14:textId="3F599F5D" w:rsidR="00D35BD0" w:rsidRPr="00D35BD0" w:rsidRDefault="00D35BD0" w:rsidP="00986AA8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2038,0 тис. грн </w:t>
      </w:r>
      <w:r w:rsidR="00A7555C">
        <w:rPr>
          <w:rFonts w:eastAsiaTheme="minorHAnsi"/>
          <w:sz w:val="28"/>
          <w:szCs w:val="28"/>
          <w:lang w:val="uk-UA" w:eastAsia="en-US"/>
        </w:rPr>
        <w:t>-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 від організацій, підприємств та фізичних осіб для виконання цільових заходів.</w:t>
      </w:r>
    </w:p>
    <w:p w14:paraId="2646E05B" w14:textId="77777777" w:rsidR="00D35BD0" w:rsidRPr="00D35BD0" w:rsidRDefault="00D35BD0" w:rsidP="00A7555C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Дохідна частина фінансового плану  комунального некомерційного підприємства «Могилів-Подільська окружна лікарня інтенсивного лікування» Могилів-Подільської міської ради на 2024 рік:</w:t>
      </w:r>
    </w:p>
    <w:p w14:paraId="0819CB71" w14:textId="185A579E" w:rsidR="00D35BD0" w:rsidRPr="00D35BD0" w:rsidRDefault="00D35BD0" w:rsidP="00A7555C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1010 «Дохід (виручка) від реалізації продукції (товарів, робіт, послуг)» - 129521,8 тис. грн, в т.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ч.:</w:t>
      </w:r>
    </w:p>
    <w:p w14:paraId="0CC1AB01" w14:textId="49E44517" w:rsidR="00A7555C" w:rsidRDefault="00D35BD0" w:rsidP="00A7555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 w:rsidR="00A7555C">
        <w:rPr>
          <w:rFonts w:eastAsiaTheme="minorHAnsi"/>
          <w:sz w:val="28"/>
          <w:szCs w:val="28"/>
          <w:lang w:val="uk-UA" w:eastAsia="en-US"/>
        </w:rPr>
        <w:t>’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я </w:t>
      </w:r>
    </w:p>
    <w:p w14:paraId="609E735C" w14:textId="553B6FED" w:rsidR="00D35BD0" w:rsidRPr="00D35BD0" w:rsidRDefault="00A7555C" w:rsidP="00A7555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України» - 126296,1 тис. грн;</w:t>
      </w:r>
    </w:p>
    <w:p w14:paraId="39BC6AF0" w14:textId="77777777" w:rsidR="00D35BD0" w:rsidRPr="00D35BD0" w:rsidRDefault="00D35BD0" w:rsidP="00A7555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- 3225,7  тис. грн.</w:t>
      </w:r>
    </w:p>
    <w:p w14:paraId="0C5F3CDA" w14:textId="275F62CA" w:rsidR="00D35BD0" w:rsidRPr="00D35BD0" w:rsidRDefault="00D35BD0" w:rsidP="00A7555C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1040 «Дохід з місцевого бюджету за цільовими програмами, у т.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ч.:» - 48625,4 тис. грн:</w:t>
      </w:r>
    </w:p>
    <w:p w14:paraId="63AFB9E6" w14:textId="77777777" w:rsidR="00A7555C" w:rsidRDefault="00D35BD0" w:rsidP="00A7555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Рядок 1041 «Підтримка вторинної (спеціалізованої) медичної допомоги у </w:t>
      </w:r>
    </w:p>
    <w:p w14:paraId="3A2E3AAA" w14:textId="77777777" w:rsidR="00A7555C" w:rsidRDefault="00A7555C" w:rsidP="00A7555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 xml:space="preserve">Могилів-Подільській міській територіальній громаді, у тому числі </w:t>
      </w:r>
      <w:r>
        <w:rPr>
          <w:rFonts w:eastAsiaTheme="minorHAnsi"/>
          <w:sz w:val="28"/>
          <w:szCs w:val="28"/>
          <w:lang w:val="uk-UA" w:eastAsia="en-US"/>
        </w:rPr>
        <w:t xml:space="preserve">  </w:t>
      </w:r>
    </w:p>
    <w:p w14:paraId="5764225A" w14:textId="77777777" w:rsidR="00A7555C" w:rsidRDefault="00A7555C" w:rsidP="00A7555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 xml:space="preserve">забезпечення заходів на боротьбу з гострою респіраторною хворобою </w:t>
      </w:r>
    </w:p>
    <w:p w14:paraId="6AE5BB2D" w14:textId="3C0BE065" w:rsidR="00A7555C" w:rsidRDefault="00A7555C" w:rsidP="00A7555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 xml:space="preserve">СOVID-19, спричиненою коронавірусом SARS-CoV-2, на 2022-2024 роки» - </w:t>
      </w:r>
    </w:p>
    <w:p w14:paraId="3CAE2B7F" w14:textId="6D8390E2" w:rsidR="00D35BD0" w:rsidRPr="00D35BD0" w:rsidRDefault="00A7555C" w:rsidP="00A7555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48625,4 тис. грн.</w:t>
      </w:r>
    </w:p>
    <w:p w14:paraId="00C778BD" w14:textId="2B6E2846" w:rsidR="00D35BD0" w:rsidRPr="00D35BD0" w:rsidRDefault="00D35BD0" w:rsidP="00A7555C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</w:t>
      </w:r>
      <w:r w:rsidR="00A7555C">
        <w:rPr>
          <w:rFonts w:eastAsiaTheme="minorHAnsi"/>
          <w:sz w:val="28"/>
          <w:szCs w:val="28"/>
          <w:lang w:val="uk-UA" w:eastAsia="en-US"/>
        </w:rPr>
        <w:t>:</w:t>
      </w:r>
      <w:r w:rsidRPr="00D35BD0">
        <w:rPr>
          <w:rFonts w:eastAsiaTheme="minorHAnsi"/>
          <w:sz w:val="28"/>
          <w:szCs w:val="28"/>
          <w:lang w:val="uk-UA" w:eastAsia="en-US"/>
        </w:rPr>
        <w:t>» - 3868,3 тис. грн.</w:t>
      </w:r>
    </w:p>
    <w:p w14:paraId="7F6F96B7" w14:textId="2EAC49CD" w:rsidR="00D35BD0" w:rsidRPr="00D35BD0" w:rsidRDefault="00D35BD0" w:rsidP="00A7555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- 1830,3 тис. грн;</w:t>
      </w:r>
    </w:p>
    <w:p w14:paraId="1D52DDCA" w14:textId="77777777" w:rsidR="00A7555C" w:rsidRDefault="00D35BD0" w:rsidP="00A7555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Рядок 1053 «дохід від отримання благодійних внесків, грантів та дарунків» - 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  </w:t>
      </w:r>
    </w:p>
    <w:p w14:paraId="76F5E330" w14:textId="726A943A" w:rsidR="00D35BD0" w:rsidRPr="00D35BD0" w:rsidRDefault="00A7555C" w:rsidP="00A7555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2038,0 тис. грн;</w:t>
      </w:r>
    </w:p>
    <w:p w14:paraId="5219A5CB" w14:textId="364CEE06" w:rsidR="00D35BD0" w:rsidRPr="00D35BD0" w:rsidRDefault="00A7555C" w:rsidP="00986AA8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Витратна частина фінансового плану:</w:t>
      </w:r>
    </w:p>
    <w:p w14:paraId="3CFA323D" w14:textId="77777777" w:rsidR="00D35BD0" w:rsidRPr="00D35BD0" w:rsidRDefault="00D35BD0" w:rsidP="00A7555C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1060 «Заробітна плата» - 92355,4 тис. грн.</w:t>
      </w:r>
    </w:p>
    <w:p w14:paraId="656631AA" w14:textId="77777777" w:rsidR="00D35BD0" w:rsidRPr="00D35BD0" w:rsidRDefault="00D35BD0" w:rsidP="00A7555C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- 20318,1 тис. грн.</w:t>
      </w:r>
    </w:p>
    <w:p w14:paraId="1C8C28FE" w14:textId="77777777" w:rsidR="00D35BD0" w:rsidRPr="00D35BD0" w:rsidRDefault="00D35BD0" w:rsidP="00A7555C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- 4754,8 тис. грн.</w:t>
      </w:r>
    </w:p>
    <w:p w14:paraId="480D50C5" w14:textId="103CCD30" w:rsidR="00D35BD0" w:rsidRPr="00D35BD0" w:rsidRDefault="00D35BD0" w:rsidP="00A7555C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 w:rsidR="00A7555C">
        <w:rPr>
          <w:rFonts w:eastAsiaTheme="minorHAnsi"/>
          <w:sz w:val="28"/>
          <w:szCs w:val="28"/>
          <w:lang w:val="uk-UA" w:eastAsia="en-US"/>
        </w:rPr>
        <w:t>’</w:t>
      </w:r>
      <w:r w:rsidRPr="00D35BD0">
        <w:rPr>
          <w:rFonts w:eastAsiaTheme="minorHAnsi"/>
          <w:sz w:val="28"/>
          <w:szCs w:val="28"/>
          <w:lang w:val="uk-UA" w:eastAsia="en-US"/>
        </w:rPr>
        <w:t>язувальні матеріали» - 9347,8 тис. грн.</w:t>
      </w:r>
    </w:p>
    <w:p w14:paraId="41E06DC2" w14:textId="77777777" w:rsidR="00D35BD0" w:rsidRPr="00D35BD0" w:rsidRDefault="00D35BD0" w:rsidP="00A7555C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1100 «Продукти харчування» - 2450,0 тис. грн.</w:t>
      </w:r>
    </w:p>
    <w:p w14:paraId="59DF7D4C" w14:textId="77777777" w:rsidR="00D35BD0" w:rsidRPr="00D35BD0" w:rsidRDefault="00D35BD0" w:rsidP="00A7555C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- 2700,0 тис. грн.</w:t>
      </w:r>
    </w:p>
    <w:p w14:paraId="6DD6B3EF" w14:textId="77777777" w:rsidR="00D35BD0" w:rsidRPr="00D35BD0" w:rsidRDefault="00D35BD0" w:rsidP="00A7555C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1120 «Видатки на відрядження» - 550,0 тис. грн.</w:t>
      </w:r>
    </w:p>
    <w:p w14:paraId="635800EE" w14:textId="77777777" w:rsidR="00A7555C" w:rsidRDefault="00D35BD0" w:rsidP="00A7555C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ч.: - 18625,4 </w:t>
      </w:r>
    </w:p>
    <w:p w14:paraId="60C1C42B" w14:textId="09ACA533" w:rsidR="00D35BD0" w:rsidRPr="00D35BD0" w:rsidRDefault="00A7555C" w:rsidP="00A7555C">
      <w:pPr>
        <w:tabs>
          <w:tab w:val="left" w:pos="284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048F98A4" w14:textId="77777777" w:rsidR="00D35BD0" w:rsidRPr="00D35BD0" w:rsidRDefault="00D35BD0" w:rsidP="00A7555C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1131 «Оплата теплопостачання» - 10048,9 тис. грн.</w:t>
      </w:r>
    </w:p>
    <w:p w14:paraId="13DF7817" w14:textId="77777777" w:rsidR="00D35BD0" w:rsidRPr="00D35BD0" w:rsidRDefault="00D35BD0" w:rsidP="00A7555C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-1424,8 тис. грн.</w:t>
      </w:r>
    </w:p>
    <w:p w14:paraId="7F0EB9C8" w14:textId="77777777" w:rsidR="00D35BD0" w:rsidRPr="00D35BD0" w:rsidRDefault="00D35BD0" w:rsidP="00A7555C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1133 «Оплата електроенергії» - 7151,7 тис. грн.</w:t>
      </w:r>
    </w:p>
    <w:p w14:paraId="72FA2D08" w14:textId="2EB05668" w:rsidR="00D35BD0" w:rsidRPr="00D35BD0" w:rsidRDefault="00D35BD0" w:rsidP="00B766A3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1140 «Соціальне забезпечення (пільгова пенсія)» - 180,0 тис. грн.</w:t>
      </w:r>
    </w:p>
    <w:p w14:paraId="029E8405" w14:textId="2A978FF8" w:rsidR="00D35BD0" w:rsidRPr="00D35BD0" w:rsidRDefault="00D35BD0" w:rsidP="00A7555C">
      <w:pPr>
        <w:numPr>
          <w:ilvl w:val="0"/>
          <w:numId w:val="6"/>
        </w:numPr>
        <w:tabs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lastRenderedPageBreak/>
        <w:t>Рядок 1150 «Інші виплати населенню» - - тис. грн.</w:t>
      </w:r>
    </w:p>
    <w:p w14:paraId="163B6DE4" w14:textId="6A60DA0B" w:rsidR="00D35BD0" w:rsidRPr="00D35BD0" w:rsidRDefault="00D35BD0" w:rsidP="00A7555C">
      <w:pPr>
        <w:numPr>
          <w:ilvl w:val="0"/>
          <w:numId w:val="6"/>
        </w:numPr>
        <w:tabs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1160 «Інші поточні видатки» - 16,0 тис. грн.</w:t>
      </w:r>
    </w:p>
    <w:p w14:paraId="00F36E8B" w14:textId="47D45C09" w:rsidR="00D35BD0" w:rsidRPr="00D35BD0" w:rsidRDefault="00D35BD0" w:rsidP="00A7555C">
      <w:pPr>
        <w:numPr>
          <w:ilvl w:val="0"/>
          <w:numId w:val="6"/>
        </w:numPr>
        <w:tabs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</w:t>
      </w:r>
      <w:r w:rsidR="00A7555C">
        <w:rPr>
          <w:rFonts w:eastAsiaTheme="minorHAnsi"/>
          <w:sz w:val="28"/>
          <w:szCs w:val="28"/>
          <w:lang w:val="uk-UA" w:eastAsia="en-US"/>
        </w:rPr>
        <w:t>:</w:t>
      </w:r>
      <w:r w:rsidRPr="00D35BD0">
        <w:rPr>
          <w:rFonts w:eastAsiaTheme="minorHAnsi"/>
          <w:sz w:val="28"/>
          <w:szCs w:val="28"/>
          <w:lang w:val="uk-UA" w:eastAsia="en-US"/>
        </w:rPr>
        <w:t>» - 38164,0 тис. грн.</w:t>
      </w:r>
    </w:p>
    <w:p w14:paraId="15E48325" w14:textId="77777777" w:rsidR="00D35BD0" w:rsidRPr="00D35BD0" w:rsidRDefault="00D35BD0" w:rsidP="00A7555C">
      <w:pPr>
        <w:numPr>
          <w:ilvl w:val="0"/>
          <w:numId w:val="6"/>
        </w:numPr>
        <w:tabs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1171 «Придбання обладнання і предметів довгострокового користування» - 35164,0 тис. грн.</w:t>
      </w:r>
    </w:p>
    <w:p w14:paraId="7A87E234" w14:textId="77777777" w:rsidR="00D35BD0" w:rsidRPr="00D35BD0" w:rsidRDefault="00D35BD0" w:rsidP="00A7555C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1172 «Капітальний ремонт» - - тис. грн.</w:t>
      </w:r>
    </w:p>
    <w:p w14:paraId="49FDE056" w14:textId="77777777" w:rsidR="00D35BD0" w:rsidRPr="00D35BD0" w:rsidRDefault="00D35BD0" w:rsidP="00A7555C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1173  «Реконструкція» - - тис. грн.</w:t>
      </w:r>
    </w:p>
    <w:p w14:paraId="2B9413A4" w14:textId="77777777" w:rsidR="00D35BD0" w:rsidRPr="00D35BD0" w:rsidRDefault="00D35BD0" w:rsidP="00A7555C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1174  «Капітальне будівництво (придбання)» - 3000,0 тис. грн.</w:t>
      </w:r>
    </w:p>
    <w:p w14:paraId="5F8201EB" w14:textId="77777777" w:rsidR="00A7555C" w:rsidRDefault="00D35BD0" w:rsidP="00A7555C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В 2025 році КНП </w:t>
      </w:r>
      <w:r w:rsidR="00A7555C" w:rsidRPr="00D35BD0">
        <w:rPr>
          <w:rFonts w:eastAsiaTheme="minorHAnsi"/>
          <w:sz w:val="28"/>
          <w:szCs w:val="28"/>
          <w:lang w:val="uk-UA" w:eastAsia="en-US"/>
        </w:rPr>
        <w:t xml:space="preserve">«Могилів-Подільська </w:t>
      </w:r>
      <w:r w:rsidR="00A7555C">
        <w:rPr>
          <w:rFonts w:eastAsiaTheme="minorHAnsi"/>
          <w:sz w:val="28"/>
          <w:szCs w:val="28"/>
          <w:lang w:val="uk-UA" w:eastAsia="en-US"/>
        </w:rPr>
        <w:t>окружна лікарня інтенсивного лікування</w:t>
      </w:r>
      <w:r w:rsidR="00A7555C" w:rsidRPr="00D35BD0">
        <w:rPr>
          <w:rFonts w:eastAsiaTheme="minorHAnsi"/>
          <w:sz w:val="28"/>
          <w:szCs w:val="28"/>
          <w:lang w:val="uk-UA" w:eastAsia="en-US"/>
        </w:rPr>
        <w:t xml:space="preserve">» 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Могилів-Подільської міської ради </w:t>
      </w:r>
      <w:r w:rsidRPr="00D35BD0">
        <w:rPr>
          <w:rFonts w:eastAsiaTheme="minorHAnsi"/>
          <w:sz w:val="28"/>
          <w:szCs w:val="28"/>
          <w:lang w:val="uk-UA" w:eastAsia="en-US"/>
        </w:rPr>
        <w:t>планує отримати коштів в сумі 149977,5 тис. грн, в тому числі 126296,1 тис. грн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 кошти від Національної служби охорони здоров’я України (НСЗУ), 18625,4 тис. грн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D35BD0">
        <w:rPr>
          <w:rFonts w:eastAsiaTheme="minorHAnsi"/>
          <w:sz w:val="28"/>
          <w:szCs w:val="28"/>
          <w:lang w:val="uk-UA" w:eastAsia="en-US"/>
        </w:rPr>
        <w:t>кошти місцевих бюджетів, 3225,7 тис. грн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від надання платних медичних послуг, 1830,3 </w:t>
      </w:r>
    </w:p>
    <w:p w14:paraId="6AC25098" w14:textId="6C26AE9B" w:rsidR="00D35BD0" w:rsidRPr="00D35BD0" w:rsidRDefault="00D35BD0" w:rsidP="00A7555C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тис. грн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D35BD0">
        <w:rPr>
          <w:rFonts w:eastAsiaTheme="minorHAnsi"/>
          <w:sz w:val="28"/>
          <w:szCs w:val="28"/>
          <w:lang w:val="uk-UA" w:eastAsia="en-US"/>
        </w:rPr>
        <w:t>від орендарів за орендоване нерухоме майно.</w:t>
      </w:r>
    </w:p>
    <w:p w14:paraId="3B9AC524" w14:textId="6D118ECC" w:rsidR="00D35BD0" w:rsidRPr="00D35BD0" w:rsidRDefault="00D35BD0" w:rsidP="00A7555C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 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        </w:t>
      </w:r>
      <w:r w:rsidRPr="00D35BD0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на 2025 рік:</w:t>
      </w:r>
    </w:p>
    <w:p w14:paraId="3B89BB76" w14:textId="3EACADC4" w:rsidR="00D35BD0" w:rsidRPr="00D35BD0" w:rsidRDefault="00D35BD0" w:rsidP="00A7555C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1010 «Дохід (виручка) від реалізації продукції (товарів, робіт, послуг)» - 129521,8 тис. грн, в т.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ч.:</w:t>
      </w:r>
    </w:p>
    <w:p w14:paraId="1EB88840" w14:textId="77777777" w:rsidR="00A7555C" w:rsidRDefault="00D35BD0" w:rsidP="00A7555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 w:rsidR="00A7555C">
        <w:rPr>
          <w:rFonts w:eastAsiaTheme="minorHAnsi"/>
          <w:sz w:val="28"/>
          <w:szCs w:val="28"/>
          <w:lang w:val="uk-UA" w:eastAsia="en-US"/>
        </w:rPr>
        <w:t>’</w:t>
      </w:r>
      <w:r w:rsidRPr="00D35BD0">
        <w:rPr>
          <w:rFonts w:eastAsiaTheme="minorHAnsi"/>
          <w:sz w:val="28"/>
          <w:szCs w:val="28"/>
          <w:lang w:val="uk-UA" w:eastAsia="en-US"/>
        </w:rPr>
        <w:t xml:space="preserve">я </w:t>
      </w:r>
    </w:p>
    <w:p w14:paraId="2DE97F5A" w14:textId="7C690A0F" w:rsidR="00D35BD0" w:rsidRPr="00D35BD0" w:rsidRDefault="00A7555C" w:rsidP="00A7555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України» - 126296,1 тис. грн;</w:t>
      </w:r>
    </w:p>
    <w:p w14:paraId="71C75F3B" w14:textId="002A03B3" w:rsidR="00D35BD0" w:rsidRPr="00D35BD0" w:rsidRDefault="00D35BD0" w:rsidP="00A7555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- 3225,7 тис. грн.</w:t>
      </w:r>
    </w:p>
    <w:p w14:paraId="089D5BD7" w14:textId="356B73E1" w:rsidR="00D35BD0" w:rsidRPr="00D35BD0" w:rsidRDefault="00D35BD0" w:rsidP="00A7555C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1040 «Дохід з місцевого бюджету за цільовими програмами, у т.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ч.:» - 18625,4 тис. грн:</w:t>
      </w:r>
    </w:p>
    <w:p w14:paraId="79D5DAFB" w14:textId="77777777" w:rsidR="00A7555C" w:rsidRDefault="00D35BD0" w:rsidP="00A7555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Рядок 1042 «Підтримка вторинної (спеціалізованої) медичної допомоги у </w:t>
      </w:r>
    </w:p>
    <w:p w14:paraId="77E2EB90" w14:textId="77777777" w:rsidR="00A7555C" w:rsidRDefault="00A7555C" w:rsidP="00A7555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 xml:space="preserve">Могилів-Подільській міській територіальній громаді на 2025-2027 роки» - </w:t>
      </w:r>
    </w:p>
    <w:p w14:paraId="17D8EEE5" w14:textId="16E4911C" w:rsidR="00D35BD0" w:rsidRPr="00D35BD0" w:rsidRDefault="00A7555C" w:rsidP="00A7555C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D35BD0" w:rsidRPr="00D35BD0">
        <w:rPr>
          <w:rFonts w:eastAsiaTheme="minorHAnsi"/>
          <w:sz w:val="28"/>
          <w:szCs w:val="28"/>
          <w:lang w:val="uk-UA" w:eastAsia="en-US"/>
        </w:rPr>
        <w:t>18625,4 тис. грн.</w:t>
      </w:r>
    </w:p>
    <w:p w14:paraId="78518BF9" w14:textId="2042B9F5" w:rsidR="00D35BD0" w:rsidRPr="00D35BD0" w:rsidRDefault="00D35BD0" w:rsidP="00A7555C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 w:rsidR="00A7555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</w:t>
      </w:r>
      <w:r w:rsidR="00A7555C">
        <w:rPr>
          <w:rFonts w:eastAsiaTheme="minorHAnsi"/>
          <w:sz w:val="28"/>
          <w:szCs w:val="28"/>
          <w:lang w:val="uk-UA" w:eastAsia="en-US"/>
        </w:rPr>
        <w:t>:</w:t>
      </w:r>
      <w:r w:rsidRPr="00D35BD0">
        <w:rPr>
          <w:rFonts w:eastAsiaTheme="minorHAnsi"/>
          <w:sz w:val="28"/>
          <w:szCs w:val="28"/>
          <w:lang w:val="uk-UA" w:eastAsia="en-US"/>
        </w:rPr>
        <w:t>» - 1830,3 тис. грн:</w:t>
      </w:r>
    </w:p>
    <w:p w14:paraId="6B73C5EB" w14:textId="3AE4C0AC" w:rsidR="00D35BD0" w:rsidRPr="00D35BD0" w:rsidRDefault="00D35BD0" w:rsidP="00A7555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- 1830,3 тис. грн;</w:t>
      </w:r>
    </w:p>
    <w:p w14:paraId="537CA8F4" w14:textId="1AC0241D" w:rsidR="00D35BD0" w:rsidRPr="00D35BD0" w:rsidRDefault="00D35BD0" w:rsidP="00A7555C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1053 «дохід від отримання благодійних внесків, грантів та дарунків» - -  тис. грн;</w:t>
      </w:r>
    </w:p>
    <w:p w14:paraId="706A77B9" w14:textId="14B1D104" w:rsidR="00D35BD0" w:rsidRPr="00D35BD0" w:rsidRDefault="00A7555C" w:rsidP="00A7555C">
      <w:pPr>
        <w:tabs>
          <w:tab w:val="left" w:pos="284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 w:rsidR="00D35BD0" w:rsidRPr="00D35BD0">
        <w:rPr>
          <w:rFonts w:eastAsiaTheme="minorHAnsi"/>
          <w:sz w:val="28"/>
          <w:szCs w:val="28"/>
          <w:lang w:val="uk-UA" w:eastAsia="en-US"/>
        </w:rPr>
        <w:t>Витратна частина фінансового плану:</w:t>
      </w:r>
    </w:p>
    <w:p w14:paraId="3F7FE14E" w14:textId="77777777" w:rsidR="00D35BD0" w:rsidRPr="00D35BD0" w:rsidRDefault="00D35BD0" w:rsidP="00B766A3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1060 «Заробітна плата» - 90289,8 тис. грн.</w:t>
      </w:r>
    </w:p>
    <w:p w14:paraId="27F332CC" w14:textId="77777777" w:rsidR="00D35BD0" w:rsidRPr="00D35BD0" w:rsidRDefault="00D35BD0" w:rsidP="00B766A3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- 19863,7 тис. грн.</w:t>
      </w:r>
    </w:p>
    <w:p w14:paraId="37F07E32" w14:textId="77777777" w:rsidR="00D35BD0" w:rsidRPr="00D35BD0" w:rsidRDefault="00D35BD0" w:rsidP="00B766A3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- 7454,8 тис. грн.</w:t>
      </w:r>
    </w:p>
    <w:p w14:paraId="202625F3" w14:textId="28058E90" w:rsidR="00D35BD0" w:rsidRPr="00D35BD0" w:rsidRDefault="00D35BD0" w:rsidP="00B766A3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 w:rsidR="00B766A3">
        <w:rPr>
          <w:rFonts w:eastAsiaTheme="minorHAnsi"/>
          <w:sz w:val="28"/>
          <w:szCs w:val="28"/>
          <w:lang w:val="uk-UA" w:eastAsia="en-US"/>
        </w:rPr>
        <w:t>’</w:t>
      </w:r>
      <w:r w:rsidRPr="00D35BD0">
        <w:rPr>
          <w:rFonts w:eastAsiaTheme="minorHAnsi"/>
          <w:sz w:val="28"/>
          <w:szCs w:val="28"/>
          <w:lang w:val="uk-UA" w:eastAsia="en-US"/>
        </w:rPr>
        <w:t>язувальні матеріали» - 9347,8 тис. грн.</w:t>
      </w:r>
    </w:p>
    <w:p w14:paraId="728A9053" w14:textId="77777777" w:rsidR="00D35BD0" w:rsidRPr="00D35BD0" w:rsidRDefault="00D35BD0" w:rsidP="00B766A3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1100 «Продукти харчування» - 2450,0 тис. грн.</w:t>
      </w:r>
    </w:p>
    <w:p w14:paraId="48CFB112" w14:textId="77777777" w:rsidR="00D35BD0" w:rsidRPr="00D35BD0" w:rsidRDefault="00D35BD0" w:rsidP="00B766A3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- 2700,0 тис. грн.</w:t>
      </w:r>
    </w:p>
    <w:p w14:paraId="62C8CF30" w14:textId="77777777" w:rsidR="00D35BD0" w:rsidRPr="00D35BD0" w:rsidRDefault="00D35BD0" w:rsidP="00B766A3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1120 «Видатки на відрядження» - 550,0 тис. грн.</w:t>
      </w:r>
    </w:p>
    <w:p w14:paraId="4CC1417F" w14:textId="690DD777" w:rsidR="00D35BD0" w:rsidRPr="00D35BD0" w:rsidRDefault="00D35BD0" w:rsidP="00B766A3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 w:rsidR="00B766A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ч.: - 18625,4 тис. грн:</w:t>
      </w:r>
    </w:p>
    <w:p w14:paraId="2CFA95E8" w14:textId="77777777" w:rsidR="00D35BD0" w:rsidRPr="00D35BD0" w:rsidRDefault="00D35BD0" w:rsidP="00B766A3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1131 «Оплата теплопостачання» - 10048,9 тис. грн.</w:t>
      </w:r>
    </w:p>
    <w:p w14:paraId="2455A6EC" w14:textId="77777777" w:rsidR="00D35BD0" w:rsidRPr="00D35BD0" w:rsidRDefault="00D35BD0" w:rsidP="00B766A3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-1424,8 тис. грн.</w:t>
      </w:r>
    </w:p>
    <w:p w14:paraId="04F163B6" w14:textId="77777777" w:rsidR="00D35BD0" w:rsidRPr="00D35BD0" w:rsidRDefault="00D35BD0" w:rsidP="00B766A3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1133 «Оплата електроенергії» - 7151,7 тис. грн.</w:t>
      </w:r>
    </w:p>
    <w:p w14:paraId="3B8AE488" w14:textId="52C5CC05" w:rsidR="00D35BD0" w:rsidRPr="00D35BD0" w:rsidRDefault="00D35BD0" w:rsidP="00B766A3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1140 «Соціальне забезпечення (пільгова пенсія)» - 180,0 тис. грн.</w:t>
      </w:r>
    </w:p>
    <w:p w14:paraId="5A6DFDB6" w14:textId="2C066798" w:rsidR="00D35BD0" w:rsidRPr="00D35BD0" w:rsidRDefault="00D35BD0" w:rsidP="00B766A3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1150 «Інші виплати населенню» - - тис. грн.</w:t>
      </w:r>
    </w:p>
    <w:p w14:paraId="48AB13D2" w14:textId="6254EB83" w:rsidR="00D35BD0" w:rsidRPr="00D35BD0" w:rsidRDefault="00D35BD0" w:rsidP="00B766A3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1160 «Інші поточні видатки» - 16,0 тис. грн.</w:t>
      </w:r>
    </w:p>
    <w:p w14:paraId="66243DEC" w14:textId="7C4497BF" w:rsidR="00D35BD0" w:rsidRPr="00D35BD0" w:rsidRDefault="00D35BD0" w:rsidP="00B766A3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lastRenderedPageBreak/>
        <w:t>Рядок 1170 «Придбання основного капіталу, у т.</w:t>
      </w:r>
      <w:r w:rsidR="00B766A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BD0">
        <w:rPr>
          <w:rFonts w:eastAsiaTheme="minorHAnsi"/>
          <w:sz w:val="28"/>
          <w:szCs w:val="28"/>
          <w:lang w:val="uk-UA" w:eastAsia="en-US"/>
        </w:rPr>
        <w:t>ч.</w:t>
      </w:r>
      <w:r w:rsidR="00B766A3">
        <w:rPr>
          <w:rFonts w:eastAsiaTheme="minorHAnsi"/>
          <w:sz w:val="28"/>
          <w:szCs w:val="28"/>
          <w:lang w:val="uk-UA" w:eastAsia="en-US"/>
        </w:rPr>
        <w:t>:</w:t>
      </w:r>
      <w:r w:rsidRPr="00D35BD0">
        <w:rPr>
          <w:rFonts w:eastAsiaTheme="minorHAnsi"/>
          <w:sz w:val="28"/>
          <w:szCs w:val="28"/>
          <w:lang w:val="uk-UA" w:eastAsia="en-US"/>
        </w:rPr>
        <w:t>» - 1200,0 тис. грн.</w:t>
      </w:r>
    </w:p>
    <w:p w14:paraId="17687063" w14:textId="77777777" w:rsidR="00D35BD0" w:rsidRPr="00D35BD0" w:rsidRDefault="00D35BD0" w:rsidP="00B766A3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1171 «Придбання обладнання і предметів довгострокового користування» - 1200,0 тис. грн.</w:t>
      </w:r>
    </w:p>
    <w:p w14:paraId="1CAC3DCA" w14:textId="77777777" w:rsidR="00D35BD0" w:rsidRPr="00D35BD0" w:rsidRDefault="00D35BD0" w:rsidP="00B766A3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1172 «Капітальний ремонт» - - тис. грн.</w:t>
      </w:r>
    </w:p>
    <w:p w14:paraId="16CB2E39" w14:textId="77777777" w:rsidR="00D35BD0" w:rsidRPr="00D35BD0" w:rsidRDefault="00D35BD0" w:rsidP="00B766A3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Рядок 1173  «Реконструкція» - - тис. грн.</w:t>
      </w:r>
    </w:p>
    <w:p w14:paraId="0FD96CD5" w14:textId="77777777" w:rsidR="00B766A3" w:rsidRDefault="00D35BD0" w:rsidP="00B766A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 xml:space="preserve">Судові справи майнового характеру, стороною у яких є підприємство,  </w:t>
      </w:r>
    </w:p>
    <w:p w14:paraId="0BB91142" w14:textId="7271B92A" w:rsidR="00D35BD0" w:rsidRPr="00D35BD0" w:rsidRDefault="00D35BD0" w:rsidP="00B766A3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eastAsiaTheme="minorHAnsi"/>
          <w:sz w:val="28"/>
          <w:szCs w:val="28"/>
          <w:lang w:val="uk-UA" w:eastAsia="en-US"/>
        </w:rPr>
        <w:t>у судах загальної юрисдикції відсутні. Виконавчі провадження відсутні.</w:t>
      </w:r>
    </w:p>
    <w:p w14:paraId="55D7CE91" w14:textId="77777777" w:rsidR="00D35BD0" w:rsidRPr="00D35BD0" w:rsidRDefault="00D35BD0" w:rsidP="00986AA8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531C765A" w14:textId="77777777" w:rsidR="00D35BD0" w:rsidRPr="00D35BD0" w:rsidRDefault="00D35BD0" w:rsidP="00986AA8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2CD7F038" w14:textId="310384B6" w:rsidR="00D35BD0" w:rsidRDefault="00D35BD0" w:rsidP="00986AA8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</w:p>
    <w:p w14:paraId="6F06F77B" w14:textId="795120D1" w:rsidR="00B766A3" w:rsidRDefault="00B766A3" w:rsidP="00986AA8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</w:p>
    <w:p w14:paraId="3864EAF0" w14:textId="77777777" w:rsidR="00B766A3" w:rsidRPr="00D35BD0" w:rsidRDefault="00B766A3" w:rsidP="00986AA8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</w:p>
    <w:p w14:paraId="1E90EA3F" w14:textId="39184090" w:rsidR="00D35BD0" w:rsidRPr="00D35BD0" w:rsidRDefault="00D35BD0" w:rsidP="00B766A3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D35BD0">
        <w:rPr>
          <w:rFonts w:asciiTheme="minorHAnsi" w:eastAsiaTheme="minorHAnsi" w:hAnsiTheme="minorHAnsi"/>
          <w:b/>
          <w:bCs/>
          <w:color w:val="000000"/>
          <w:lang w:val="uk-UA" w:eastAsia="uk-UA"/>
        </w:rPr>
        <w:t xml:space="preserve">    </w:t>
      </w:r>
      <w:r w:rsidR="00B766A3" w:rsidRPr="00B766A3">
        <w:rPr>
          <w:rFonts w:eastAsiaTheme="minorHAnsi"/>
          <w:color w:val="000000"/>
          <w:sz w:val="28"/>
          <w:szCs w:val="28"/>
          <w:lang w:val="uk-UA" w:eastAsia="uk-UA"/>
        </w:rPr>
        <w:t xml:space="preserve">Перший заступник міського голови     </w:t>
      </w:r>
      <w:r w:rsidR="00B766A3">
        <w:rPr>
          <w:rFonts w:eastAsiaTheme="minorHAnsi"/>
          <w:color w:val="000000"/>
          <w:sz w:val="28"/>
          <w:szCs w:val="28"/>
          <w:lang w:val="uk-UA" w:eastAsia="uk-UA"/>
        </w:rPr>
        <w:t xml:space="preserve">                              </w:t>
      </w:r>
      <w:r w:rsidR="00B766A3" w:rsidRPr="00B766A3">
        <w:rPr>
          <w:rFonts w:eastAsiaTheme="minorHAnsi"/>
          <w:color w:val="000000"/>
          <w:sz w:val="28"/>
          <w:szCs w:val="28"/>
          <w:lang w:val="uk-UA" w:eastAsia="uk-UA"/>
        </w:rPr>
        <w:t>Петро БЕЗМЕЩУК</w:t>
      </w:r>
    </w:p>
    <w:p w14:paraId="0F8AC78E" w14:textId="5A163E45" w:rsidR="00D35BD0" w:rsidRPr="00986AA8" w:rsidRDefault="00D35BD0" w:rsidP="00D35BD0">
      <w:pPr>
        <w:shd w:val="clear" w:color="auto" w:fill="FFFFFF"/>
        <w:rPr>
          <w:szCs w:val="28"/>
          <w:lang w:val="uk-UA"/>
        </w:rPr>
      </w:pPr>
    </w:p>
    <w:p w14:paraId="225FB2F0" w14:textId="77777777" w:rsidR="00D35BD0" w:rsidRPr="00986AA8" w:rsidRDefault="00D35BD0" w:rsidP="00D35BD0">
      <w:pPr>
        <w:shd w:val="clear" w:color="auto" w:fill="FFFFFF"/>
        <w:rPr>
          <w:szCs w:val="28"/>
          <w:lang w:val="uk-UA"/>
        </w:rPr>
      </w:pPr>
    </w:p>
    <w:sectPr w:rsidR="00D35BD0" w:rsidRPr="00986AA8" w:rsidSect="00D35BD0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6F5"/>
    <w:multiLevelType w:val="hybridMultilevel"/>
    <w:tmpl w:val="622457D8"/>
    <w:lvl w:ilvl="0" w:tplc="3134E8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687B81"/>
    <w:multiLevelType w:val="hybridMultilevel"/>
    <w:tmpl w:val="15EC6DE4"/>
    <w:lvl w:ilvl="0" w:tplc="DD2A0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0D3E31"/>
    <w:multiLevelType w:val="hybridMultilevel"/>
    <w:tmpl w:val="B2829912"/>
    <w:lvl w:ilvl="0" w:tplc="4EB609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253180"/>
    <w:multiLevelType w:val="hybridMultilevel"/>
    <w:tmpl w:val="2390CC2E"/>
    <w:lvl w:ilvl="0" w:tplc="D8609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794D0F"/>
    <w:multiLevelType w:val="hybridMultilevel"/>
    <w:tmpl w:val="F24CE3A8"/>
    <w:lvl w:ilvl="0" w:tplc="F9D022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97718CB"/>
    <w:multiLevelType w:val="hybridMultilevel"/>
    <w:tmpl w:val="E44CB8CE"/>
    <w:lvl w:ilvl="0" w:tplc="88743AA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EC06AB"/>
    <w:multiLevelType w:val="hybridMultilevel"/>
    <w:tmpl w:val="A3543D80"/>
    <w:lvl w:ilvl="0" w:tplc="572497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B1CB7"/>
    <w:rsid w:val="00102E55"/>
    <w:rsid w:val="00115FB6"/>
    <w:rsid w:val="0016787B"/>
    <w:rsid w:val="00194F7B"/>
    <w:rsid w:val="001E4B3C"/>
    <w:rsid w:val="001F2458"/>
    <w:rsid w:val="001F5F72"/>
    <w:rsid w:val="00212B1B"/>
    <w:rsid w:val="00216734"/>
    <w:rsid w:val="0022587D"/>
    <w:rsid w:val="002333D3"/>
    <w:rsid w:val="00260311"/>
    <w:rsid w:val="002924ED"/>
    <w:rsid w:val="002A214F"/>
    <w:rsid w:val="002C2964"/>
    <w:rsid w:val="002C34A7"/>
    <w:rsid w:val="002C400B"/>
    <w:rsid w:val="002D6874"/>
    <w:rsid w:val="0032304B"/>
    <w:rsid w:val="00344FB3"/>
    <w:rsid w:val="00366E3A"/>
    <w:rsid w:val="003764B3"/>
    <w:rsid w:val="00394400"/>
    <w:rsid w:val="003B37CD"/>
    <w:rsid w:val="003D330A"/>
    <w:rsid w:val="00415811"/>
    <w:rsid w:val="00422134"/>
    <w:rsid w:val="004309A6"/>
    <w:rsid w:val="004455E4"/>
    <w:rsid w:val="0049376C"/>
    <w:rsid w:val="0049652E"/>
    <w:rsid w:val="00497B45"/>
    <w:rsid w:val="004B74D6"/>
    <w:rsid w:val="004D2F21"/>
    <w:rsid w:val="004E39D7"/>
    <w:rsid w:val="004F5171"/>
    <w:rsid w:val="00531F2A"/>
    <w:rsid w:val="0053229F"/>
    <w:rsid w:val="00565CDF"/>
    <w:rsid w:val="00590CEC"/>
    <w:rsid w:val="00595053"/>
    <w:rsid w:val="005A580B"/>
    <w:rsid w:val="005B1AAA"/>
    <w:rsid w:val="005E40EB"/>
    <w:rsid w:val="006005BE"/>
    <w:rsid w:val="006040F7"/>
    <w:rsid w:val="00614E9C"/>
    <w:rsid w:val="006226E3"/>
    <w:rsid w:val="00632C81"/>
    <w:rsid w:val="0065728B"/>
    <w:rsid w:val="006675B9"/>
    <w:rsid w:val="006B76EF"/>
    <w:rsid w:val="006C24CE"/>
    <w:rsid w:val="006D7BAC"/>
    <w:rsid w:val="006E4C1C"/>
    <w:rsid w:val="00722D13"/>
    <w:rsid w:val="00752E90"/>
    <w:rsid w:val="00764A07"/>
    <w:rsid w:val="00770577"/>
    <w:rsid w:val="00771369"/>
    <w:rsid w:val="007E4EA1"/>
    <w:rsid w:val="00817FB9"/>
    <w:rsid w:val="0084354F"/>
    <w:rsid w:val="00873012"/>
    <w:rsid w:val="00887AAE"/>
    <w:rsid w:val="008C2E6C"/>
    <w:rsid w:val="008F204C"/>
    <w:rsid w:val="009467D4"/>
    <w:rsid w:val="009536EB"/>
    <w:rsid w:val="00972CCC"/>
    <w:rsid w:val="0098566F"/>
    <w:rsid w:val="00986AA8"/>
    <w:rsid w:val="00996628"/>
    <w:rsid w:val="009D7FB9"/>
    <w:rsid w:val="009E2AF3"/>
    <w:rsid w:val="009E7252"/>
    <w:rsid w:val="009F10B6"/>
    <w:rsid w:val="00A20257"/>
    <w:rsid w:val="00A25ACC"/>
    <w:rsid w:val="00A7555C"/>
    <w:rsid w:val="00A75DAF"/>
    <w:rsid w:val="00B00854"/>
    <w:rsid w:val="00B10989"/>
    <w:rsid w:val="00B177DE"/>
    <w:rsid w:val="00B334FD"/>
    <w:rsid w:val="00B43E54"/>
    <w:rsid w:val="00B5798C"/>
    <w:rsid w:val="00B60131"/>
    <w:rsid w:val="00B652ED"/>
    <w:rsid w:val="00B720F7"/>
    <w:rsid w:val="00B75ED8"/>
    <w:rsid w:val="00B766A3"/>
    <w:rsid w:val="00B90941"/>
    <w:rsid w:val="00B95206"/>
    <w:rsid w:val="00BA29A7"/>
    <w:rsid w:val="00BA2CC7"/>
    <w:rsid w:val="00BE475F"/>
    <w:rsid w:val="00BE77DB"/>
    <w:rsid w:val="00C36297"/>
    <w:rsid w:val="00C44C97"/>
    <w:rsid w:val="00C62154"/>
    <w:rsid w:val="00C63D31"/>
    <w:rsid w:val="00C6768F"/>
    <w:rsid w:val="00CD3743"/>
    <w:rsid w:val="00D0607C"/>
    <w:rsid w:val="00D35BD0"/>
    <w:rsid w:val="00D755DD"/>
    <w:rsid w:val="00D823D4"/>
    <w:rsid w:val="00D82722"/>
    <w:rsid w:val="00D8533B"/>
    <w:rsid w:val="00D930E1"/>
    <w:rsid w:val="00D934E8"/>
    <w:rsid w:val="00DA5EEC"/>
    <w:rsid w:val="00DC775F"/>
    <w:rsid w:val="00DD019D"/>
    <w:rsid w:val="00E43495"/>
    <w:rsid w:val="00E50AEE"/>
    <w:rsid w:val="00E7367A"/>
    <w:rsid w:val="00E9396C"/>
    <w:rsid w:val="00EA0DB7"/>
    <w:rsid w:val="00EE24A7"/>
    <w:rsid w:val="00EF2EE5"/>
    <w:rsid w:val="00F35528"/>
    <w:rsid w:val="00F5228E"/>
    <w:rsid w:val="00F6178B"/>
    <w:rsid w:val="00F97063"/>
    <w:rsid w:val="00FA39FF"/>
    <w:rsid w:val="00FA6EF1"/>
    <w:rsid w:val="00FC2DF6"/>
    <w:rsid w:val="00FC565F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4183D9"/>
  <w15:docId w15:val="{0539CCFB-59C2-40C1-BB51-50935A6F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10694</Words>
  <Characters>6097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2024-08-22T06:22:00Z</cp:lastPrinted>
  <dcterms:created xsi:type="dcterms:W3CDTF">2024-08-18T08:01:00Z</dcterms:created>
  <dcterms:modified xsi:type="dcterms:W3CDTF">2024-09-04T11:54:00Z</dcterms:modified>
</cp:coreProperties>
</file>