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3D82" w14:textId="77777777" w:rsidR="004F66FF" w:rsidRPr="004F66FF" w:rsidRDefault="004F66FF" w:rsidP="004F66F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4F66F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drawing>
          <wp:inline distT="0" distB="0" distL="0" distR="0" wp14:anchorId="3C9CD0B8" wp14:editId="66FFF9E9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47C7D" w14:textId="77777777" w:rsidR="004F66FF" w:rsidRPr="004F66FF" w:rsidRDefault="004F66FF" w:rsidP="004F66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 w:rsidRPr="004F66F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uk-UA"/>
        </w:rPr>
        <w:t>УКРАЇНА</w:t>
      </w:r>
      <w:r w:rsidRPr="004F66F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uk-UA"/>
        </w:rPr>
        <w:br/>
      </w:r>
      <w:r w:rsidRPr="004F66F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МОГИЛІВ-ПОДІЛЬСЬКА МІСЬКА РАДА</w:t>
      </w:r>
      <w:r w:rsidRPr="004F66F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br/>
        <w:t>ВІННИЦЬКОЇ ОБЛАСТІ</w:t>
      </w:r>
    </w:p>
    <w:p w14:paraId="6198C690" w14:textId="77777777" w:rsidR="004F66FF" w:rsidRPr="004F66FF" w:rsidRDefault="004F66FF" w:rsidP="004F66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uk-UA"/>
        </w:rPr>
      </w:pPr>
      <w:r w:rsidRPr="004F66FF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ВИКОНАВЧИЙ КОМІТЕТ</w:t>
      </w:r>
    </w:p>
    <w:p w14:paraId="3D066598" w14:textId="61AD966C" w:rsidR="004F66FF" w:rsidRPr="004F66FF" w:rsidRDefault="004F66FF" w:rsidP="004F66F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uk-UA"/>
        </w:rPr>
      </w:pPr>
      <w:r w:rsidRPr="004F66F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5233C09" wp14:editId="33C2D75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24730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4F66FF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</w:t>
      </w:r>
      <w:r w:rsidRPr="004F66F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uk-UA"/>
        </w:rPr>
        <w:t>РІШЕННЯ №22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uk-UA"/>
        </w:rPr>
        <w:t>1</w:t>
      </w:r>
    </w:p>
    <w:p w14:paraId="3974458C" w14:textId="3DEFB7CA" w:rsidR="004F66FF" w:rsidRDefault="004F66FF" w:rsidP="004F6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 w:rsidRPr="004F66F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Від 28 серпня 2024 року                                              м. Могилів-Подільський</w:t>
      </w:r>
    </w:p>
    <w:p w14:paraId="306A8E4F" w14:textId="77777777" w:rsidR="004F66FF" w:rsidRPr="004F66FF" w:rsidRDefault="004F66FF" w:rsidP="004F6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</w:p>
    <w:p w14:paraId="6D221B26" w14:textId="77777777" w:rsidR="00062F4F" w:rsidRDefault="00062F4F" w:rsidP="004C618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078711F" w14:textId="77777777" w:rsidR="004C6183" w:rsidRPr="009C6293" w:rsidRDefault="004C6183" w:rsidP="004C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підготовку закладів освіти </w:t>
      </w:r>
    </w:p>
    <w:p w14:paraId="379896E4" w14:textId="77777777" w:rsidR="004C6183" w:rsidRPr="009C6293" w:rsidRDefault="004C6183" w:rsidP="004C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73E1807E" w14:textId="3D2EF403" w:rsidR="004C6183" w:rsidRPr="009C6293" w:rsidRDefault="004C6183" w:rsidP="004C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до нового 202</w:t>
      </w:r>
      <w:r w:rsidR="00A9298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</w:t>
      </w:r>
      <w:r w:rsidR="004F66F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</w:t>
      </w:r>
      <w:r w:rsidR="00A9298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навчального року</w:t>
      </w:r>
    </w:p>
    <w:p w14:paraId="2D0B4F8B" w14:textId="77777777" w:rsidR="004C6183" w:rsidRPr="009C6293" w:rsidRDefault="004C6183" w:rsidP="004C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77DEBFB5" w14:textId="77777777" w:rsidR="004864C4" w:rsidRDefault="004C6183" w:rsidP="004F66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0D2EC2"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ст. </w:t>
      </w:r>
      <w:r w:rsidR="004864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32, </w:t>
      </w:r>
      <w:r w:rsidR="000D2EC2"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</w:t>
      </w:r>
      <w:r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Закону України «Про місцеве самоврядування в Україні», законами України </w:t>
      </w:r>
      <w:r w:rsidR="005C3653" w:rsidRPr="004F66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«Про освіту», </w:t>
      </w:r>
      <w:r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повну загальну середню освіту», «Про дошкільну освіту», </w:t>
      </w:r>
      <w:r w:rsidR="005C3653"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виконання </w:t>
      </w:r>
      <w:r w:rsidR="005C3653" w:rsidRPr="004F66FF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23 липн</w:t>
      </w:r>
      <w:r w:rsidR="002C1735" w:rsidRPr="004F66FF">
        <w:rPr>
          <w:rFonts w:ascii="Times New Roman" w:hAnsi="Times New Roman" w:cs="Times New Roman"/>
          <w:sz w:val="28"/>
          <w:szCs w:val="28"/>
        </w:rPr>
        <w:t xml:space="preserve">я 2024 року №841 «Про початок </w:t>
      </w:r>
      <w:r w:rsidR="005C3653" w:rsidRPr="004F66FF">
        <w:rPr>
          <w:rFonts w:ascii="Times New Roman" w:hAnsi="Times New Roman" w:cs="Times New Roman"/>
          <w:sz w:val="28"/>
          <w:szCs w:val="28"/>
        </w:rPr>
        <w:t xml:space="preserve">навчального року під час воєнного стану в Україні», </w:t>
      </w:r>
      <w:r w:rsidR="00E53E9B">
        <w:rPr>
          <w:rFonts w:ascii="Times New Roman" w:hAnsi="Times New Roman" w:cs="Times New Roman"/>
          <w:sz w:val="28"/>
          <w:szCs w:val="28"/>
        </w:rPr>
        <w:t xml:space="preserve">наказу Міністерства освіти і науки України </w:t>
      </w:r>
    </w:p>
    <w:p w14:paraId="48D4A7DA" w14:textId="0CDF9188" w:rsidR="00E26A31" w:rsidRDefault="00E53E9B" w:rsidP="004864C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 07.08.2024 №1112</w:t>
      </w:r>
      <w:r w:rsidRPr="004F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1735" w:rsidRPr="004F66FF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Україні»,</w:t>
      </w:r>
      <w:r w:rsidR="002C1735"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C6183"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враховуючи результати перевірки закладів освіти Могилів-Подільської міської територіальної громади на предмет готовності </w:t>
      </w:r>
    </w:p>
    <w:p w14:paraId="25F76562" w14:textId="03C878BF" w:rsidR="004C6183" w:rsidRPr="004F66FF" w:rsidRDefault="004C6183" w:rsidP="00E26A3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нового 202</w:t>
      </w:r>
      <w:r w:rsidR="00A92980"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E26A3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 w:rsidR="00A92980"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Pr="004F66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навчального року, -</w:t>
      </w:r>
    </w:p>
    <w:p w14:paraId="1EF92AEF" w14:textId="77777777" w:rsidR="004C6183" w:rsidRPr="009C6293" w:rsidRDefault="004C6183" w:rsidP="004C618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7F0CD7E" w14:textId="1D49873A" w:rsidR="004C6183" w:rsidRPr="009C6293" w:rsidRDefault="00E26A31" w:rsidP="00650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="004C6183"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икон</w:t>
      </w:r>
      <w:r w:rsidR="00A9298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авчий </w:t>
      </w:r>
      <w:r w:rsidR="004C6183"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</w:t>
      </w:r>
      <w:r w:rsidR="00A9298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ітет</w:t>
      </w:r>
      <w:r w:rsidR="004C6183"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міської ради ВИРІШИВ:</w:t>
      </w:r>
    </w:p>
    <w:p w14:paraId="4C083D3B" w14:textId="77777777" w:rsidR="004C6183" w:rsidRPr="009C6293" w:rsidRDefault="004C6183" w:rsidP="004C618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7321CDD5" w14:textId="1F8F7AC0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Інформацію начальника управління освіти міської ради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Чорного М.М.</w:t>
      </w:r>
      <w:r w:rsidR="002C173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підготовку закладів освіти Могилів-Подільської міської територіальної громади до нового 202</w:t>
      </w:r>
      <w:r w:rsidR="00A9298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E26A3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 w:rsidR="00A9298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навчального року взяти до відома.</w:t>
      </w:r>
    </w:p>
    <w:p w14:paraId="72E25691" w14:textId="77777777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2.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Рекомендувати директорам закладів освіти:</w:t>
      </w:r>
    </w:p>
    <w:p w14:paraId="701FF1FB" w14:textId="5BE960D6" w:rsidR="004C618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2.1.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Розпочати освітній процес в закладах освіти Могилів-Подільської міської територіальної громади </w:t>
      </w:r>
      <w:r w:rsidR="007A0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відповідно до </w:t>
      </w:r>
      <w:r w:rsidR="007A057D" w:rsidRPr="007A057D">
        <w:rPr>
          <w:rFonts w:ascii="Times New Roman" w:hAnsi="Times New Roman" w:cs="Times New Roman"/>
          <w:sz w:val="28"/>
          <w:szCs w:val="28"/>
        </w:rPr>
        <w:t xml:space="preserve">термінів організованого початку й завершення 2024-2025 навчального року, що затверджені </w:t>
      </w:r>
      <w:r w:rsidR="00E26A31">
        <w:rPr>
          <w:rFonts w:ascii="Times New Roman" w:hAnsi="Times New Roman" w:cs="Times New Roman"/>
          <w:sz w:val="28"/>
          <w:szCs w:val="28"/>
        </w:rPr>
        <w:t>п</w:t>
      </w:r>
      <w:r w:rsidR="007A057D" w:rsidRPr="007A057D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23 липня 2024 р</w:t>
      </w:r>
      <w:r w:rsidR="00AE077D">
        <w:rPr>
          <w:rFonts w:ascii="Times New Roman" w:hAnsi="Times New Roman" w:cs="Times New Roman"/>
          <w:sz w:val="28"/>
          <w:szCs w:val="28"/>
        </w:rPr>
        <w:t>оку</w:t>
      </w:r>
      <w:r w:rsidR="007A057D" w:rsidRPr="007A057D">
        <w:rPr>
          <w:rFonts w:ascii="Times New Roman" w:hAnsi="Times New Roman" w:cs="Times New Roman"/>
          <w:sz w:val="28"/>
          <w:szCs w:val="28"/>
        </w:rPr>
        <w:t xml:space="preserve"> «Про початок навчального року під час воєнного стану в Україні»,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забезпечивши безпечне освітнє середовище для здобувачів та працівників освіти.</w:t>
      </w:r>
    </w:p>
    <w:p w14:paraId="2E9BCC90" w14:textId="2A037732" w:rsidR="00E26A31" w:rsidRPr="00E26A31" w:rsidRDefault="002C1735" w:rsidP="00E26A3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виконання вимог </w:t>
      </w:r>
      <w:hyperlink r:id="rId7" w:anchor="Text" w:tgtFrame="_blank" w:history="1">
        <w:r w:rsidRPr="002C17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наказ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Pr="002C17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E26A31">
          <w:rPr>
            <w:rFonts w:ascii="Times New Roman" w:hAnsi="Times New Roman" w:cs="Times New Roman"/>
            <w:sz w:val="28"/>
            <w:szCs w:val="28"/>
          </w:rPr>
          <w:t>Міністерства освіти і науки України</w:t>
        </w:r>
        <w:r w:rsidRPr="002C17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від 07.08.2024 №1112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r w:rsidRPr="002C1735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Pr="002C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 та умов</w:t>
      </w:r>
      <w:r w:rsidRPr="002C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здобуття загальної середньої освіти в комунальних закладах загальної середньої освіти в умовах воєнного стану в Україні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6D40E489" w14:textId="77777777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3.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Начальнику управління освіти міської ради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Чорному М.М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.:</w:t>
      </w:r>
    </w:p>
    <w:p w14:paraId="20D5E454" w14:textId="0142ED89" w:rsidR="004864C4" w:rsidRDefault="004C6183" w:rsidP="004864C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3.1.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ут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римання та розвиток матеріально-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технічної бази закладів освіти згідно </w:t>
      </w:r>
      <w:r w:rsidR="00E26A3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вимог</w:t>
      </w:r>
      <w:r w:rsidR="00E26A3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державних будівельних норм та санітарно-гігієнічних норм і правил.</w:t>
      </w:r>
    </w:p>
    <w:p w14:paraId="7F9F597D" w14:textId="77777777" w:rsidR="004864C4" w:rsidRPr="009C6293" w:rsidRDefault="004864C4" w:rsidP="004864C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BF659AF" w14:textId="77777777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3.2.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організацію роботи з охорони праці та безпеки життєдіяльності учасників освітнього процесу в закладах освіти.</w:t>
      </w:r>
    </w:p>
    <w:p w14:paraId="74DB754C" w14:textId="77777777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3.3.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виконання вимог щодо утримання території закладу,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харчоблоків</w:t>
      </w:r>
      <w:r w:rsidR="00A9298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вимог протипожежної безпеки.</w:t>
      </w:r>
    </w:p>
    <w:p w14:paraId="222FE5F0" w14:textId="77777777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3.4.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дотримання вимог щодо утримання та експлуатації захисних споруд цивільного захисту в закладах освіти.</w:t>
      </w:r>
    </w:p>
    <w:p w14:paraId="23504D8A" w14:textId="77777777" w:rsidR="00E26A31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метою забезпечення якісного освітнього процесу 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розмістити учнів </w:t>
      </w:r>
    </w:p>
    <w:p w14:paraId="2294EF72" w14:textId="5B56BCAA" w:rsidR="004C6183" w:rsidRPr="009C6293" w:rsidRDefault="004C6183" w:rsidP="00E26A31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 класу та класного керівника </w:t>
      </w:r>
      <w:r w:rsidRPr="00CE47ED">
        <w:rPr>
          <w:rFonts w:ascii="Times New Roman" w:hAnsi="Times New Roman" w:cs="Times New Roman"/>
          <w:sz w:val="28"/>
          <w:szCs w:val="28"/>
        </w:rPr>
        <w:t>Бронницької Гімназії Могилів-Подільської міської ради Вінницької області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приміщенні </w:t>
      </w:r>
      <w:r w:rsidRPr="00CE47ED">
        <w:rPr>
          <w:rFonts w:ascii="Times New Roman" w:hAnsi="Times New Roman" w:cs="Times New Roman"/>
          <w:sz w:val="28"/>
          <w:szCs w:val="28"/>
        </w:rPr>
        <w:t>Бронницького закладу дошкільної освіти Могилів-Подільської міської ради Могилів-Подільського району Вінницької області</w:t>
      </w:r>
      <w:r w:rsidR="00C37C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адресою: с. Бронниця, </w:t>
      </w:r>
      <w:r w:rsidRPr="00CE47ED">
        <w:rPr>
          <w:rFonts w:ascii="Times New Roman" w:hAnsi="Times New Roman" w:cs="Times New Roman"/>
          <w:sz w:val="28"/>
          <w:szCs w:val="28"/>
        </w:rPr>
        <w:t>вул. Головна</w:t>
      </w:r>
      <w:r w:rsidR="00E26A31">
        <w:rPr>
          <w:rFonts w:ascii="Times New Roman" w:hAnsi="Times New Roman" w:cs="Times New Roman"/>
          <w:sz w:val="28"/>
          <w:szCs w:val="28"/>
        </w:rPr>
        <w:t>,</w:t>
      </w:r>
      <w:r w:rsidRPr="00CE47ED">
        <w:rPr>
          <w:rFonts w:ascii="Times New Roman" w:hAnsi="Times New Roman" w:cs="Times New Roman"/>
          <w:sz w:val="28"/>
          <w:szCs w:val="28"/>
        </w:rPr>
        <w:t xml:space="preserve"> 90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</w:p>
    <w:p w14:paraId="46B2B84A" w14:textId="28808A66" w:rsidR="004C6183" w:rsidRPr="009C6293" w:rsidRDefault="004C6183" w:rsidP="00E26A31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5.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Директору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Бронницької Гімназії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864C4" w:rsidRPr="00CE47ED">
        <w:rPr>
          <w:rFonts w:ascii="Times New Roman" w:hAnsi="Times New Roman" w:cs="Times New Roman"/>
          <w:sz w:val="28"/>
          <w:szCs w:val="28"/>
        </w:rPr>
        <w:t>Могилів-Подільської міської ради Вінницької області</w:t>
      </w:r>
      <w:r w:rsidR="004864C4"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9298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Левицькому С.Б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.:</w:t>
      </w:r>
    </w:p>
    <w:p w14:paraId="5154BA7C" w14:textId="78D9A688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6A3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5.1.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Забезпечити переміщення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педагогічного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працівник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здобувачів освіти </w:t>
      </w:r>
      <w:r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 класу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Бронницької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Гімназії </w:t>
      </w:r>
      <w:r w:rsidR="004864C4" w:rsidRPr="00CE47ED">
        <w:rPr>
          <w:rFonts w:ascii="Times New Roman" w:hAnsi="Times New Roman" w:cs="Times New Roman"/>
          <w:sz w:val="28"/>
          <w:szCs w:val="28"/>
        </w:rPr>
        <w:t>Могилів-Подільської міської ради Вінницької області</w:t>
      </w:r>
      <w:r w:rsidR="004864C4" w:rsidRPr="00CE47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приміщення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Бронницького </w:t>
      </w:r>
      <w:r w:rsidR="00C37C16" w:rsidRPr="00CE47ED">
        <w:rPr>
          <w:rFonts w:ascii="Times New Roman" w:hAnsi="Times New Roman" w:cs="Times New Roman"/>
          <w:sz w:val="28"/>
          <w:szCs w:val="28"/>
        </w:rPr>
        <w:t>закладу дошкільної освіти</w:t>
      </w:r>
      <w:r w:rsidR="004864C4" w:rsidRPr="004864C4">
        <w:rPr>
          <w:rFonts w:ascii="Times New Roman" w:hAnsi="Times New Roman" w:cs="Times New Roman"/>
          <w:sz w:val="28"/>
          <w:szCs w:val="28"/>
        </w:rPr>
        <w:t xml:space="preserve"> </w:t>
      </w:r>
      <w:r w:rsidR="004864C4" w:rsidRPr="00CE47ED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D3742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3A830B74" w14:textId="68D8D54A" w:rsidR="004C6183" w:rsidRPr="009C629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37C1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5.2.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Погодити з адміністрацією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Бронницького </w:t>
      </w:r>
      <w:r w:rsidR="00C37C16" w:rsidRPr="00CE47ED">
        <w:rPr>
          <w:rFonts w:ascii="Times New Roman" w:hAnsi="Times New Roman" w:cs="Times New Roman"/>
          <w:sz w:val="28"/>
          <w:szCs w:val="28"/>
        </w:rPr>
        <w:t>закладу дошкільної освіти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864C4" w:rsidRPr="00CE47ED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4864C4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режим роботи закладу, режим харчування та шляхи евакуації до найпростішого укриття.</w:t>
      </w:r>
    </w:p>
    <w:p w14:paraId="505B23E7" w14:textId="1B5B7A45" w:rsidR="004C6183" w:rsidRDefault="004C6183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37C1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6.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онавчих органів Слободянюка М.В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1F6E76C5" w14:textId="77777777" w:rsidR="00C37C16" w:rsidRPr="009C6293" w:rsidRDefault="00C37C16" w:rsidP="00E26A3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37D28B0" w14:textId="77777777" w:rsidR="004C6183" w:rsidRDefault="004C6183" w:rsidP="00E26A3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38EC4A1" w14:textId="3701C779" w:rsidR="004C6183" w:rsidRDefault="004C6183" w:rsidP="004C618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F0C6FFA" w14:textId="77777777" w:rsidR="000D64E9" w:rsidRDefault="000D64E9" w:rsidP="004C618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719FC0E" w14:textId="6330C0D0" w:rsidR="004C6183" w:rsidRPr="009C6293" w:rsidRDefault="00C37C16" w:rsidP="004C618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4C6183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</w:t>
      </w:r>
      <w:r w:rsidR="004C61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4C61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4C61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4C61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0D64E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C6183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14:paraId="5AE754F7" w14:textId="77777777" w:rsidR="004C6183" w:rsidRDefault="004C6183" w:rsidP="004C618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1C28C3B2" w14:textId="5503545E" w:rsidR="002C1735" w:rsidRDefault="002C1735">
      <w:pPr>
        <w:rPr>
          <w:color w:val="FF0000"/>
        </w:rPr>
      </w:pPr>
    </w:p>
    <w:p w14:paraId="7BC878DB" w14:textId="54D15A2D" w:rsidR="000D64E9" w:rsidRDefault="000D64E9">
      <w:pPr>
        <w:rPr>
          <w:color w:val="FF0000"/>
        </w:rPr>
      </w:pPr>
    </w:p>
    <w:p w14:paraId="7E7D4A7C" w14:textId="279F6498" w:rsidR="000D64E9" w:rsidRDefault="000D64E9">
      <w:pPr>
        <w:rPr>
          <w:color w:val="FF0000"/>
        </w:rPr>
      </w:pPr>
    </w:p>
    <w:p w14:paraId="28E2E447" w14:textId="235C2F18" w:rsidR="000D64E9" w:rsidRDefault="000D64E9">
      <w:pPr>
        <w:rPr>
          <w:color w:val="FF0000"/>
        </w:rPr>
      </w:pPr>
    </w:p>
    <w:p w14:paraId="22876125" w14:textId="3EA68F79" w:rsidR="000D64E9" w:rsidRDefault="000D64E9">
      <w:pPr>
        <w:rPr>
          <w:color w:val="FF0000"/>
        </w:rPr>
      </w:pPr>
    </w:p>
    <w:p w14:paraId="16DAF64B" w14:textId="69274CD9" w:rsidR="000D64E9" w:rsidRDefault="000D64E9">
      <w:pPr>
        <w:rPr>
          <w:color w:val="FF0000"/>
        </w:rPr>
      </w:pPr>
    </w:p>
    <w:p w14:paraId="47B926C8" w14:textId="617B54B8" w:rsidR="000D64E9" w:rsidRDefault="000D64E9">
      <w:pPr>
        <w:rPr>
          <w:color w:val="FF0000"/>
        </w:rPr>
      </w:pPr>
    </w:p>
    <w:p w14:paraId="536DF2B4" w14:textId="77777777" w:rsidR="004864C4" w:rsidRDefault="004864C4">
      <w:pPr>
        <w:rPr>
          <w:color w:val="FF0000"/>
        </w:rPr>
      </w:pPr>
    </w:p>
    <w:p w14:paraId="5AC4B273" w14:textId="46FEC0F7" w:rsidR="000D64E9" w:rsidRDefault="000D64E9" w:rsidP="000D64E9">
      <w:pPr>
        <w:tabs>
          <w:tab w:val="left" w:pos="567"/>
        </w:tabs>
        <w:rPr>
          <w:color w:val="FF0000"/>
        </w:rPr>
      </w:pPr>
    </w:p>
    <w:p w14:paraId="2537942F" w14:textId="1CD168F5" w:rsidR="000D64E9" w:rsidRPr="000D64E9" w:rsidRDefault="000D64E9" w:rsidP="000D64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D64E9" w:rsidRPr="000D64E9" w:rsidSect="00E26A31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17C5"/>
    <w:multiLevelType w:val="multilevel"/>
    <w:tmpl w:val="42A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A7204"/>
    <w:multiLevelType w:val="multilevel"/>
    <w:tmpl w:val="C34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90490"/>
    <w:multiLevelType w:val="multilevel"/>
    <w:tmpl w:val="71E6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60D6E"/>
    <w:multiLevelType w:val="multilevel"/>
    <w:tmpl w:val="E2E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152F3"/>
    <w:multiLevelType w:val="multilevel"/>
    <w:tmpl w:val="F94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83"/>
    <w:rsid w:val="00010F24"/>
    <w:rsid w:val="00062F4F"/>
    <w:rsid w:val="000D0EC0"/>
    <w:rsid w:val="000D2EC2"/>
    <w:rsid w:val="000D64E9"/>
    <w:rsid w:val="000F4652"/>
    <w:rsid w:val="0012165C"/>
    <w:rsid w:val="001D0C79"/>
    <w:rsid w:val="00201B4A"/>
    <w:rsid w:val="00237067"/>
    <w:rsid w:val="002C1735"/>
    <w:rsid w:val="002E1CB3"/>
    <w:rsid w:val="00370183"/>
    <w:rsid w:val="004864C4"/>
    <w:rsid w:val="004C6183"/>
    <w:rsid w:val="004F66FF"/>
    <w:rsid w:val="00565B9C"/>
    <w:rsid w:val="005C3653"/>
    <w:rsid w:val="00650E81"/>
    <w:rsid w:val="006F4B98"/>
    <w:rsid w:val="007A057D"/>
    <w:rsid w:val="007C57BD"/>
    <w:rsid w:val="00846367"/>
    <w:rsid w:val="008F5AF7"/>
    <w:rsid w:val="00A92980"/>
    <w:rsid w:val="00AE077D"/>
    <w:rsid w:val="00B814DB"/>
    <w:rsid w:val="00C37C16"/>
    <w:rsid w:val="00C61901"/>
    <w:rsid w:val="00D37429"/>
    <w:rsid w:val="00E26A31"/>
    <w:rsid w:val="00E326C7"/>
    <w:rsid w:val="00E53E9B"/>
    <w:rsid w:val="00F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9A7A"/>
  <w15:chartTrackingRefBased/>
  <w15:docId w15:val="{85076D7D-A8F2-43CD-8B93-3EDA4C5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83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C6183"/>
    <w:rPr>
      <w:b/>
      <w:bCs/>
    </w:rPr>
  </w:style>
  <w:style w:type="paragraph" w:styleId="a5">
    <w:name w:val="No Spacing"/>
    <w:uiPriority w:val="1"/>
    <w:qFormat/>
    <w:rsid w:val="004C6183"/>
    <w:pPr>
      <w:spacing w:after="0" w:line="240" w:lineRule="auto"/>
    </w:pPr>
    <w:rPr>
      <w:noProof/>
      <w:lang w:val="uk-UA"/>
    </w:rPr>
  </w:style>
  <w:style w:type="character" w:styleId="a6">
    <w:name w:val="Hyperlink"/>
    <w:basedOn w:val="a0"/>
    <w:uiPriority w:val="99"/>
    <w:semiHidden/>
    <w:unhideWhenUsed/>
    <w:rsid w:val="002C17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C57BD"/>
    <w:rPr>
      <w:rFonts w:ascii="Segoe UI" w:hAnsi="Segoe UI" w:cs="Segoe UI"/>
      <w:noProof/>
      <w:sz w:val="18"/>
      <w:szCs w:val="18"/>
      <w:lang w:val="uk-UA"/>
    </w:rPr>
  </w:style>
  <w:style w:type="character" w:styleId="a9">
    <w:name w:val="FollowedHyperlink"/>
    <w:basedOn w:val="a0"/>
    <w:uiPriority w:val="99"/>
    <w:semiHidden/>
    <w:unhideWhenUsed/>
    <w:rsid w:val="00E53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731">
              <w:blockQuote w:val="1"/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222-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DDB4-A0B5-4288-9D89-27C74C9B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2463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2024-08-28T12:08:00Z</cp:lastPrinted>
  <dcterms:created xsi:type="dcterms:W3CDTF">2024-08-12T11:55:00Z</dcterms:created>
  <dcterms:modified xsi:type="dcterms:W3CDTF">2024-09-03T13:20:00Z</dcterms:modified>
</cp:coreProperties>
</file>