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5B818" w14:textId="65256427" w:rsidR="00AB4D90" w:rsidRPr="00AB4D90" w:rsidRDefault="00AB4D90" w:rsidP="00AB4D90">
      <w:pPr>
        <w:tabs>
          <w:tab w:val="left" w:pos="709"/>
        </w:tabs>
        <w:jc w:val="center"/>
        <w:rPr>
          <w:rFonts w:eastAsia="Calibri"/>
          <w:color w:val="000000"/>
          <w:sz w:val="28"/>
          <w:szCs w:val="28"/>
          <w:lang w:val="uk-UA" w:eastAsia="en-US"/>
        </w:rPr>
      </w:pPr>
      <w:bookmarkStart w:id="0" w:name="_Hlk157593378"/>
      <w:bookmarkStart w:id="1" w:name="_Hlk142907260"/>
      <w:r w:rsidRPr="00AB4D90">
        <w:rPr>
          <w:rFonts w:eastAsia="Calibri"/>
          <w:noProof/>
          <w:color w:val="000000"/>
          <w:sz w:val="28"/>
          <w:szCs w:val="28"/>
          <w:lang w:val="uk-UA"/>
        </w:rPr>
        <w:drawing>
          <wp:inline distT="0" distB="0" distL="0" distR="0" wp14:anchorId="7331EBF3" wp14:editId="2DE5D4E7">
            <wp:extent cx="438150" cy="581025"/>
            <wp:effectExtent l="0" t="0" r="0" b="0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4636E" w14:textId="77777777" w:rsidR="00AB4D90" w:rsidRPr="00AB4D90" w:rsidRDefault="00AB4D90" w:rsidP="00AB4D90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AB4D90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AB4D90">
        <w:rPr>
          <w:bCs/>
          <w:smallCaps/>
          <w:color w:val="000000"/>
          <w:sz w:val="28"/>
          <w:szCs w:val="28"/>
          <w:lang w:val="uk-UA"/>
        </w:rPr>
        <w:br/>
      </w:r>
      <w:r w:rsidRPr="00AB4D90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AB4D90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14:paraId="04C776B0" w14:textId="77777777" w:rsidR="00AB4D90" w:rsidRPr="00AB4D90" w:rsidRDefault="00AB4D90" w:rsidP="00AB4D9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AB4D90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14:paraId="7320FE00" w14:textId="175DB385" w:rsidR="00AB4D90" w:rsidRPr="00AB4D90" w:rsidRDefault="00E87B9E" w:rsidP="00AB4D9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>
        <w:rPr>
          <w:noProof/>
        </w:rPr>
        <w:pict w14:anchorId="49739BEF">
          <v:line id="Пряма сполучна лінія 4" o:spid="_x0000_s1026" style="position:absolute;left:0;text-align:left;z-index:251659264;visibility:visible;mso-wrap-distance-top:-33e-5mm;mso-wrap-distance-bottom:-33e-5mm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" strokeweight="7pt">
            <v:stroke opacity="52428f" linestyle="thickBetweenThin"/>
          </v:line>
        </w:pict>
      </w:r>
      <w:r w:rsidR="00AB4D90" w:rsidRPr="00AB4D90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AB4D90" w:rsidRPr="00AB4D90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7F13ED">
        <w:rPr>
          <w:b/>
          <w:bCs/>
          <w:color w:val="000000"/>
          <w:spacing w:val="80"/>
          <w:sz w:val="32"/>
          <w:szCs w:val="32"/>
          <w:lang w:val="uk-UA"/>
        </w:rPr>
        <w:t>127</w:t>
      </w:r>
    </w:p>
    <w:p w14:paraId="53BD2B74" w14:textId="66801BE2" w:rsidR="00AB4D90" w:rsidRDefault="00AB4D90" w:rsidP="00AB4D90">
      <w:pPr>
        <w:jc w:val="center"/>
        <w:rPr>
          <w:bCs/>
          <w:color w:val="000000"/>
          <w:sz w:val="28"/>
          <w:szCs w:val="28"/>
          <w:lang w:val="uk-UA"/>
        </w:rPr>
      </w:pPr>
      <w:r w:rsidRPr="00AB4D90">
        <w:rPr>
          <w:bCs/>
          <w:color w:val="000000"/>
          <w:sz w:val="28"/>
          <w:szCs w:val="28"/>
          <w:lang w:val="uk-UA"/>
        </w:rPr>
        <w:t>Від 30 травня 2024 року                                              м. Могилів-Подільський</w:t>
      </w:r>
    </w:p>
    <w:p w14:paraId="5BBAA6A2" w14:textId="22978685" w:rsidR="00AB4D90" w:rsidRDefault="00AB4D90" w:rsidP="00AB4D90">
      <w:pPr>
        <w:jc w:val="center"/>
        <w:rPr>
          <w:bCs/>
          <w:color w:val="000000"/>
          <w:sz w:val="28"/>
          <w:szCs w:val="28"/>
          <w:lang w:val="uk-UA"/>
        </w:rPr>
      </w:pPr>
    </w:p>
    <w:p w14:paraId="2A1064D9" w14:textId="77777777" w:rsidR="00AB4D90" w:rsidRPr="00AB4D90" w:rsidRDefault="00AB4D90" w:rsidP="00AB4D90">
      <w:pPr>
        <w:jc w:val="center"/>
        <w:rPr>
          <w:bCs/>
          <w:color w:val="000000"/>
          <w:sz w:val="28"/>
          <w:szCs w:val="28"/>
          <w:lang w:val="uk-UA"/>
        </w:rPr>
      </w:pPr>
    </w:p>
    <w:p w14:paraId="623E0E6D" w14:textId="09A7CFC0" w:rsidR="00EA753B" w:rsidRPr="00AB4D90" w:rsidRDefault="00EA753B" w:rsidP="00EA753B">
      <w:pPr>
        <w:jc w:val="center"/>
        <w:rPr>
          <w:b/>
          <w:sz w:val="28"/>
          <w:szCs w:val="28"/>
          <w:lang w:val="uk-UA"/>
        </w:rPr>
      </w:pPr>
      <w:r w:rsidRPr="00AB4D90">
        <w:rPr>
          <w:b/>
          <w:sz w:val="28"/>
          <w:szCs w:val="28"/>
          <w:lang w:val="uk-UA"/>
        </w:rPr>
        <w:t>Про затвердження звіту про виконання фінансового плану</w:t>
      </w:r>
      <w:bookmarkStart w:id="2" w:name="_Hlk165895548"/>
    </w:p>
    <w:bookmarkEnd w:id="2"/>
    <w:bookmarkEnd w:id="0"/>
    <w:bookmarkEnd w:id="1"/>
    <w:p w14:paraId="3297BF22" w14:textId="51F9AC14" w:rsidR="00EA753B" w:rsidRPr="00AB4D90" w:rsidRDefault="00EA753B" w:rsidP="00EA753B">
      <w:pPr>
        <w:contextualSpacing/>
        <w:jc w:val="center"/>
        <w:rPr>
          <w:b/>
          <w:sz w:val="28"/>
          <w:szCs w:val="28"/>
          <w:lang w:val="uk-UA"/>
        </w:rPr>
      </w:pPr>
      <w:r w:rsidRPr="00AB4D90">
        <w:rPr>
          <w:b/>
          <w:sz w:val="28"/>
          <w:szCs w:val="28"/>
          <w:lang w:val="uk-UA"/>
        </w:rPr>
        <w:t xml:space="preserve">комунального підприємства ритуального обслуговування «Скорбота» Могилів-Подільської міської ради за </w:t>
      </w:r>
      <w:r w:rsidRPr="00AB4D90">
        <w:rPr>
          <w:b/>
          <w:sz w:val="28"/>
          <w:szCs w:val="28"/>
          <w:lang w:val="en-US"/>
        </w:rPr>
        <w:t>I</w:t>
      </w:r>
      <w:r w:rsidRPr="00AB4D90">
        <w:rPr>
          <w:b/>
          <w:sz w:val="28"/>
          <w:szCs w:val="28"/>
          <w:lang w:val="uk-UA"/>
        </w:rPr>
        <w:t xml:space="preserve"> квартал 2024 року</w:t>
      </w:r>
    </w:p>
    <w:p w14:paraId="75EDB52F" w14:textId="77777777" w:rsidR="00EA753B" w:rsidRPr="00AB4D90" w:rsidRDefault="00EA753B" w:rsidP="00EA753B">
      <w:pPr>
        <w:contextualSpacing/>
        <w:jc w:val="both"/>
        <w:rPr>
          <w:b/>
          <w:sz w:val="28"/>
          <w:szCs w:val="28"/>
          <w:lang w:val="uk-UA"/>
        </w:rPr>
      </w:pPr>
    </w:p>
    <w:p w14:paraId="08802B8F" w14:textId="2AC0BFF8" w:rsidR="00EA753B" w:rsidRPr="00835420" w:rsidRDefault="00EA753B" w:rsidP="00EA753B">
      <w:pPr>
        <w:ind w:firstLine="708"/>
        <w:contextualSpacing/>
        <w:rPr>
          <w:bCs/>
          <w:sz w:val="28"/>
          <w:szCs w:val="28"/>
          <w:lang w:val="uk-UA"/>
        </w:rPr>
      </w:pPr>
      <w:r w:rsidRPr="00835420">
        <w:rPr>
          <w:bCs/>
          <w:sz w:val="28"/>
          <w:szCs w:val="28"/>
          <w:lang w:val="uk-UA"/>
        </w:rPr>
        <w:t>Керуючись статт</w:t>
      </w:r>
      <w:r>
        <w:rPr>
          <w:bCs/>
          <w:sz w:val="28"/>
          <w:szCs w:val="28"/>
          <w:lang w:val="uk-UA"/>
        </w:rPr>
        <w:t>ею</w:t>
      </w:r>
      <w:r w:rsidRPr="00835420">
        <w:rPr>
          <w:bCs/>
          <w:sz w:val="28"/>
          <w:szCs w:val="28"/>
          <w:lang w:val="uk-UA"/>
        </w:rPr>
        <w:t xml:space="preserve"> 52 Закону України «Про місцеве самоврядування в Україні», </w:t>
      </w:r>
      <w:r>
        <w:rPr>
          <w:bCs/>
          <w:sz w:val="28"/>
          <w:szCs w:val="28"/>
          <w:lang w:val="uk-UA"/>
        </w:rPr>
        <w:t xml:space="preserve">відповідно до </w:t>
      </w:r>
      <w:r w:rsidRPr="00835420">
        <w:rPr>
          <w:bCs/>
          <w:sz w:val="28"/>
          <w:szCs w:val="28"/>
          <w:lang w:val="uk-UA"/>
        </w:rPr>
        <w:t>наказ</w:t>
      </w:r>
      <w:r>
        <w:rPr>
          <w:bCs/>
          <w:sz w:val="28"/>
          <w:szCs w:val="28"/>
          <w:lang w:val="uk-UA"/>
        </w:rPr>
        <w:t>у</w:t>
      </w:r>
      <w:r w:rsidRPr="00835420">
        <w:rPr>
          <w:bCs/>
          <w:sz w:val="28"/>
          <w:szCs w:val="28"/>
          <w:lang w:val="uk-UA"/>
        </w:rPr>
        <w:t xml:space="preserve"> Міністерства економічного розвитку і торгівлі України від 02.03.2015 №205 «Про затвердження порядку складання, затвердження та контролю виконання фінансового плану суб</w:t>
      </w:r>
      <w:r w:rsidRPr="00882320">
        <w:rPr>
          <w:bCs/>
          <w:sz w:val="28"/>
          <w:szCs w:val="28"/>
          <w:lang w:val="uk-UA"/>
        </w:rPr>
        <w:t>’</w:t>
      </w:r>
      <w:r w:rsidRPr="00835420">
        <w:rPr>
          <w:bCs/>
          <w:sz w:val="28"/>
          <w:szCs w:val="28"/>
          <w:lang w:val="uk-UA"/>
        </w:rPr>
        <w:t>єкт</w:t>
      </w:r>
      <w:r>
        <w:rPr>
          <w:bCs/>
          <w:sz w:val="28"/>
          <w:szCs w:val="28"/>
          <w:lang w:val="uk-UA"/>
        </w:rPr>
        <w:t>а</w:t>
      </w:r>
      <w:r w:rsidRPr="00835420">
        <w:rPr>
          <w:bCs/>
          <w:sz w:val="28"/>
          <w:szCs w:val="28"/>
          <w:lang w:val="uk-UA"/>
        </w:rPr>
        <w:t xml:space="preserve"> господарювання державного сектору економіки», </w:t>
      </w:r>
      <w:r>
        <w:rPr>
          <w:bCs/>
          <w:sz w:val="28"/>
          <w:szCs w:val="28"/>
          <w:lang w:val="uk-UA"/>
        </w:rPr>
        <w:t>рішення 36</w:t>
      </w:r>
      <w:r w:rsidRPr="00CF2DB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сесії Могилів-Подільської міської ради 8 скликання від 03.10.2023 №857 «Про затвердження Порядку складання, затвердження та контролю за виконанням фінансових планів комунальних підприємств Могилів-Подільської міської територіальної громади»,</w:t>
      </w:r>
      <w:r w:rsidRPr="007C653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рішення виконавчого комітету Могилів-Подільської міської ради від 28.12.2023 №378 «Про затвердження фінансового плану комунального підприємства ритуального обслуговування</w:t>
      </w:r>
      <w:r w:rsidR="0062285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рішення виконавчого комітету Могилів-Подільської міської ради від 28.03.2024 №77 «Про внесення змін до рішення виконавчого комітету міської ради від 28.12.2023 №378 «Про затвердження фінансового плану комунального підприємства ритуального обслуговування</w:t>
      </w:r>
      <w:r w:rsidR="0062285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«Скорбота» Могилів-Подільської міської ради на 2024 рік», заслухавши звіт директора</w:t>
      </w:r>
      <w:r w:rsidRPr="008354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</w:t>
      </w:r>
      <w:r w:rsidRPr="0083542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обслуговування</w:t>
      </w:r>
      <w:r w:rsidR="00622853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 xml:space="preserve">» Могилів-Подільської міської ради </w:t>
      </w:r>
      <w:r>
        <w:rPr>
          <w:bCs/>
          <w:sz w:val="28"/>
          <w:szCs w:val="28"/>
          <w:lang w:val="uk-UA"/>
        </w:rPr>
        <w:t xml:space="preserve">Сергієнка В.В., про виконання фінансового плану комунального </w:t>
      </w:r>
      <w:r w:rsidRPr="00835420">
        <w:rPr>
          <w:bCs/>
          <w:sz w:val="28"/>
          <w:szCs w:val="28"/>
          <w:lang w:val="uk-UA"/>
        </w:rPr>
        <w:t>підприємства</w:t>
      </w:r>
      <w:r>
        <w:rPr>
          <w:bCs/>
          <w:sz w:val="28"/>
          <w:szCs w:val="28"/>
          <w:lang w:val="uk-UA"/>
        </w:rPr>
        <w:t xml:space="preserve"> ритуального обслуговування «Скорбота</w:t>
      </w:r>
      <w:r w:rsidRPr="00835420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 Могилів-Подільської міської ради з</w:t>
      </w:r>
      <w:r w:rsidRPr="00835420">
        <w:rPr>
          <w:bCs/>
          <w:sz w:val="28"/>
          <w:szCs w:val="28"/>
          <w:lang w:val="uk-UA"/>
        </w:rPr>
        <w:t>а</w:t>
      </w:r>
      <w:r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en-US"/>
        </w:rPr>
        <w:t>I</w:t>
      </w:r>
      <w:r>
        <w:rPr>
          <w:bCs/>
          <w:sz w:val="28"/>
          <w:szCs w:val="28"/>
          <w:lang w:val="uk-UA"/>
        </w:rPr>
        <w:t xml:space="preserve"> квартал 2024 року, </w:t>
      </w:r>
      <w:r w:rsidRPr="00835420">
        <w:rPr>
          <w:bCs/>
          <w:sz w:val="28"/>
          <w:szCs w:val="28"/>
          <w:lang w:val="uk-UA"/>
        </w:rPr>
        <w:t>-</w:t>
      </w:r>
    </w:p>
    <w:p w14:paraId="01E3422F" w14:textId="673A593E" w:rsidR="00914609" w:rsidRPr="00835420" w:rsidRDefault="00914609" w:rsidP="00EA753B">
      <w:pPr>
        <w:contextualSpacing/>
        <w:jc w:val="both"/>
        <w:rPr>
          <w:bCs/>
          <w:sz w:val="28"/>
          <w:szCs w:val="28"/>
          <w:lang w:val="uk-UA"/>
        </w:rPr>
      </w:pPr>
    </w:p>
    <w:p w14:paraId="066EC1EB" w14:textId="77777777" w:rsidR="00914609" w:rsidRPr="00AB4D90" w:rsidRDefault="00914609" w:rsidP="00914609">
      <w:pPr>
        <w:contextualSpacing/>
        <w:jc w:val="center"/>
        <w:rPr>
          <w:b/>
          <w:bCs/>
          <w:sz w:val="28"/>
          <w:szCs w:val="28"/>
          <w:lang w:val="uk-UA"/>
        </w:rPr>
      </w:pPr>
      <w:r w:rsidRPr="00AB4D90">
        <w:rPr>
          <w:b/>
          <w:bCs/>
          <w:sz w:val="28"/>
          <w:szCs w:val="28"/>
          <w:lang w:val="uk-UA"/>
        </w:rPr>
        <w:t>виконавчий комітет міської ради ВИРІШИВ:</w:t>
      </w:r>
    </w:p>
    <w:p w14:paraId="62121ABB" w14:textId="77777777" w:rsidR="00914609" w:rsidRPr="00F84CE7" w:rsidRDefault="00914609" w:rsidP="00914609">
      <w:pPr>
        <w:contextualSpacing/>
        <w:jc w:val="center"/>
        <w:rPr>
          <w:sz w:val="28"/>
          <w:szCs w:val="28"/>
          <w:lang w:val="uk-UA"/>
        </w:rPr>
      </w:pPr>
    </w:p>
    <w:p w14:paraId="4E7143FC" w14:textId="48C4185D" w:rsidR="00914609" w:rsidRPr="00835420" w:rsidRDefault="00914609" w:rsidP="00EA753B">
      <w:pPr>
        <w:pStyle w:val="a6"/>
        <w:ind w:left="0" w:firstLine="708"/>
        <w:rPr>
          <w:bCs/>
          <w:sz w:val="28"/>
          <w:szCs w:val="28"/>
          <w:lang w:val="uk-UA"/>
        </w:rPr>
      </w:pPr>
      <w:r w:rsidRPr="006E7D95">
        <w:rPr>
          <w:b/>
          <w:sz w:val="28"/>
          <w:szCs w:val="28"/>
          <w:lang w:val="uk-UA"/>
        </w:rPr>
        <w:t>1.</w:t>
      </w:r>
      <w:r w:rsidRPr="00835420">
        <w:rPr>
          <w:bCs/>
          <w:sz w:val="28"/>
          <w:szCs w:val="28"/>
          <w:lang w:val="uk-UA"/>
        </w:rPr>
        <w:t>З</w:t>
      </w:r>
      <w:r>
        <w:rPr>
          <w:bCs/>
          <w:sz w:val="28"/>
          <w:szCs w:val="28"/>
          <w:lang w:val="uk-UA"/>
        </w:rPr>
        <w:t>атвердити з</w:t>
      </w:r>
      <w:r w:rsidRPr="00835420">
        <w:rPr>
          <w:bCs/>
          <w:sz w:val="28"/>
          <w:szCs w:val="28"/>
          <w:lang w:val="uk-UA"/>
        </w:rPr>
        <w:t>віт</w:t>
      </w:r>
      <w:r w:rsidR="00F84CE7">
        <w:rPr>
          <w:bCs/>
          <w:sz w:val="28"/>
          <w:szCs w:val="28"/>
          <w:lang w:val="uk-UA"/>
        </w:rPr>
        <w:t xml:space="preserve"> </w:t>
      </w:r>
      <w:r w:rsidRPr="00835420">
        <w:rPr>
          <w:bCs/>
          <w:sz w:val="28"/>
          <w:szCs w:val="28"/>
          <w:lang w:val="uk-UA"/>
        </w:rPr>
        <w:t>про виконання фінансового п</w:t>
      </w:r>
      <w:r w:rsidR="00F84CE7">
        <w:rPr>
          <w:bCs/>
          <w:sz w:val="28"/>
          <w:szCs w:val="28"/>
          <w:lang w:val="uk-UA"/>
        </w:rPr>
        <w:t xml:space="preserve">лану комунального </w:t>
      </w:r>
      <w:r w:rsidRPr="00835420">
        <w:rPr>
          <w:bCs/>
          <w:sz w:val="28"/>
          <w:szCs w:val="28"/>
          <w:lang w:val="uk-UA"/>
        </w:rPr>
        <w:t xml:space="preserve"> підприємства </w:t>
      </w:r>
      <w:r w:rsidR="00F84CE7">
        <w:rPr>
          <w:bCs/>
          <w:sz w:val="28"/>
          <w:szCs w:val="28"/>
          <w:lang w:val="uk-UA"/>
        </w:rPr>
        <w:t>ритуального обслуговування</w:t>
      </w:r>
      <w:r w:rsidR="00EA753B">
        <w:rPr>
          <w:bCs/>
          <w:sz w:val="28"/>
          <w:szCs w:val="28"/>
          <w:lang w:val="uk-UA"/>
        </w:rPr>
        <w:t xml:space="preserve"> </w:t>
      </w:r>
      <w:r w:rsidR="00F84CE7">
        <w:rPr>
          <w:bCs/>
          <w:sz w:val="28"/>
          <w:szCs w:val="28"/>
          <w:lang w:val="uk-UA"/>
        </w:rPr>
        <w:t>«Скорбота</w:t>
      </w:r>
      <w:r w:rsidRPr="00835420">
        <w:rPr>
          <w:bCs/>
          <w:sz w:val="28"/>
          <w:szCs w:val="28"/>
          <w:lang w:val="uk-UA"/>
        </w:rPr>
        <w:t>»</w:t>
      </w:r>
      <w:r w:rsidR="00EA753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Могилів-Подільської міської ради</w:t>
      </w:r>
      <w:r w:rsidR="00F84CE7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 xml:space="preserve">за </w:t>
      </w:r>
      <w:r w:rsidRPr="006E7D95">
        <w:rPr>
          <w:bCs/>
          <w:sz w:val="28"/>
          <w:szCs w:val="28"/>
          <w:lang w:val="en-US"/>
        </w:rPr>
        <w:t>I</w:t>
      </w:r>
      <w:r w:rsidRPr="006E7D95">
        <w:rPr>
          <w:bCs/>
          <w:sz w:val="28"/>
          <w:szCs w:val="28"/>
          <w:lang w:val="uk-UA"/>
        </w:rPr>
        <w:t xml:space="preserve"> квартал 2024 року</w:t>
      </w:r>
      <w:r w:rsidR="00AB4D90">
        <w:rPr>
          <w:bCs/>
          <w:sz w:val="28"/>
          <w:szCs w:val="28"/>
          <w:lang w:val="uk-UA"/>
        </w:rPr>
        <w:t xml:space="preserve"> </w:t>
      </w:r>
      <w:r w:rsidRPr="006E7D95">
        <w:rPr>
          <w:bCs/>
          <w:sz w:val="28"/>
          <w:szCs w:val="28"/>
          <w:lang w:val="uk-UA"/>
        </w:rPr>
        <w:t>згідно з додатком.</w:t>
      </w:r>
    </w:p>
    <w:p w14:paraId="561E8023" w14:textId="6200E836" w:rsidR="00914609" w:rsidRDefault="00EA753B" w:rsidP="00AB4D90">
      <w:pPr>
        <w:ind w:firstLine="708"/>
        <w:contextualSpacing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914609" w:rsidRPr="006E7D95">
        <w:rPr>
          <w:b/>
          <w:sz w:val="28"/>
          <w:szCs w:val="28"/>
          <w:lang w:val="uk-UA"/>
        </w:rPr>
        <w:t xml:space="preserve">. </w:t>
      </w:r>
      <w:r w:rsidR="00914609" w:rsidRPr="00835420">
        <w:rPr>
          <w:bCs/>
          <w:sz w:val="28"/>
          <w:szCs w:val="28"/>
          <w:lang w:val="uk-UA"/>
        </w:rPr>
        <w:t>Контроль за виконанням даного рішення покласти на</w:t>
      </w:r>
      <w:r>
        <w:rPr>
          <w:bCs/>
          <w:sz w:val="28"/>
          <w:szCs w:val="28"/>
          <w:lang w:val="uk-UA"/>
        </w:rPr>
        <w:t xml:space="preserve"> першого</w:t>
      </w:r>
      <w:r w:rsidR="00914609" w:rsidRPr="00835420">
        <w:rPr>
          <w:bCs/>
          <w:sz w:val="28"/>
          <w:szCs w:val="28"/>
          <w:lang w:val="uk-UA"/>
        </w:rPr>
        <w:t xml:space="preserve"> заступника міського голови </w:t>
      </w:r>
      <w:proofErr w:type="spellStart"/>
      <w:r>
        <w:rPr>
          <w:bCs/>
          <w:sz w:val="28"/>
          <w:szCs w:val="28"/>
          <w:lang w:val="uk-UA"/>
        </w:rPr>
        <w:t>Безмещука</w:t>
      </w:r>
      <w:proofErr w:type="spellEnd"/>
      <w:r>
        <w:rPr>
          <w:bCs/>
          <w:sz w:val="28"/>
          <w:szCs w:val="28"/>
          <w:lang w:val="uk-UA"/>
        </w:rPr>
        <w:t xml:space="preserve"> П.О.</w:t>
      </w:r>
    </w:p>
    <w:p w14:paraId="57D93988" w14:textId="77777777" w:rsidR="00AB4D90" w:rsidRDefault="00AB4D90" w:rsidP="00AB4D90">
      <w:pPr>
        <w:ind w:firstLine="708"/>
        <w:contextualSpacing/>
        <w:rPr>
          <w:bCs/>
          <w:sz w:val="28"/>
          <w:szCs w:val="28"/>
          <w:lang w:val="uk-UA"/>
        </w:rPr>
      </w:pPr>
    </w:p>
    <w:p w14:paraId="6B26A2AB" w14:textId="4DEFA748" w:rsidR="00914609" w:rsidRPr="00AB4D90" w:rsidRDefault="00F84CE7" w:rsidP="00914609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</w:pPr>
      <w:r>
        <w:rPr>
          <w:bCs/>
          <w:sz w:val="28"/>
          <w:szCs w:val="28"/>
          <w:lang w:val="uk-UA"/>
        </w:rPr>
        <w:t xml:space="preserve">    </w:t>
      </w:r>
      <w:r w:rsidR="00914609" w:rsidRPr="00AB4D9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Міський голова                                                 </w:t>
      </w:r>
      <w:r w:rsidR="00AB4D9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 xml:space="preserve">       </w:t>
      </w:r>
      <w:r w:rsidR="00914609" w:rsidRPr="00AB4D90"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t>Геннадій ГЛУХМАНЮК</w:t>
      </w:r>
    </w:p>
    <w:p w14:paraId="2E5258CF" w14:textId="77062731" w:rsidR="00914609" w:rsidRDefault="00914609" w:rsidP="00DD07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Cs/>
          <w:sz w:val="28"/>
          <w:szCs w:val="28"/>
          <w:lang w:val="uk-UA" w:eastAsia="en-US" w:bidi="en-US"/>
        </w:rPr>
        <w:sectPr w:rsidR="00914609" w:rsidSect="00AB4D90">
          <w:pgSz w:w="11906" w:h="16838"/>
          <w:pgMar w:top="568" w:right="709" w:bottom="851" w:left="1701" w:header="709" w:footer="709" w:gutter="0"/>
          <w:cols w:space="708"/>
          <w:docGrid w:linePitch="360"/>
        </w:sectPr>
      </w:pPr>
      <w:bookmarkStart w:id="3" w:name="_Hlk166508913"/>
    </w:p>
    <w:bookmarkEnd w:id="3"/>
    <w:tbl>
      <w:tblPr>
        <w:tblW w:w="1529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87"/>
        <w:gridCol w:w="1134"/>
        <w:gridCol w:w="1842"/>
        <w:gridCol w:w="1276"/>
        <w:gridCol w:w="2234"/>
        <w:gridCol w:w="236"/>
        <w:gridCol w:w="1607"/>
        <w:gridCol w:w="1877"/>
        <w:gridCol w:w="803"/>
      </w:tblGrid>
      <w:tr w:rsidR="00914609" w:rsidRPr="00914609" w14:paraId="43283753" w14:textId="77777777" w:rsidTr="00193993">
        <w:trPr>
          <w:trHeight w:val="375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4168A8" w14:textId="77777777" w:rsidR="00914609" w:rsidRPr="00914609" w:rsidRDefault="00914609" w:rsidP="00914609">
            <w:pPr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58EA85" w14:textId="77777777" w:rsidR="00914609" w:rsidRPr="00914609" w:rsidRDefault="00914609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9C2F6" w14:textId="77777777" w:rsidR="00914609" w:rsidRPr="00914609" w:rsidRDefault="00914609" w:rsidP="0091460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93E9E" w14:textId="77777777" w:rsidR="00914609" w:rsidRPr="00914609" w:rsidRDefault="00914609" w:rsidP="00914609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5418C6" w14:textId="77777777" w:rsidR="00914609" w:rsidRPr="00914609" w:rsidRDefault="00914609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5AEB" w14:textId="77777777" w:rsidR="00914609" w:rsidRPr="00914609" w:rsidRDefault="00914609" w:rsidP="00914609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7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F77ADEF" w14:textId="4D1B2047" w:rsidR="00914609" w:rsidRPr="00914609" w:rsidRDefault="00AB4D90" w:rsidP="00914609">
            <w:pPr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           </w:t>
            </w:r>
            <w:r w:rsidR="00914609" w:rsidRPr="00914609">
              <w:rPr>
                <w:color w:val="000000"/>
                <w:sz w:val="28"/>
                <w:szCs w:val="28"/>
                <w:lang w:val="uk-UA"/>
              </w:rPr>
              <w:t xml:space="preserve">Додаток </w:t>
            </w:r>
            <w:r w:rsidR="00914609" w:rsidRPr="00914609">
              <w:rPr>
                <w:color w:val="000000"/>
                <w:sz w:val="28"/>
                <w:szCs w:val="28"/>
                <w:lang w:val="uk-UA"/>
              </w:rPr>
              <w:br/>
              <w:t xml:space="preserve">до рішення виконавчого </w:t>
            </w:r>
          </w:p>
          <w:p w14:paraId="2D49C5F3" w14:textId="77777777" w:rsidR="00914609" w:rsidRDefault="00914609" w:rsidP="00914609">
            <w:pPr>
              <w:rPr>
                <w:color w:val="000000"/>
                <w:sz w:val="28"/>
                <w:szCs w:val="28"/>
                <w:lang w:val="uk-UA"/>
              </w:rPr>
            </w:pPr>
            <w:r w:rsidRPr="00914609">
              <w:rPr>
                <w:color w:val="000000"/>
                <w:sz w:val="28"/>
                <w:szCs w:val="28"/>
                <w:lang w:val="uk-UA"/>
              </w:rPr>
              <w:t>комітету міської ради</w:t>
            </w:r>
            <w:r w:rsidRPr="00914609">
              <w:rPr>
                <w:color w:val="000000"/>
                <w:sz w:val="28"/>
                <w:szCs w:val="28"/>
                <w:lang w:val="uk-UA"/>
              </w:rPr>
              <w:br/>
              <w:t xml:space="preserve">від </w:t>
            </w:r>
            <w:r w:rsidR="00C31B2A">
              <w:rPr>
                <w:color w:val="000000"/>
                <w:sz w:val="28"/>
                <w:szCs w:val="28"/>
                <w:lang w:val="uk-UA"/>
              </w:rPr>
              <w:t>30</w:t>
            </w:r>
            <w:r w:rsidR="00DD0774">
              <w:rPr>
                <w:color w:val="000000"/>
                <w:sz w:val="28"/>
                <w:szCs w:val="28"/>
                <w:lang w:val="uk-UA"/>
              </w:rPr>
              <w:t xml:space="preserve"> травня </w:t>
            </w:r>
            <w:r w:rsidRPr="00914609">
              <w:rPr>
                <w:color w:val="000000"/>
                <w:sz w:val="28"/>
                <w:szCs w:val="28"/>
                <w:lang w:val="uk-UA"/>
              </w:rPr>
              <w:t>2024 року №</w:t>
            </w:r>
            <w:r w:rsidR="007F13ED">
              <w:rPr>
                <w:color w:val="000000"/>
                <w:sz w:val="28"/>
                <w:szCs w:val="28"/>
                <w:lang w:val="uk-UA"/>
              </w:rPr>
              <w:t>127</w:t>
            </w:r>
          </w:p>
          <w:p w14:paraId="4B29C00E" w14:textId="77777777" w:rsidR="00735A34" w:rsidRDefault="00735A34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  <w:p w14:paraId="7D586504" w14:textId="023BCCBA" w:rsidR="00735A34" w:rsidRPr="00914609" w:rsidRDefault="00735A34" w:rsidP="00914609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93993" w:rsidRPr="00914609" w14:paraId="2F8EC552" w14:textId="77777777" w:rsidTr="00DD0774">
        <w:trPr>
          <w:trHeight w:val="120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6C7C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2DFDD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2DCDA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F808B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33D2D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E9162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8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C329F" w14:textId="77777777" w:rsidR="00193993" w:rsidRPr="00914609" w:rsidRDefault="00193993" w:rsidP="00193993">
            <w:pPr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193993" w:rsidRPr="00914609" w14:paraId="3ECC257A" w14:textId="77777777" w:rsidTr="00193993">
        <w:trPr>
          <w:gridAfter w:val="1"/>
          <w:wAfter w:w="803" w:type="dxa"/>
          <w:trHeight w:val="353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4A02D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9977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95023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40364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E167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1099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Звіт</w:t>
            </w: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1E0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Х</w:t>
            </w:r>
          </w:p>
        </w:tc>
      </w:tr>
      <w:tr w:rsidR="00193993" w:rsidRPr="00914609" w14:paraId="0D2E493C" w14:textId="77777777" w:rsidTr="00193993">
        <w:trPr>
          <w:gridAfter w:val="1"/>
          <w:wAfter w:w="803" w:type="dxa"/>
          <w:trHeight w:val="414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90C3" w14:textId="77777777" w:rsidR="00193993" w:rsidRPr="00914609" w:rsidRDefault="00193993" w:rsidP="00193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61B5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D2090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71CE9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D065C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0F5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Уточнений</w:t>
            </w:r>
            <w:r>
              <w:rPr>
                <w:color w:val="000000"/>
                <w:lang w:val="uk-UA"/>
              </w:rPr>
              <w:t xml:space="preserve"> звіт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DB24E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</w:tr>
      <w:tr w:rsidR="00193993" w:rsidRPr="00914609" w14:paraId="6089277D" w14:textId="77777777" w:rsidTr="00193993">
        <w:trPr>
          <w:gridAfter w:val="1"/>
          <w:wAfter w:w="803" w:type="dxa"/>
          <w:trHeight w:val="420"/>
        </w:trPr>
        <w:tc>
          <w:tcPr>
            <w:tcW w:w="4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C2FAE" w14:textId="77777777" w:rsidR="00193993" w:rsidRPr="00914609" w:rsidRDefault="00193993" w:rsidP="00193993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DF87C" w14:textId="77777777" w:rsidR="00193993" w:rsidRPr="00914609" w:rsidRDefault="00193993" w:rsidP="00193993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27174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76920" w14:textId="77777777" w:rsidR="00193993" w:rsidRPr="00914609" w:rsidRDefault="00193993" w:rsidP="0019399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BF60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29C0C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зробити позначку "Х"</w:t>
            </w:r>
          </w:p>
        </w:tc>
      </w:tr>
      <w:tr w:rsidR="00193993" w:rsidRPr="00914609" w14:paraId="4D9AF83D" w14:textId="77777777" w:rsidTr="00F73636">
        <w:trPr>
          <w:gridAfter w:val="1"/>
          <w:wAfter w:w="803" w:type="dxa"/>
          <w:trHeight w:val="375"/>
        </w:trPr>
        <w:tc>
          <w:tcPr>
            <w:tcW w:w="144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CC9EB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</w:tr>
      <w:tr w:rsidR="00193993" w:rsidRPr="00914609" w14:paraId="0C0B3857" w14:textId="77777777" w:rsidTr="00193993">
        <w:trPr>
          <w:gridAfter w:val="1"/>
          <w:wAfter w:w="803" w:type="dxa"/>
          <w:trHeight w:val="385"/>
        </w:trPr>
        <w:tc>
          <w:tcPr>
            <w:tcW w:w="4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21B05" w14:textId="74075AD6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Рік - І квартал 2024</w:t>
            </w:r>
            <w:r>
              <w:rPr>
                <w:color w:val="000000"/>
                <w:lang w:val="uk-UA"/>
              </w:rPr>
              <w:t xml:space="preserve"> року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436703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3898D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0A72F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2AA26C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5D5E4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Коди</w:t>
            </w:r>
          </w:p>
        </w:tc>
      </w:tr>
      <w:tr w:rsidR="00193993" w:rsidRPr="00914609" w14:paraId="744D220F" w14:textId="77777777" w:rsidTr="00E73BA5">
        <w:trPr>
          <w:gridAfter w:val="1"/>
          <w:wAfter w:w="803" w:type="dxa"/>
          <w:trHeight w:val="658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8F218" w14:textId="35B46F46" w:rsidR="00193993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 xml:space="preserve">Назва підприємства </w:t>
            </w:r>
            <w:r w:rsidR="000E4BCD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</w:t>
            </w:r>
            <w:r w:rsidR="00735A34">
              <w:rPr>
                <w:color w:val="000000"/>
                <w:lang w:val="uk-UA"/>
              </w:rPr>
              <w:t>к</w:t>
            </w:r>
            <w:r>
              <w:rPr>
                <w:color w:val="000000"/>
                <w:lang w:val="uk-UA"/>
              </w:rPr>
              <w:t xml:space="preserve">омунальне </w:t>
            </w:r>
            <w:r w:rsidRPr="00914609">
              <w:rPr>
                <w:color w:val="000000"/>
                <w:lang w:val="uk-UA"/>
              </w:rPr>
              <w:t>підприємство</w:t>
            </w:r>
            <w:r>
              <w:rPr>
                <w:color w:val="000000"/>
                <w:lang w:val="uk-UA"/>
              </w:rPr>
              <w:t xml:space="preserve"> ритуального обслуговування «Скорбота</w:t>
            </w:r>
            <w:r w:rsidRPr="00914609">
              <w:rPr>
                <w:color w:val="000000"/>
                <w:lang w:val="uk-UA"/>
              </w:rPr>
              <w:t xml:space="preserve">» </w:t>
            </w:r>
          </w:p>
          <w:p w14:paraId="257D1109" w14:textId="57A73429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Могилів-Подільської міської ради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35F49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 xml:space="preserve">за ЄДРПОУ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B4543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30006195</w:t>
            </w:r>
          </w:p>
        </w:tc>
      </w:tr>
      <w:tr w:rsidR="00193993" w:rsidRPr="00914609" w14:paraId="0DC4F395" w14:textId="77777777" w:rsidTr="00E73BA5">
        <w:trPr>
          <w:gridAfter w:val="1"/>
          <w:wAfter w:w="803" w:type="dxa"/>
          <w:trHeight w:val="426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08A11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Організаційно-правова форма - комунальне підприємство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5D8850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за КОПФГ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529C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150</w:t>
            </w:r>
          </w:p>
        </w:tc>
      </w:tr>
      <w:tr w:rsidR="00193993" w:rsidRPr="00914609" w14:paraId="62DF9141" w14:textId="77777777" w:rsidTr="00E73BA5">
        <w:trPr>
          <w:gridAfter w:val="1"/>
          <w:wAfter w:w="803" w:type="dxa"/>
          <w:trHeight w:val="418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C1447D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Територія - Могилів-Подільська міська територіальна громада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D5371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за КОАТУУ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DC55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</w:tr>
      <w:tr w:rsidR="00193993" w:rsidRPr="00914609" w14:paraId="429594B4" w14:textId="77777777" w:rsidTr="00E73BA5">
        <w:trPr>
          <w:gridAfter w:val="1"/>
          <w:wAfter w:w="803" w:type="dxa"/>
          <w:trHeight w:val="410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D44581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Орган державного управління - Могилів-Подільська міська рада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B2601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за КОДУ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BA6C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</w:p>
        </w:tc>
      </w:tr>
      <w:tr w:rsidR="00193993" w:rsidRPr="00914609" w14:paraId="2E550BD9" w14:textId="77777777" w:rsidTr="00E73BA5">
        <w:trPr>
          <w:gridAfter w:val="1"/>
          <w:wAfter w:w="803" w:type="dxa"/>
          <w:trHeight w:val="417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76A490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Галузь - комунальна</w:t>
            </w:r>
            <w:r w:rsidRPr="00914609">
              <w:rPr>
                <w:color w:val="000000"/>
                <w:lang w:val="uk-UA"/>
              </w:rPr>
              <w:t xml:space="preserve">  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942D17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за ЗКГНГ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79BD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 </w:t>
            </w:r>
          </w:p>
        </w:tc>
      </w:tr>
      <w:tr w:rsidR="00193993" w:rsidRPr="00914609" w14:paraId="28BC068F" w14:textId="77777777" w:rsidTr="00735A34">
        <w:trPr>
          <w:gridAfter w:val="1"/>
          <w:wAfter w:w="803" w:type="dxa"/>
          <w:trHeight w:val="422"/>
        </w:trPr>
        <w:tc>
          <w:tcPr>
            <w:tcW w:w="1077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B4428D" w14:textId="603AED43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Вид економічної діяльност</w:t>
            </w:r>
            <w:r>
              <w:rPr>
                <w:color w:val="000000"/>
                <w:lang w:val="uk-UA"/>
              </w:rPr>
              <w:t xml:space="preserve">і </w:t>
            </w:r>
            <w:r w:rsidR="000E4BCD">
              <w:rPr>
                <w:color w:val="000000"/>
                <w:lang w:val="uk-UA"/>
              </w:rPr>
              <w:t>-</w:t>
            </w:r>
            <w:r>
              <w:rPr>
                <w:color w:val="000000"/>
                <w:lang w:val="uk-UA"/>
              </w:rPr>
              <w:t xml:space="preserve"> Організування поховання і надання суміжних послуг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9CFFA" w14:textId="77777777" w:rsidR="00193993" w:rsidRPr="00914609" w:rsidRDefault="00193993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 xml:space="preserve">за КВЕД  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5881" w14:textId="77777777" w:rsidR="00193993" w:rsidRPr="00914609" w:rsidRDefault="00193993" w:rsidP="00193993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96.03</w:t>
            </w:r>
          </w:p>
        </w:tc>
      </w:tr>
      <w:tr w:rsidR="00735A34" w:rsidRPr="00914609" w14:paraId="0298F218" w14:textId="77777777" w:rsidTr="007E2F28">
        <w:trPr>
          <w:gridAfter w:val="1"/>
          <w:wAfter w:w="803" w:type="dxa"/>
          <w:trHeight w:val="414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CD4D" w14:textId="1B80CEDF" w:rsidR="00735A34" w:rsidRPr="00914609" w:rsidRDefault="00735A34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Одиниця виміру - тис. грн</w:t>
            </w:r>
          </w:p>
        </w:tc>
      </w:tr>
      <w:tr w:rsidR="00735A34" w:rsidRPr="00914609" w14:paraId="37C51C41" w14:textId="77777777" w:rsidTr="00D01D94">
        <w:trPr>
          <w:gridAfter w:val="1"/>
          <w:wAfter w:w="803" w:type="dxa"/>
          <w:trHeight w:val="420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F523" w14:textId="6AE1CF8A" w:rsidR="00735A34" w:rsidRPr="00914609" w:rsidRDefault="00735A34" w:rsidP="00193993">
            <w:pPr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Форма власності - комунальна</w:t>
            </w:r>
          </w:p>
        </w:tc>
      </w:tr>
      <w:tr w:rsidR="00735A34" w:rsidRPr="00914609" w14:paraId="17C2F2AD" w14:textId="77777777" w:rsidTr="006E1BD1">
        <w:trPr>
          <w:gridAfter w:val="1"/>
          <w:wAfter w:w="803" w:type="dxa"/>
          <w:trHeight w:val="399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576D" w14:textId="554C8551" w:rsidR="00735A34" w:rsidRPr="00914609" w:rsidRDefault="00735A34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Середньооблікова кількі</w:t>
            </w:r>
            <w:r>
              <w:rPr>
                <w:color w:val="000000"/>
                <w:lang w:val="uk-UA"/>
              </w:rPr>
              <w:t xml:space="preserve">сть штатних працівників - 3 </w:t>
            </w:r>
          </w:p>
        </w:tc>
      </w:tr>
      <w:tr w:rsidR="00735A34" w:rsidRPr="00914609" w14:paraId="0086ECAD" w14:textId="77777777" w:rsidTr="00E42B6C">
        <w:trPr>
          <w:gridAfter w:val="1"/>
          <w:wAfter w:w="803" w:type="dxa"/>
          <w:trHeight w:val="432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E4E19" w14:textId="0E5E5398" w:rsidR="00735A34" w:rsidRPr="00914609" w:rsidRDefault="00735A34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Місцезнаходження - 24000, Вінницька область, м. Могилів-Подільський, вул.</w:t>
            </w:r>
            <w:r>
              <w:rPr>
                <w:color w:val="000000"/>
                <w:lang w:val="uk-UA"/>
              </w:rPr>
              <w:t xml:space="preserve"> Володимирська, 14</w:t>
            </w:r>
          </w:p>
        </w:tc>
      </w:tr>
      <w:tr w:rsidR="00735A34" w:rsidRPr="00914609" w14:paraId="5D0AEB97" w14:textId="77777777" w:rsidTr="004A0ED9">
        <w:trPr>
          <w:gridAfter w:val="1"/>
          <w:wAfter w:w="803" w:type="dxa"/>
          <w:trHeight w:val="396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F774" w14:textId="530EF7BC" w:rsidR="00735A34" w:rsidRPr="00914609" w:rsidRDefault="00735A34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 xml:space="preserve">Телефон </w:t>
            </w:r>
            <w:r>
              <w:rPr>
                <w:color w:val="000000"/>
                <w:lang w:val="uk-UA"/>
              </w:rPr>
              <w:t>+380971102993</w:t>
            </w:r>
          </w:p>
        </w:tc>
      </w:tr>
      <w:tr w:rsidR="00735A34" w:rsidRPr="00914609" w14:paraId="17E987AF" w14:textId="77777777" w:rsidTr="004F59E4">
        <w:trPr>
          <w:gridAfter w:val="1"/>
          <w:wAfter w:w="803" w:type="dxa"/>
          <w:trHeight w:val="416"/>
        </w:trPr>
        <w:tc>
          <w:tcPr>
            <w:tcW w:w="144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E792" w14:textId="4AB77B8C" w:rsidR="00735A34" w:rsidRPr="00914609" w:rsidRDefault="00735A34" w:rsidP="00193993">
            <w:pPr>
              <w:rPr>
                <w:color w:val="000000"/>
                <w:lang w:val="uk-UA"/>
              </w:rPr>
            </w:pPr>
            <w:r w:rsidRPr="00914609">
              <w:rPr>
                <w:color w:val="000000"/>
                <w:lang w:val="uk-UA"/>
              </w:rPr>
              <w:t>Прізвище та і</w:t>
            </w:r>
            <w:r>
              <w:rPr>
                <w:color w:val="000000"/>
                <w:lang w:val="uk-UA"/>
              </w:rPr>
              <w:t>ніціали керівника Сергієнко В.В</w:t>
            </w:r>
            <w:r w:rsidRPr="00914609">
              <w:rPr>
                <w:color w:val="000000"/>
                <w:lang w:val="uk-UA"/>
              </w:rPr>
              <w:t>.</w:t>
            </w:r>
          </w:p>
        </w:tc>
      </w:tr>
    </w:tbl>
    <w:p w14:paraId="6AA5FF6D" w14:textId="77777777" w:rsidR="00DD0774" w:rsidRPr="00914609" w:rsidRDefault="00DD0774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</w:pPr>
    </w:p>
    <w:tbl>
      <w:tblPr>
        <w:tblW w:w="14801" w:type="dxa"/>
        <w:jc w:val="center"/>
        <w:tblLayout w:type="fixed"/>
        <w:tblLook w:val="04A0" w:firstRow="1" w:lastRow="0" w:firstColumn="1" w:lastColumn="0" w:noHBand="0" w:noVBand="1"/>
      </w:tblPr>
      <w:tblGrid>
        <w:gridCol w:w="5446"/>
        <w:gridCol w:w="1807"/>
        <w:gridCol w:w="1701"/>
        <w:gridCol w:w="1559"/>
        <w:gridCol w:w="2219"/>
        <w:gridCol w:w="2069"/>
      </w:tblGrid>
      <w:tr w:rsidR="00914609" w:rsidRPr="00914609" w14:paraId="2F6FFADD" w14:textId="77777777" w:rsidTr="00C45632">
        <w:trPr>
          <w:trHeight w:val="568"/>
          <w:jc w:val="center"/>
        </w:trPr>
        <w:tc>
          <w:tcPr>
            <w:tcW w:w="14801" w:type="dxa"/>
            <w:gridSpan w:val="6"/>
            <w:vAlign w:val="center"/>
            <w:hideMark/>
          </w:tcPr>
          <w:p w14:paraId="7D44F86C" w14:textId="77777777" w:rsidR="00DD0774" w:rsidRPr="00DD0774" w:rsidRDefault="00914609" w:rsidP="00DD0774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914609">
              <w:rPr>
                <w:b/>
                <w:bCs/>
                <w:sz w:val="28"/>
                <w:szCs w:val="28"/>
                <w:lang w:val="uk-UA" w:eastAsia="uk-UA"/>
              </w:rPr>
              <w:lastRenderedPageBreak/>
              <w:t xml:space="preserve">ЗВІТ </w:t>
            </w:r>
          </w:p>
          <w:p w14:paraId="47628E76" w14:textId="294FAF2C" w:rsidR="00914609" w:rsidRPr="00064ED8" w:rsidRDefault="00DD0774" w:rsidP="00064ED8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 w:rsidRPr="00DD0774">
              <w:rPr>
                <w:b/>
                <w:bCs/>
                <w:sz w:val="28"/>
                <w:szCs w:val="28"/>
                <w:lang w:val="uk-UA" w:eastAsia="uk-UA"/>
              </w:rPr>
              <w:t xml:space="preserve">про виконання фінансового плану 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комунального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підприємства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ритуального обслуговування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«</w:t>
            </w:r>
            <w:r w:rsidR="00510B30">
              <w:rPr>
                <w:rFonts w:eastAsia="Calibri"/>
                <w:b/>
                <w:bCs/>
                <w:sz w:val="28"/>
                <w:szCs w:val="28"/>
                <w:lang w:val="uk-UA"/>
              </w:rPr>
              <w:t>Скорбота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» Могилів</w:t>
            </w:r>
            <w:r w:rsidR="00914609" w:rsidRPr="00914609">
              <w:rPr>
                <w:rFonts w:eastAsia="Calibri"/>
                <w:bCs/>
                <w:sz w:val="28"/>
                <w:szCs w:val="28"/>
                <w:lang w:val="uk-UA"/>
              </w:rPr>
              <w:t>-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Подільської міської ради за</w:t>
            </w:r>
            <w:r w:rsidR="004F7B25">
              <w:rPr>
                <w:rFonts w:eastAsia="Calibri"/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14609" w:rsidRPr="00914609">
              <w:rPr>
                <w:rFonts w:eastAsia="Calibri"/>
                <w:b/>
                <w:bCs/>
                <w:sz w:val="28"/>
                <w:szCs w:val="28"/>
                <w:lang w:val="uk-UA"/>
              </w:rPr>
              <w:t>І квартал 2024 року</w:t>
            </w:r>
          </w:p>
          <w:p w14:paraId="2B001E1C" w14:textId="77777777" w:rsidR="00DD0774" w:rsidRPr="00DD0774" w:rsidRDefault="00DD0774" w:rsidP="00DD0774">
            <w:pPr>
              <w:jc w:val="center"/>
              <w:rPr>
                <w:rFonts w:eastAsia="Calibri"/>
                <w:b/>
                <w:bCs/>
                <w:sz w:val="28"/>
                <w:szCs w:val="28"/>
                <w:lang w:val="uk-UA"/>
              </w:rPr>
            </w:pPr>
          </w:p>
          <w:p w14:paraId="3E8FD876" w14:textId="77777777" w:rsidR="00DD0774" w:rsidRPr="00914609" w:rsidRDefault="00DD0774" w:rsidP="00DD077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4F2EF68E" w14:textId="77777777" w:rsidTr="00C45632">
        <w:trPr>
          <w:trHeight w:val="553"/>
          <w:jc w:val="center"/>
        </w:trPr>
        <w:tc>
          <w:tcPr>
            <w:tcW w:w="5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F7BB83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Найменування показника</w:t>
            </w:r>
          </w:p>
        </w:tc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7884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Код рядка </w:t>
            </w:r>
          </w:p>
        </w:tc>
        <w:tc>
          <w:tcPr>
            <w:tcW w:w="75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93765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Звітний період наростаючим підсумком з початку року</w:t>
            </w:r>
          </w:p>
        </w:tc>
      </w:tr>
      <w:tr w:rsidR="00DD0774" w:rsidRPr="00914609" w14:paraId="16ADFBC4" w14:textId="77777777" w:rsidTr="00C45632">
        <w:trPr>
          <w:trHeight w:val="554"/>
          <w:jc w:val="center"/>
        </w:trPr>
        <w:tc>
          <w:tcPr>
            <w:tcW w:w="5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58FC2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8EE13" w14:textId="77777777" w:rsidR="00914609" w:rsidRPr="00914609" w:rsidRDefault="00914609" w:rsidP="00914609">
            <w:pPr>
              <w:spacing w:line="276" w:lineRule="auto"/>
              <w:rPr>
                <w:b/>
                <w:bCs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23E9F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2D02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факт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77FF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+/-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85C69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відхилення, %</w:t>
            </w:r>
          </w:p>
        </w:tc>
      </w:tr>
      <w:tr w:rsidR="00DD0774" w:rsidRPr="00914609" w14:paraId="6CBE0A76" w14:textId="77777777" w:rsidTr="00C45632">
        <w:trPr>
          <w:trHeight w:val="36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05CF4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D2CF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624B2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A7DCE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92A12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5</w:t>
            </w: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FAD09" w14:textId="77777777" w:rsidR="00914609" w:rsidRPr="00914609" w:rsidRDefault="00914609" w:rsidP="00DD077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</w:t>
            </w:r>
          </w:p>
        </w:tc>
      </w:tr>
      <w:tr w:rsidR="00914609" w:rsidRPr="00914609" w14:paraId="244619A3" w14:textId="77777777" w:rsidTr="00C45632">
        <w:trPr>
          <w:trHeight w:val="461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39B1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I. Формування фінансових результатів</w:t>
            </w:r>
          </w:p>
        </w:tc>
      </w:tr>
      <w:tr w:rsidR="00914609" w:rsidRPr="00914609" w14:paraId="60D38B94" w14:textId="77777777" w:rsidTr="00C45632">
        <w:trPr>
          <w:trHeight w:val="402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4FFE" w14:textId="77777777" w:rsidR="00914609" w:rsidRPr="00914609" w:rsidRDefault="00914609" w:rsidP="00914609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 xml:space="preserve">Доходи </w:t>
            </w:r>
          </w:p>
        </w:tc>
      </w:tr>
      <w:tr w:rsidR="00DD0774" w:rsidRPr="00914609" w14:paraId="2FF3F3C8" w14:textId="77777777" w:rsidTr="00C45632">
        <w:trPr>
          <w:trHeight w:val="429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917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3F873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3A5B8" w14:textId="77777777" w:rsidR="00914609" w:rsidRPr="005514AE" w:rsidRDefault="005514AE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696208" w14:textId="77777777" w:rsidR="00914609" w:rsidRPr="005514AE" w:rsidRDefault="005514AE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186,7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28CBE" w14:textId="77777777" w:rsidR="00914609" w:rsidRPr="00E8543B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en-US"/>
              </w:rPr>
              <w:t>-</w:t>
            </w:r>
            <w:r>
              <w:rPr>
                <w:lang w:val="uk-UA"/>
              </w:rPr>
              <w:t>4,3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E4BEF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-1,0</w:t>
            </w:r>
          </w:p>
        </w:tc>
      </w:tr>
      <w:tr w:rsidR="00DD0774" w:rsidRPr="00914609" w14:paraId="3251FEF9" w14:textId="77777777" w:rsidTr="00C45632">
        <w:trPr>
          <w:trHeight w:val="309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DBFEF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15C9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E74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0B4D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3D67C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24EB3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5A71560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570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надання платних послуг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B30D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E6F6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8438C0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20D7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B87D7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8CB5BEE" w14:textId="77777777" w:rsidTr="00C45632">
        <w:trPr>
          <w:trHeight w:val="304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BEEA6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Дохід з місцевого бюджету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F29F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B17B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79BFE5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363B3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483A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D38837A" w14:textId="77777777" w:rsidTr="00C45632">
        <w:trPr>
          <w:trHeight w:val="213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2B77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Субвенція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6245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C9644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1D69D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1833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2E0D8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720F4443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8C454" w14:textId="4CB04410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Дохід з місцевого бюджету за цільовими програмами, 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30784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3D4C6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68F9D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05226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C6D06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519B2D06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AAA50" w14:textId="4D075FC2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248F2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4F86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A5F75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CF5C1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CB651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6C967CC2" w14:textId="77777777" w:rsidTr="00C45632">
        <w:trPr>
          <w:trHeight w:val="31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12B9" w14:textId="2130013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доходи, 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AA315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23FC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54FAB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E13C9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9D67D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395CFC1E" w14:textId="77777777" w:rsidTr="00C45632">
        <w:trPr>
          <w:trHeight w:val="263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0859" w14:textId="594FEB03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дохід від операційної оренди активів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318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5B5F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1D27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63F8F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54195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183BD5FE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0D8C0" w14:textId="2F6ADC39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дохід від реалізації необоротних активів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80D0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87FC3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3A3ADA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07CF5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F6B2F2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0239CA65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77A3" w14:textId="64D5E094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дохід від отримання благодійних внесків, грантів та дарунків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D70E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80E25F" w14:textId="77777777" w:rsidR="00914609" w:rsidRPr="00914609" w:rsidRDefault="00914609" w:rsidP="00FB25E4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946E8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1F772" w14:textId="77777777" w:rsidR="00914609" w:rsidRPr="00914609" w:rsidRDefault="00914609" w:rsidP="00FB25E4">
            <w:pPr>
              <w:jc w:val="center"/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E76A1" w14:textId="77777777" w:rsidR="00914609" w:rsidRPr="00914609" w:rsidRDefault="00914609" w:rsidP="00FB25E4">
            <w:pPr>
              <w:jc w:val="center"/>
            </w:pPr>
          </w:p>
        </w:tc>
      </w:tr>
      <w:tr w:rsidR="00DD0774" w:rsidRPr="00914609" w14:paraId="69F25AC0" w14:textId="77777777" w:rsidTr="00C45632">
        <w:trPr>
          <w:trHeight w:val="75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6383D" w14:textId="5ED18B91" w:rsidR="00914609" w:rsidRPr="00914609" w:rsidRDefault="004F7B25" w:rsidP="004F7B25">
            <w:pPr>
              <w:tabs>
                <w:tab w:val="left" w:pos="495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дохід від організацій, підприємств та фізичних осіб для виконання цільових заходів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787B2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9E68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DB4F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4A9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1FA0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AA7A003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0610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доходи від операційної діяльності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704E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34CE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9A5564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AD9D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A26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914609" w:rsidRPr="00914609" w14:paraId="484BA9A6" w14:textId="77777777" w:rsidTr="00C45632">
        <w:trPr>
          <w:trHeight w:val="402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2755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lastRenderedPageBreak/>
              <w:t>Видатки</w:t>
            </w:r>
          </w:p>
        </w:tc>
      </w:tr>
      <w:tr w:rsidR="00DD0774" w:rsidRPr="00914609" w14:paraId="3B19733E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81D7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Заробітна плата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5062F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13854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ADADD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93,7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7B1CF1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1F60F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</w:tr>
      <w:tr w:rsidR="00DD0774" w:rsidRPr="00914609" w14:paraId="26CEBC85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EA89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Нарахування на оплату праці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081E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37518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0A30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20,6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39FA3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02601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+1,0</w:t>
            </w:r>
          </w:p>
        </w:tc>
      </w:tr>
      <w:tr w:rsidR="00DD0774" w:rsidRPr="00914609" w14:paraId="1615B9D2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111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Предмети, матеріали, обладнання та інвентар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3398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F2C4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5B0812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88,9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15D3A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+13,9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246E0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</w:tr>
      <w:tr w:rsidR="00DD0774" w:rsidRPr="00914609" w14:paraId="7AE74169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67AD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Медикаменти та перев’язувальні матеріали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2363D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1090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B2CB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F461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FCEF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4D7C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4A589EB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61F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Продукти харчування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C0E4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CB9E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55D9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2EF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9992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16A98CFF" w14:textId="77777777" w:rsidTr="00C45632">
        <w:trPr>
          <w:trHeight w:val="304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8D5EA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Оплата послуг (крім комунальних)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327C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AF3B5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459EB" w14:textId="77777777" w:rsidR="00914609" w:rsidRPr="005514AE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2,8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A6D42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E2B21" w14:textId="77777777" w:rsidR="00914609" w:rsidRPr="005514AE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</w:tr>
      <w:tr w:rsidR="00DD0774" w:rsidRPr="00914609" w14:paraId="78491B34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2DDCB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Видатки на відрядження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536F5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33817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BCDD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51C0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03D3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2D3640DA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165EB" w14:textId="77777777" w:rsidR="00DB177F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Оплата комунальних послуг та енергоносіїв, </w:t>
            </w:r>
          </w:p>
          <w:p w14:paraId="27A58AE2" w14:textId="7B7326B8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CDD6A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049E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064E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BFC6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E2F38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3DF7FEA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2A5F1" w14:textId="272B8841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Оплата теплопостачання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84D19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A3D5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F18A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0A7FE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D9640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4AE393E6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1B42" w14:textId="7A682E5D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Оплата водопостачання та водовідведення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91988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6B6D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9F0E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C235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399E5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24EE870B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B0C1" w14:textId="4F138F49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Оплата електроенергії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62A50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1808A" w14:textId="77777777" w:rsidR="00914609" w:rsidRPr="005514AE" w:rsidRDefault="00914609" w:rsidP="005514AE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D122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9B8A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E581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1B70C269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A2A" w14:textId="79FD26FA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Оплата природного газу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58BDC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634B7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1491D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EC84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7526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31647CB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F0831" w14:textId="04FC861A" w:rsidR="00914609" w:rsidRPr="00914609" w:rsidRDefault="004F7B25" w:rsidP="004F7B25">
            <w:pPr>
              <w:tabs>
                <w:tab w:val="left" w:pos="411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Оплата інших енергоносіїв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4A15A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E211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8D66F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74110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7A309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7E383D2D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0C94" w14:textId="39DC5E43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 xml:space="preserve">Оплата </w:t>
            </w:r>
            <w:proofErr w:type="spellStart"/>
            <w:r w:rsidR="00914609" w:rsidRPr="00914609">
              <w:rPr>
                <w:lang w:val="uk-UA" w:eastAsia="uk-UA"/>
              </w:rPr>
              <w:t>енергосервісу</w:t>
            </w:r>
            <w:proofErr w:type="spellEnd"/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68530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6BF8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FC6B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E808D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710B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CA76562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D03F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Соціальне забезпечення (пільгова пенсія)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E61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6CCF96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47A72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2FCC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C86A6B" w14:textId="77777777" w:rsidR="00914609" w:rsidRPr="005514AE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5F53C8EB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94A9F" w14:textId="13C1B93A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виплат</w:t>
            </w:r>
            <w:r w:rsidR="00FB25E4">
              <w:rPr>
                <w:lang w:val="uk-UA" w:eastAsia="uk-UA"/>
              </w:rPr>
              <w:t>и</w:t>
            </w:r>
            <w:r w:rsidRPr="00914609">
              <w:rPr>
                <w:lang w:val="uk-UA" w:eastAsia="uk-UA"/>
              </w:rPr>
              <w:t xml:space="preserve"> населенн</w:t>
            </w:r>
            <w:r w:rsidR="00AB4D90">
              <w:rPr>
                <w:lang w:val="uk-UA" w:eastAsia="uk-UA"/>
              </w:rPr>
              <w:t>ю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E0B6D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414E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39D5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8EDC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5A6FC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CFD40D4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C22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поточні видатки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D745E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A1878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A4E3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78918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5333F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13F389F9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E466" w14:textId="34F6BCB8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основного капіталу, 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2FFB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9B19B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F46C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AEDF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9483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4D33752E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C6D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8CE1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82E9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0261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2309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F3B5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546A207C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4EF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Капітальний ремонт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9FB4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8C10E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32B1F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A39F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EED1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57BE7E05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176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Реконструкція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289D6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2AFBA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49527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AB31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53C7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2C299367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7443" w14:textId="78B2A56C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lastRenderedPageBreak/>
              <w:t>Інші видатки, 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</w:t>
            </w:r>
            <w:r w:rsidR="00DD0774">
              <w:rPr>
                <w:lang w:val="uk-UA" w:eastAsia="uk-UA"/>
              </w:rPr>
              <w:t>: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9FE2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76FB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2581A5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B64CA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68F0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6B435A57" w14:textId="77777777" w:rsidTr="00C45632">
        <w:trPr>
          <w:trHeight w:val="324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88F10" w14:textId="45178B66" w:rsidR="00914609" w:rsidRPr="00914609" w:rsidRDefault="004F7B25" w:rsidP="004F7B25">
            <w:pPr>
              <w:tabs>
                <w:tab w:val="left" w:pos="411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 xml:space="preserve">назва 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653EF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C6D22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37310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2121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D28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09A3A105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DA3D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Резервний фонд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2EF5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4584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AC7A6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A05D1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E0CF3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DD0774" w:rsidRPr="00914609" w14:paraId="0481ACF3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EF04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Усього доходів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32611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48E9E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0319F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186,7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C5BA8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-4,3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50D07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-1,0</w:t>
            </w:r>
          </w:p>
        </w:tc>
      </w:tr>
      <w:tr w:rsidR="00DD0774" w:rsidRPr="00914609" w14:paraId="17A823FF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48CDD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Усього видатків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2CE90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49D5D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5E13C" w14:textId="77777777" w:rsidR="00914609" w:rsidRPr="000B4640" w:rsidRDefault="000B4640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206,0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E9CBA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+15,6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F74FE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+0,9</w:t>
            </w:r>
          </w:p>
        </w:tc>
      </w:tr>
      <w:tr w:rsidR="00DD0774" w:rsidRPr="00914609" w14:paraId="78758654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9A72" w14:textId="77777777" w:rsidR="00914609" w:rsidRPr="00914609" w:rsidRDefault="00914609" w:rsidP="00FB25E4">
            <w:pPr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Фінансовий результат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6D2B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1220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EA560" w14:textId="77777777" w:rsidR="00914609" w:rsidRPr="000B4640" w:rsidRDefault="000B4640" w:rsidP="000B464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B271F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-19,3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8A289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0262D" w14:textId="77777777" w:rsidR="00914609" w:rsidRPr="00914609" w:rsidRDefault="00914609" w:rsidP="00FB25E4">
            <w:pPr>
              <w:jc w:val="center"/>
            </w:pPr>
            <w:r w:rsidRPr="00914609">
              <w:t> </w:t>
            </w:r>
          </w:p>
        </w:tc>
      </w:tr>
      <w:tr w:rsidR="00914609" w:rsidRPr="00914609" w14:paraId="1042ABBC" w14:textId="77777777" w:rsidTr="00C45632">
        <w:trPr>
          <w:trHeight w:val="390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39A1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IІ. Розрахунки з бюджетом</w:t>
            </w:r>
          </w:p>
        </w:tc>
      </w:tr>
      <w:tr w:rsidR="00DD0774" w:rsidRPr="00914609" w14:paraId="4E98CEBA" w14:textId="77777777" w:rsidTr="00C45632">
        <w:trPr>
          <w:trHeight w:val="668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30165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Державного бюджету України (податкові платежі)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95F1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13E83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7DC90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2,6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56A43" w14:textId="77777777" w:rsidR="00914609" w:rsidRPr="000B4640" w:rsidRDefault="00E8543B" w:rsidP="00E8543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-35,8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A602F" w14:textId="77777777" w:rsidR="00914609" w:rsidRPr="000B4640" w:rsidRDefault="00E8543B" w:rsidP="00FB25E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-14,8</w:t>
            </w:r>
          </w:p>
        </w:tc>
      </w:tr>
      <w:tr w:rsidR="00DD0774" w:rsidRPr="00914609" w14:paraId="49420787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FA5B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Сплата податків та зборів до місцевих бюджетів (податкові платежі)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61A4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EAEEBC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56D14" w14:textId="77777777" w:rsidR="00914609" w:rsidRPr="000B4640" w:rsidRDefault="00914609" w:rsidP="000B4640">
            <w:pPr>
              <w:rPr>
                <w:lang w:val="uk-UA"/>
              </w:rPr>
            </w:pP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5662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CB755" w14:textId="77777777" w:rsidR="00914609" w:rsidRPr="000B4640" w:rsidRDefault="00914609" w:rsidP="00FB25E4">
            <w:pPr>
              <w:jc w:val="center"/>
              <w:rPr>
                <w:lang w:val="uk-UA"/>
              </w:rPr>
            </w:pPr>
          </w:p>
        </w:tc>
      </w:tr>
      <w:tr w:rsidR="00DD0774" w:rsidRPr="00914609" w14:paraId="337F8BF6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7A31C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податки, збори та платежі на користь держави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90D3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B89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363BB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5F11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2E3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5E98B603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202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Податкова заборгованість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C446F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2040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A1A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F9706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8C7D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399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914609" w:rsidRPr="00914609" w14:paraId="38E2237E" w14:textId="77777777" w:rsidTr="00C45632">
        <w:trPr>
          <w:trHeight w:val="402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B7A5E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III. Інвестиційна діяльність</w:t>
            </w:r>
          </w:p>
        </w:tc>
      </w:tr>
      <w:tr w:rsidR="00DD0774" w:rsidRPr="00914609" w14:paraId="0470BE76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6D37" w14:textId="7881247B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інвестиційної діяльності, у т.</w:t>
            </w:r>
            <w:r w:rsidR="004F7B25">
              <w:rPr>
                <w:lang w:val="uk-UA" w:eastAsia="uk-UA"/>
              </w:rPr>
              <w:t xml:space="preserve"> </w:t>
            </w:r>
            <w:r w:rsidRPr="00914609">
              <w:rPr>
                <w:lang w:val="uk-UA" w:eastAsia="uk-UA"/>
              </w:rPr>
              <w:t>ч.: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02CC0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AB0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2921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794F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C8B17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5269993A" w14:textId="77777777" w:rsidTr="00C45632">
        <w:trPr>
          <w:trHeight w:val="35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64D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Вартість основних засобів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3AFB7" w14:textId="77777777" w:rsidR="00914609" w:rsidRPr="00914609" w:rsidRDefault="00914609" w:rsidP="00093FD2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3030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9012F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F2BBB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62,0</w:t>
            </w: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A5F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9FF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7648E038" w14:textId="77777777" w:rsidTr="00C45632">
        <w:trPr>
          <w:trHeight w:val="402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81F6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IV. Фінансова діяльність</w:t>
            </w:r>
          </w:p>
        </w:tc>
      </w:tr>
      <w:tr w:rsidR="00DD0774" w:rsidRPr="00914609" w14:paraId="4F76AB30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BA94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Доходи від фінансової діяльності за зобов’язаннями, у т. ч.: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8B1E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F714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9B27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FD55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7A6CC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0B94A2D7" w14:textId="77777777" w:rsidTr="00C45632">
        <w:trPr>
          <w:trHeight w:val="263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2A6E" w14:textId="16F46A7C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2773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FD6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276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1DD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8EC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7E7DC5D4" w14:textId="77777777" w:rsidTr="00C45632">
        <w:trPr>
          <w:trHeight w:val="269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7B70B" w14:textId="1580C6F6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позики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760FE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711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AB82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85AC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981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69BE1BD9" w14:textId="77777777" w:rsidTr="00C45632">
        <w:trPr>
          <w:trHeight w:val="288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B528C" w14:textId="76484FA2" w:rsidR="00914609" w:rsidRPr="00914609" w:rsidRDefault="004F7B25" w:rsidP="004F7B25">
            <w:pPr>
              <w:tabs>
                <w:tab w:val="left" w:pos="495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3A9A8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11F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B248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5A1D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DA70B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4282A257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3F4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 xml:space="preserve">Інші надходження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6B72C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E993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91F9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7FD5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AF84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21163F62" w14:textId="77777777" w:rsidTr="00C45632">
        <w:trPr>
          <w:trHeight w:val="40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ABD72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2901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E7563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9FED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1D6C5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0F8C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</w:p>
        </w:tc>
      </w:tr>
      <w:tr w:rsidR="00DD0774" w:rsidRPr="00914609" w14:paraId="686CBA75" w14:textId="77777777" w:rsidTr="00C45632">
        <w:trPr>
          <w:trHeight w:val="299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5E0D" w14:textId="7B2E1684" w:rsidR="00914609" w:rsidRPr="00914609" w:rsidRDefault="004F7B25" w:rsidP="00FB25E4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 xml:space="preserve">кредити 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7158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3B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3AB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7AD6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311B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5C018341" w14:textId="77777777" w:rsidTr="00C45632">
        <w:trPr>
          <w:trHeight w:val="30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04D4" w14:textId="4FAC9E07" w:rsidR="00914609" w:rsidRPr="00914609" w:rsidRDefault="004F7B25" w:rsidP="004F7B25">
            <w:pPr>
              <w:tabs>
                <w:tab w:val="left" w:pos="465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lastRenderedPageBreak/>
              <w:t xml:space="preserve">       </w:t>
            </w:r>
            <w:r w:rsidR="00914609" w:rsidRPr="00914609">
              <w:rPr>
                <w:lang w:val="uk-UA" w:eastAsia="uk-UA"/>
              </w:rPr>
              <w:t>позики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8093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55DE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0ADE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D5EB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7C230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7609C84E" w14:textId="77777777" w:rsidTr="00C45632">
        <w:trPr>
          <w:trHeight w:val="224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529F5" w14:textId="1166556E" w:rsidR="00914609" w:rsidRPr="00914609" w:rsidRDefault="004F7B25" w:rsidP="004F7B25">
            <w:pPr>
              <w:tabs>
                <w:tab w:val="left" w:pos="411"/>
              </w:tabs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       </w:t>
            </w:r>
            <w:r w:rsidR="00914609" w:rsidRPr="00914609">
              <w:rPr>
                <w:lang w:val="uk-UA" w:eastAsia="uk-UA"/>
              </w:rPr>
              <w:t>депозити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7719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4033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D88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AF7B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D6D43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5780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30A5158B" w14:textId="77777777" w:rsidTr="00C45632">
        <w:trPr>
          <w:trHeight w:val="369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4188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Інші витрати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1CFF82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4040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2F6DE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577EA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40F8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  <w:tc>
          <w:tcPr>
            <w:tcW w:w="2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758C4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914609" w:rsidRPr="00914609" w14:paraId="34005FA3" w14:textId="77777777" w:rsidTr="00C45632">
        <w:trPr>
          <w:trHeight w:val="390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85421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</w:t>
            </w:r>
            <w:r w:rsidR="00DD0774"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Звіт про фінансовий стан</w:t>
            </w:r>
          </w:p>
        </w:tc>
      </w:tr>
      <w:tr w:rsidR="00DD0774" w:rsidRPr="00914609" w14:paraId="75D6BC96" w14:textId="77777777" w:rsidTr="00C45632">
        <w:trPr>
          <w:trHeight w:val="294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CE6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Необоротні активи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0541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E8587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42,0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9B5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41,9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9165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-0,1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BDE94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-1,0</w:t>
            </w:r>
          </w:p>
        </w:tc>
      </w:tr>
      <w:tr w:rsidR="00DD0774" w:rsidRPr="00914609" w14:paraId="19AADE8F" w14:textId="77777777" w:rsidTr="00C45632">
        <w:trPr>
          <w:trHeight w:val="258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DCB1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Оборотні активи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604D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51FEC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7CD2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133,8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6733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+23,8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BA04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+0,8</w:t>
            </w:r>
          </w:p>
        </w:tc>
      </w:tr>
      <w:tr w:rsidR="00DD0774" w:rsidRPr="00914609" w14:paraId="50BDD884" w14:textId="77777777" w:rsidTr="00C45632">
        <w:trPr>
          <w:trHeight w:val="222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C2C7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Усього активи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53A49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9F53D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152,0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DC3B" w14:textId="77777777" w:rsidR="00914609" w:rsidRPr="000B4640" w:rsidRDefault="000B4640" w:rsidP="000B4640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175,7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AB0AE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+23,7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8D69C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+0,9</w:t>
            </w:r>
          </w:p>
        </w:tc>
      </w:tr>
      <w:tr w:rsidR="00DD0774" w:rsidRPr="00914609" w14:paraId="7532CB56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8227D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Дебіторська заборгованість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FDA6C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1FE0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2A885" w14:textId="77777777" w:rsidR="00914609" w:rsidRPr="00914609" w:rsidRDefault="000B4640" w:rsidP="00735A34">
            <w:pPr>
              <w:ind w:right="341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18,5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7CF7A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+18,5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815F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</w:p>
        </w:tc>
      </w:tr>
      <w:tr w:rsidR="00DD0774" w:rsidRPr="00914609" w14:paraId="348434DA" w14:textId="77777777" w:rsidTr="00C45632">
        <w:trPr>
          <w:trHeight w:val="390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F9A6E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Кредиторська заборгованість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42EED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6050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0014" w14:textId="77777777" w:rsidR="00914609" w:rsidRPr="00914609" w:rsidRDefault="000B4640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4F222" w14:textId="77777777" w:rsidR="00914609" w:rsidRPr="00914609" w:rsidRDefault="000B4640" w:rsidP="000B4640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255,7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9C74A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+55,7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198D" w14:textId="77777777" w:rsidR="00914609" w:rsidRPr="00914609" w:rsidRDefault="00E8543B" w:rsidP="00FB25E4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+0,8</w:t>
            </w:r>
          </w:p>
        </w:tc>
      </w:tr>
      <w:tr w:rsidR="00914609" w:rsidRPr="00914609" w14:paraId="5E63D17E" w14:textId="77777777" w:rsidTr="00C45632">
        <w:trPr>
          <w:trHeight w:val="390"/>
          <w:jc w:val="center"/>
        </w:trPr>
        <w:tc>
          <w:tcPr>
            <w:tcW w:w="148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C6822" w14:textId="77777777" w:rsidR="00914609" w:rsidRPr="00914609" w:rsidRDefault="00914609" w:rsidP="00FB25E4">
            <w:pPr>
              <w:jc w:val="center"/>
              <w:rPr>
                <w:b/>
                <w:bCs/>
                <w:lang w:val="uk-UA" w:eastAsia="uk-UA"/>
              </w:rPr>
            </w:pPr>
            <w:r w:rsidRPr="00914609">
              <w:rPr>
                <w:b/>
                <w:bCs/>
                <w:lang w:val="uk-UA" w:eastAsia="uk-UA"/>
              </w:rPr>
              <w:t>VI</w:t>
            </w:r>
            <w:r w:rsidR="00DD0774">
              <w:rPr>
                <w:b/>
                <w:bCs/>
                <w:lang w:val="uk-UA" w:eastAsia="uk-UA"/>
              </w:rPr>
              <w:t>.</w:t>
            </w:r>
            <w:r w:rsidRPr="00914609">
              <w:rPr>
                <w:b/>
                <w:bCs/>
                <w:lang w:val="uk-UA" w:eastAsia="uk-UA"/>
              </w:rPr>
              <w:t xml:space="preserve"> Дані про персонал та оплата праці</w:t>
            </w:r>
          </w:p>
        </w:tc>
      </w:tr>
      <w:tr w:rsidR="00DD0774" w:rsidRPr="00914609" w14:paraId="001EA584" w14:textId="77777777" w:rsidTr="00C45632">
        <w:trPr>
          <w:trHeight w:val="375"/>
          <w:jc w:val="center"/>
        </w:trPr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8B341" w14:textId="77777777" w:rsidR="00914609" w:rsidRPr="00914609" w:rsidRDefault="00914609" w:rsidP="00FB25E4">
            <w:pPr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Штатна чисельність працівників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B18E57" w14:textId="77777777" w:rsidR="00914609" w:rsidRPr="00914609" w:rsidRDefault="00914609" w:rsidP="00FB25E4">
            <w:pPr>
              <w:jc w:val="center"/>
              <w:rPr>
                <w:lang w:val="uk-UA" w:eastAsia="uk-UA"/>
              </w:rPr>
            </w:pPr>
            <w:r w:rsidRPr="00914609">
              <w:rPr>
                <w:lang w:val="uk-UA" w:eastAsia="uk-UA"/>
              </w:rPr>
              <w:t>7010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959E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EAB75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3</w:t>
            </w:r>
          </w:p>
        </w:tc>
        <w:tc>
          <w:tcPr>
            <w:tcW w:w="22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49845" w14:textId="77777777" w:rsidR="00914609" w:rsidRPr="000B4640" w:rsidRDefault="000B4640" w:rsidP="00FB25E4">
            <w:pPr>
              <w:jc w:val="center"/>
              <w:rPr>
                <w:lang w:val="uk-UA"/>
              </w:rPr>
            </w:pPr>
            <w:r>
              <w:rPr>
                <w:color w:val="000000"/>
                <w:lang w:val="uk-UA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7711" w14:textId="77777777" w:rsidR="00914609" w:rsidRPr="00914609" w:rsidRDefault="00914609" w:rsidP="00FB25E4">
            <w:pPr>
              <w:jc w:val="center"/>
            </w:pPr>
            <w:r w:rsidRPr="00914609">
              <w:rPr>
                <w:color w:val="000000"/>
              </w:rPr>
              <w:t>-</w:t>
            </w:r>
          </w:p>
        </w:tc>
      </w:tr>
    </w:tbl>
    <w:p w14:paraId="32C0605E" w14:textId="77777777" w:rsidR="00914609" w:rsidRPr="00914609" w:rsidRDefault="00914609" w:rsidP="00FB25E4">
      <w:pPr>
        <w:rPr>
          <w:rFonts w:eastAsia="Calibri"/>
          <w:spacing w:val="-20"/>
          <w:sz w:val="28"/>
          <w:szCs w:val="28"/>
          <w:lang w:val="uk-UA" w:eastAsia="en-US"/>
        </w:rPr>
      </w:pPr>
    </w:p>
    <w:tbl>
      <w:tblPr>
        <w:tblW w:w="13576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5245"/>
        <w:gridCol w:w="3544"/>
        <w:gridCol w:w="283"/>
        <w:gridCol w:w="252"/>
        <w:gridCol w:w="4252"/>
      </w:tblGrid>
      <w:tr w:rsidR="00914609" w:rsidRPr="00E87B9E" w14:paraId="52186606" w14:textId="77777777" w:rsidTr="00735A34">
        <w:trPr>
          <w:trHeight w:val="863"/>
        </w:trPr>
        <w:tc>
          <w:tcPr>
            <w:tcW w:w="5245" w:type="dxa"/>
            <w:vAlign w:val="center"/>
            <w:hideMark/>
          </w:tcPr>
          <w:p w14:paraId="70C05B3A" w14:textId="572A9E0E" w:rsidR="00093FD2" w:rsidRDefault="00093FD2" w:rsidP="00914609">
            <w:pPr>
              <w:ind w:left="317"/>
              <w:rPr>
                <w:u w:val="single"/>
                <w:lang w:val="uk-UA" w:eastAsia="uk-UA"/>
              </w:rPr>
            </w:pPr>
            <w:bookmarkStart w:id="4" w:name="_Hlk167181592"/>
          </w:p>
          <w:p w14:paraId="18FE62AB" w14:textId="77777777" w:rsidR="00C45632" w:rsidRDefault="00C45632" w:rsidP="00914609">
            <w:pPr>
              <w:ind w:left="317"/>
              <w:rPr>
                <w:u w:val="single"/>
                <w:lang w:val="uk-UA" w:eastAsia="uk-UA"/>
              </w:rPr>
            </w:pPr>
          </w:p>
          <w:p w14:paraId="3E4593AF" w14:textId="6F3B407E" w:rsidR="00735A34" w:rsidRDefault="00510B30" w:rsidP="00735A34">
            <w:pPr>
              <w:ind w:left="317" w:right="-255"/>
              <w:rPr>
                <w:u w:val="single"/>
                <w:lang w:val="uk-UA" w:eastAsia="uk-UA"/>
              </w:rPr>
            </w:pPr>
            <w:r>
              <w:rPr>
                <w:u w:val="single"/>
                <w:lang w:val="uk-UA" w:eastAsia="uk-UA"/>
              </w:rPr>
              <w:t>Директор</w:t>
            </w:r>
            <w:r w:rsidR="00735A34">
              <w:rPr>
                <w:u w:val="single"/>
                <w:lang w:val="uk-UA" w:eastAsia="uk-UA"/>
              </w:rPr>
              <w:t xml:space="preserve"> КП РО «Скорбота» </w:t>
            </w:r>
          </w:p>
          <w:p w14:paraId="19750F2E" w14:textId="7B144E32" w:rsidR="00914609" w:rsidRPr="00914609" w:rsidRDefault="00735A34" w:rsidP="00735A34">
            <w:pPr>
              <w:ind w:left="317"/>
              <w:rPr>
                <w:bCs/>
                <w:u w:val="single"/>
                <w:lang w:val="uk-UA" w:eastAsia="uk-UA"/>
              </w:rPr>
            </w:pPr>
            <w:r>
              <w:rPr>
                <w:i/>
                <w:lang w:val="uk-UA" w:eastAsia="uk-UA"/>
              </w:rPr>
              <w:t xml:space="preserve">            </w:t>
            </w:r>
            <w:r w:rsidR="00914609" w:rsidRPr="00914609">
              <w:rPr>
                <w:i/>
                <w:lang w:val="uk-UA" w:eastAsia="uk-UA"/>
              </w:rPr>
              <w:t>(посада)</w:t>
            </w:r>
          </w:p>
        </w:tc>
        <w:tc>
          <w:tcPr>
            <w:tcW w:w="3544" w:type="dxa"/>
            <w:noWrap/>
            <w:vAlign w:val="center"/>
            <w:hideMark/>
          </w:tcPr>
          <w:p w14:paraId="3AD411B5" w14:textId="77777777" w:rsidR="00914609" w:rsidRPr="00914609" w:rsidRDefault="00914609" w:rsidP="00914609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83" w:type="dxa"/>
            <w:vAlign w:val="center"/>
            <w:hideMark/>
          </w:tcPr>
          <w:p w14:paraId="74B816DB" w14:textId="77777777" w:rsidR="00FB25E4" w:rsidRDefault="00FB25E4" w:rsidP="00914609">
            <w:pPr>
              <w:jc w:val="center"/>
              <w:rPr>
                <w:i/>
                <w:lang w:val="uk-UA" w:eastAsia="uk-UA"/>
              </w:rPr>
            </w:pPr>
          </w:p>
          <w:p w14:paraId="3C8E352E" w14:textId="77777777" w:rsidR="00914609" w:rsidRPr="00914609" w:rsidRDefault="00914609" w:rsidP="007E4A96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369AF1FD" w14:textId="77777777" w:rsidR="00914609" w:rsidRPr="00914609" w:rsidRDefault="00914609" w:rsidP="00914609">
            <w:pPr>
              <w:rPr>
                <w:b/>
                <w:lang w:val="uk-UA" w:eastAsia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2DC248F" w14:textId="77777777" w:rsidR="00B51B5E" w:rsidRDefault="00B51B5E" w:rsidP="00914609">
            <w:pPr>
              <w:rPr>
                <w:bCs/>
                <w:u w:val="single"/>
                <w:lang w:val="uk-UA" w:eastAsia="uk-UA"/>
              </w:rPr>
            </w:pPr>
          </w:p>
          <w:p w14:paraId="381C009D" w14:textId="77777777" w:rsidR="00B51B5E" w:rsidRDefault="00B51B5E" w:rsidP="00914609">
            <w:pPr>
              <w:rPr>
                <w:bCs/>
                <w:u w:val="single"/>
                <w:lang w:val="uk-UA" w:eastAsia="uk-UA"/>
              </w:rPr>
            </w:pPr>
          </w:p>
          <w:p w14:paraId="71424D4D" w14:textId="22733098" w:rsidR="00914609" w:rsidRPr="00914609" w:rsidRDefault="00510B30" w:rsidP="00914609">
            <w:pPr>
              <w:rPr>
                <w:bCs/>
                <w:u w:val="single"/>
                <w:lang w:val="uk-UA" w:eastAsia="uk-UA"/>
              </w:rPr>
            </w:pPr>
            <w:r>
              <w:rPr>
                <w:bCs/>
                <w:u w:val="single"/>
                <w:lang w:val="uk-UA" w:eastAsia="uk-UA"/>
              </w:rPr>
              <w:t>В</w:t>
            </w:r>
            <w:r w:rsidR="007E4A96">
              <w:rPr>
                <w:bCs/>
                <w:u w:val="single"/>
                <w:lang w:val="uk-UA" w:eastAsia="uk-UA"/>
              </w:rPr>
              <w:t xml:space="preserve">.В. </w:t>
            </w:r>
            <w:r>
              <w:rPr>
                <w:bCs/>
                <w:u w:val="single"/>
                <w:lang w:val="uk-UA" w:eastAsia="uk-UA"/>
              </w:rPr>
              <w:t>СЕРГІЄНКО</w:t>
            </w:r>
          </w:p>
          <w:p w14:paraId="179C6D60" w14:textId="77777777" w:rsidR="00914609" w:rsidRPr="00914609" w:rsidRDefault="00914609" w:rsidP="00914609">
            <w:pPr>
              <w:rPr>
                <w:i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>(ініціали, прізвище)</w:t>
            </w:r>
          </w:p>
          <w:p w14:paraId="671CACA7" w14:textId="77777777" w:rsidR="00914609" w:rsidRPr="00914609" w:rsidRDefault="00914609" w:rsidP="00914609">
            <w:pPr>
              <w:rPr>
                <w:bCs/>
                <w:u w:val="single"/>
                <w:lang w:val="uk-UA" w:eastAsia="uk-UA"/>
              </w:rPr>
            </w:pPr>
          </w:p>
        </w:tc>
      </w:tr>
      <w:bookmarkEnd w:id="4"/>
      <w:tr w:rsidR="00735A34" w:rsidRPr="00E87B9E" w14:paraId="6345E1CA" w14:textId="77777777" w:rsidTr="00735A34">
        <w:trPr>
          <w:trHeight w:val="301"/>
        </w:trPr>
        <w:tc>
          <w:tcPr>
            <w:tcW w:w="5245" w:type="dxa"/>
            <w:vMerge w:val="restart"/>
            <w:vAlign w:val="center"/>
            <w:hideMark/>
          </w:tcPr>
          <w:p w14:paraId="46CF7F16" w14:textId="0C89ADC8" w:rsidR="00914609" w:rsidRPr="00914609" w:rsidRDefault="00914609" w:rsidP="00914609">
            <w:pPr>
              <w:ind w:left="317"/>
              <w:rPr>
                <w:bCs/>
                <w:u w:val="single"/>
                <w:lang w:val="uk-UA" w:eastAsia="uk-UA"/>
              </w:rPr>
            </w:pPr>
            <w:r w:rsidRPr="00914609">
              <w:rPr>
                <w:bCs/>
                <w:u w:val="single"/>
                <w:lang w:val="uk-UA" w:eastAsia="uk-UA"/>
              </w:rPr>
              <w:t>Головний бухгалтер</w:t>
            </w:r>
            <w:r w:rsidR="00735A34">
              <w:rPr>
                <w:u w:val="single"/>
                <w:lang w:val="uk-UA" w:eastAsia="uk-UA"/>
              </w:rPr>
              <w:t xml:space="preserve"> КП РО «Скорбота»</w:t>
            </w:r>
          </w:p>
          <w:p w14:paraId="214B42EA" w14:textId="0A592D9A" w:rsidR="00914609" w:rsidRPr="00914609" w:rsidRDefault="00914609" w:rsidP="00914609">
            <w:pPr>
              <w:ind w:left="317"/>
              <w:rPr>
                <w:bCs/>
                <w:u w:val="single"/>
                <w:lang w:val="uk-UA" w:eastAsia="uk-UA"/>
              </w:rPr>
            </w:pPr>
            <w:r w:rsidRPr="00914609">
              <w:rPr>
                <w:i/>
                <w:lang w:val="uk-UA" w:eastAsia="uk-UA"/>
              </w:rPr>
              <w:t xml:space="preserve">     </w:t>
            </w:r>
            <w:r w:rsidR="00735A34">
              <w:rPr>
                <w:i/>
                <w:lang w:val="uk-UA" w:eastAsia="uk-UA"/>
              </w:rPr>
              <w:t xml:space="preserve">          </w:t>
            </w:r>
            <w:r w:rsidRPr="00914609">
              <w:rPr>
                <w:i/>
                <w:lang w:val="uk-UA" w:eastAsia="uk-UA"/>
              </w:rPr>
              <w:t xml:space="preserve"> (посада)</w:t>
            </w:r>
          </w:p>
        </w:tc>
        <w:tc>
          <w:tcPr>
            <w:tcW w:w="3544" w:type="dxa"/>
            <w:noWrap/>
            <w:vAlign w:val="center"/>
            <w:hideMark/>
          </w:tcPr>
          <w:p w14:paraId="5F52CF44" w14:textId="77777777" w:rsidR="00914609" w:rsidRPr="00914609" w:rsidRDefault="00914609" w:rsidP="00914609">
            <w:pPr>
              <w:rPr>
                <w:b/>
                <w:bCs/>
                <w:lang w:val="uk-UA" w:eastAsia="uk-UA"/>
              </w:rPr>
            </w:pPr>
          </w:p>
        </w:tc>
        <w:tc>
          <w:tcPr>
            <w:tcW w:w="283" w:type="dxa"/>
            <w:vMerge w:val="restart"/>
            <w:vAlign w:val="center"/>
            <w:hideMark/>
          </w:tcPr>
          <w:p w14:paraId="4C8E4FBE" w14:textId="77777777" w:rsidR="00914609" w:rsidRPr="00914609" w:rsidRDefault="00914609" w:rsidP="007E4A96">
            <w:pPr>
              <w:jc w:val="center"/>
              <w:rPr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0A960172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37C22897" w14:textId="77777777" w:rsidR="00FB25E4" w:rsidRPr="00735A34" w:rsidRDefault="00FB25E4" w:rsidP="00914609">
            <w:pPr>
              <w:rPr>
                <w:bCs/>
                <w:color w:val="000000" w:themeColor="text1"/>
                <w:u w:val="single"/>
                <w:lang w:val="uk-UA" w:eastAsia="uk-UA"/>
              </w:rPr>
            </w:pPr>
          </w:p>
          <w:p w14:paraId="2E9BE8D8" w14:textId="35A51E19" w:rsidR="00FB25E4" w:rsidRPr="00735A34" w:rsidRDefault="00510B30" w:rsidP="00914609">
            <w:pPr>
              <w:rPr>
                <w:bCs/>
                <w:color w:val="000000" w:themeColor="text1"/>
                <w:u w:val="single"/>
                <w:lang w:val="uk-UA" w:eastAsia="uk-UA"/>
              </w:rPr>
            </w:pPr>
            <w:r w:rsidRPr="00735A34">
              <w:rPr>
                <w:bCs/>
                <w:color w:val="000000" w:themeColor="text1"/>
                <w:u w:val="single"/>
                <w:lang w:val="uk-UA" w:eastAsia="uk-UA"/>
              </w:rPr>
              <w:t>А</w:t>
            </w:r>
            <w:r w:rsidR="007E4A96" w:rsidRPr="00735A34">
              <w:rPr>
                <w:bCs/>
                <w:color w:val="000000" w:themeColor="text1"/>
                <w:u w:val="single"/>
                <w:lang w:val="uk-UA" w:eastAsia="uk-UA"/>
              </w:rPr>
              <w:t>.</w:t>
            </w:r>
            <w:r w:rsidR="00735A34" w:rsidRPr="00735A34">
              <w:rPr>
                <w:bCs/>
                <w:color w:val="000000" w:themeColor="text1"/>
                <w:u w:val="single"/>
                <w:lang w:val="uk-UA" w:eastAsia="uk-UA"/>
              </w:rPr>
              <w:t xml:space="preserve">Ф. </w:t>
            </w:r>
            <w:r w:rsidRPr="00735A34">
              <w:rPr>
                <w:bCs/>
                <w:color w:val="000000" w:themeColor="text1"/>
                <w:u w:val="single"/>
                <w:lang w:val="uk-UA" w:eastAsia="uk-UA"/>
              </w:rPr>
              <w:t>КОТВИЦЬКА</w:t>
            </w:r>
          </w:p>
          <w:p w14:paraId="2E4084F4" w14:textId="77777777" w:rsidR="00914609" w:rsidRPr="00735A34" w:rsidRDefault="00914609" w:rsidP="00914609">
            <w:pPr>
              <w:rPr>
                <w:i/>
                <w:color w:val="000000" w:themeColor="text1"/>
                <w:lang w:val="uk-UA" w:eastAsia="uk-UA"/>
              </w:rPr>
            </w:pPr>
            <w:r w:rsidRPr="00735A34">
              <w:rPr>
                <w:i/>
                <w:color w:val="000000" w:themeColor="text1"/>
                <w:lang w:val="uk-UA" w:eastAsia="uk-UA"/>
              </w:rPr>
              <w:t>(ініціали, прізвище)</w:t>
            </w:r>
          </w:p>
          <w:p w14:paraId="7C396059" w14:textId="77777777" w:rsidR="00E3568E" w:rsidRPr="00735A34" w:rsidRDefault="00E3568E" w:rsidP="00914609">
            <w:pPr>
              <w:rPr>
                <w:i/>
                <w:color w:val="000000" w:themeColor="text1"/>
                <w:lang w:val="uk-UA" w:eastAsia="uk-UA"/>
              </w:rPr>
            </w:pPr>
          </w:p>
          <w:p w14:paraId="4032431F" w14:textId="77777777" w:rsidR="00E3568E" w:rsidRPr="00735A34" w:rsidRDefault="00E3568E" w:rsidP="00914609">
            <w:pPr>
              <w:rPr>
                <w:bCs/>
                <w:color w:val="000000" w:themeColor="text1"/>
                <w:u w:val="single"/>
                <w:lang w:val="uk-UA" w:eastAsia="uk-UA"/>
              </w:rPr>
            </w:pPr>
          </w:p>
        </w:tc>
      </w:tr>
      <w:tr w:rsidR="00735A34" w:rsidRPr="00E87B9E" w14:paraId="0FC128E2" w14:textId="77777777" w:rsidTr="00735A34">
        <w:trPr>
          <w:trHeight w:val="375"/>
        </w:trPr>
        <w:tc>
          <w:tcPr>
            <w:tcW w:w="5245" w:type="dxa"/>
            <w:vMerge/>
            <w:noWrap/>
            <w:vAlign w:val="center"/>
            <w:hideMark/>
          </w:tcPr>
          <w:p w14:paraId="0AF3E0F2" w14:textId="77777777" w:rsidR="00914609" w:rsidRPr="00914609" w:rsidRDefault="00914609" w:rsidP="00914609">
            <w:pPr>
              <w:ind w:left="317"/>
              <w:rPr>
                <w:i/>
                <w:lang w:val="uk-UA" w:eastAsia="uk-UA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14:paraId="4909603B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283" w:type="dxa"/>
            <w:vMerge/>
            <w:noWrap/>
            <w:vAlign w:val="center"/>
            <w:hideMark/>
          </w:tcPr>
          <w:p w14:paraId="07BD99BE" w14:textId="77777777" w:rsidR="00914609" w:rsidRPr="00914609" w:rsidRDefault="00914609" w:rsidP="00914609">
            <w:pPr>
              <w:jc w:val="center"/>
              <w:rPr>
                <w:i/>
                <w:lang w:val="uk-UA" w:eastAsia="uk-UA"/>
              </w:rPr>
            </w:pPr>
          </w:p>
        </w:tc>
        <w:tc>
          <w:tcPr>
            <w:tcW w:w="252" w:type="dxa"/>
            <w:noWrap/>
            <w:vAlign w:val="center"/>
            <w:hideMark/>
          </w:tcPr>
          <w:p w14:paraId="0FBFCD7E" w14:textId="77777777" w:rsidR="00914609" w:rsidRPr="00914609" w:rsidRDefault="00914609" w:rsidP="00914609">
            <w:pPr>
              <w:rPr>
                <w:lang w:val="uk-UA" w:eastAsia="uk-UA"/>
              </w:rPr>
            </w:pPr>
          </w:p>
        </w:tc>
        <w:tc>
          <w:tcPr>
            <w:tcW w:w="4252" w:type="dxa"/>
            <w:vMerge/>
            <w:noWrap/>
            <w:vAlign w:val="center"/>
            <w:hideMark/>
          </w:tcPr>
          <w:p w14:paraId="4C3B087B" w14:textId="77777777" w:rsidR="00914609" w:rsidRPr="00735A34" w:rsidRDefault="00914609" w:rsidP="00914609">
            <w:pPr>
              <w:rPr>
                <w:i/>
                <w:color w:val="000000" w:themeColor="text1"/>
                <w:lang w:val="uk-UA" w:eastAsia="uk-UA"/>
              </w:rPr>
            </w:pPr>
          </w:p>
        </w:tc>
      </w:tr>
    </w:tbl>
    <w:p w14:paraId="004A238C" w14:textId="77777777" w:rsidR="00914609" w:rsidRPr="00914609" w:rsidRDefault="00914609" w:rsidP="00914609">
      <w:pPr>
        <w:spacing w:after="160" w:line="256" w:lineRule="auto"/>
        <w:rPr>
          <w:rFonts w:ascii="Calibri" w:eastAsia="Calibri" w:hAnsi="Calibri"/>
          <w:sz w:val="22"/>
          <w:szCs w:val="22"/>
          <w:lang w:val="uk-UA" w:eastAsia="en-US"/>
        </w:rPr>
        <w:sectPr w:rsidR="00914609" w:rsidRPr="00914609" w:rsidSect="00C45632">
          <w:pgSz w:w="16838" w:h="11906" w:orient="landscape"/>
          <w:pgMar w:top="1843" w:right="1134" w:bottom="567" w:left="851" w:header="709" w:footer="709" w:gutter="0"/>
          <w:cols w:space="708"/>
          <w:docGrid w:linePitch="360"/>
        </w:sectPr>
      </w:pPr>
    </w:p>
    <w:p w14:paraId="3742633D" w14:textId="77777777" w:rsidR="00E3568E" w:rsidRDefault="00E3568E" w:rsidP="00973F3B">
      <w:pPr>
        <w:tabs>
          <w:tab w:val="left" w:pos="709"/>
        </w:tabs>
        <w:rPr>
          <w:b/>
          <w:sz w:val="28"/>
          <w:szCs w:val="28"/>
          <w:lang w:val="uk-UA"/>
        </w:rPr>
      </w:pPr>
    </w:p>
    <w:p w14:paraId="08E5E98A" w14:textId="77777777" w:rsidR="004610D6" w:rsidRDefault="004610D6" w:rsidP="00121842">
      <w:pPr>
        <w:tabs>
          <w:tab w:val="left" w:pos="709"/>
        </w:tabs>
        <w:jc w:val="center"/>
        <w:rPr>
          <w:b/>
          <w:sz w:val="28"/>
          <w:szCs w:val="28"/>
          <w:lang w:val="uk-UA"/>
        </w:rPr>
      </w:pPr>
    </w:p>
    <w:p w14:paraId="773D14D8" w14:textId="77777777" w:rsidR="0060375D" w:rsidRPr="00520D35" w:rsidRDefault="00914609" w:rsidP="00520D3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520D35">
        <w:rPr>
          <w:b/>
          <w:sz w:val="28"/>
          <w:szCs w:val="28"/>
          <w:lang w:val="uk-UA"/>
        </w:rPr>
        <w:t>Пояснювальна записка</w:t>
      </w:r>
    </w:p>
    <w:p w14:paraId="7D5587C5" w14:textId="77777777" w:rsidR="00914609" w:rsidRPr="00520D35" w:rsidRDefault="00914609" w:rsidP="00520D35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520D35">
        <w:rPr>
          <w:b/>
          <w:sz w:val="28"/>
          <w:szCs w:val="28"/>
          <w:lang w:val="uk-UA"/>
        </w:rPr>
        <w:t>до звіту про виконання фінансового плану</w:t>
      </w:r>
    </w:p>
    <w:p w14:paraId="55468095" w14:textId="77777777" w:rsidR="00E3568E" w:rsidRPr="00520D35" w:rsidRDefault="00556DEA" w:rsidP="00520D35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520D35">
        <w:rPr>
          <w:b/>
          <w:iCs/>
          <w:sz w:val="28"/>
          <w:szCs w:val="28"/>
          <w:lang w:val="uk-UA"/>
        </w:rPr>
        <w:t>комунального</w:t>
      </w:r>
      <w:r w:rsidR="00914609" w:rsidRPr="00520D35">
        <w:rPr>
          <w:b/>
          <w:iCs/>
          <w:sz w:val="28"/>
          <w:szCs w:val="28"/>
          <w:lang w:val="uk-UA"/>
        </w:rPr>
        <w:t xml:space="preserve"> підприємства</w:t>
      </w:r>
      <w:r w:rsidRPr="00520D35">
        <w:rPr>
          <w:b/>
          <w:iCs/>
          <w:sz w:val="28"/>
          <w:szCs w:val="28"/>
          <w:lang w:val="uk-UA"/>
        </w:rPr>
        <w:t xml:space="preserve"> ритуального обслуговування</w:t>
      </w:r>
      <w:r w:rsidR="00914609" w:rsidRPr="00520D35">
        <w:rPr>
          <w:b/>
          <w:iCs/>
          <w:sz w:val="28"/>
          <w:szCs w:val="28"/>
          <w:lang w:val="uk-UA"/>
        </w:rPr>
        <w:t xml:space="preserve"> «</w:t>
      </w:r>
      <w:r w:rsidRPr="00520D35">
        <w:rPr>
          <w:b/>
          <w:iCs/>
          <w:sz w:val="28"/>
          <w:szCs w:val="28"/>
          <w:lang w:val="uk-UA"/>
        </w:rPr>
        <w:t>Скорбота</w:t>
      </w:r>
      <w:r w:rsidR="00914609" w:rsidRPr="00520D35">
        <w:rPr>
          <w:b/>
          <w:iCs/>
          <w:sz w:val="28"/>
          <w:szCs w:val="28"/>
          <w:lang w:val="uk-UA"/>
        </w:rPr>
        <w:t>»</w:t>
      </w:r>
    </w:p>
    <w:p w14:paraId="0CBFC340" w14:textId="77777777" w:rsidR="00914609" w:rsidRPr="00520D35" w:rsidRDefault="00914609" w:rsidP="00520D35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  <w:r w:rsidRPr="00520D35">
        <w:rPr>
          <w:b/>
          <w:iCs/>
          <w:sz w:val="28"/>
          <w:szCs w:val="28"/>
          <w:lang w:val="uk-UA"/>
        </w:rPr>
        <w:t>Могилів</w:t>
      </w:r>
      <w:r w:rsidRPr="00520D35">
        <w:rPr>
          <w:iCs/>
          <w:sz w:val="28"/>
          <w:szCs w:val="28"/>
          <w:lang w:val="uk-UA"/>
        </w:rPr>
        <w:t>-</w:t>
      </w:r>
      <w:r w:rsidRPr="00520D35">
        <w:rPr>
          <w:b/>
          <w:iCs/>
          <w:sz w:val="28"/>
          <w:szCs w:val="28"/>
          <w:lang w:val="uk-UA"/>
        </w:rPr>
        <w:t>Подільської міської ради за І квартал 2024 року</w:t>
      </w:r>
    </w:p>
    <w:p w14:paraId="33B2300A" w14:textId="77777777" w:rsidR="00E3568E" w:rsidRPr="00520D35" w:rsidRDefault="00E3568E" w:rsidP="00520D35">
      <w:pPr>
        <w:tabs>
          <w:tab w:val="left" w:pos="0"/>
        </w:tabs>
        <w:jc w:val="center"/>
        <w:rPr>
          <w:b/>
          <w:iCs/>
          <w:sz w:val="28"/>
          <w:szCs w:val="28"/>
          <w:lang w:val="uk-UA"/>
        </w:rPr>
      </w:pPr>
    </w:p>
    <w:p w14:paraId="55E9B58A" w14:textId="77777777" w:rsidR="00914609" w:rsidRPr="00520D35" w:rsidRDefault="00914609" w:rsidP="00520D35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  <w:r w:rsidRPr="00520D35">
        <w:rPr>
          <w:rFonts w:eastAsia="Calibri"/>
          <w:b/>
          <w:sz w:val="28"/>
          <w:szCs w:val="28"/>
          <w:lang w:val="uk-UA" w:eastAsia="en-US"/>
        </w:rPr>
        <w:t>Загальні відомості</w:t>
      </w:r>
    </w:p>
    <w:p w14:paraId="01E65B09" w14:textId="77777777" w:rsidR="00556DEA" w:rsidRPr="00520D35" w:rsidRDefault="00556DEA" w:rsidP="00520D35">
      <w:pPr>
        <w:tabs>
          <w:tab w:val="left" w:pos="0"/>
        </w:tabs>
        <w:jc w:val="center"/>
        <w:rPr>
          <w:rFonts w:eastAsia="Calibri"/>
          <w:b/>
          <w:sz w:val="28"/>
          <w:szCs w:val="28"/>
          <w:lang w:val="uk-UA" w:eastAsia="en-US"/>
        </w:rPr>
      </w:pPr>
    </w:p>
    <w:p w14:paraId="7D3F0AF5" w14:textId="77777777" w:rsidR="00556DEA" w:rsidRPr="00520D35" w:rsidRDefault="00556DEA" w:rsidP="00520D35">
      <w:pPr>
        <w:ind w:firstLine="708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Комунальне підприємство ритуального обслуговування «Скорбота» Могилів-Подільської міської ради створено рішенням 3 сесії Могилів - Подільської міської ради 23 скликання від 26.02.1999 №39 шляхом виділення зі складу Могилів-Подільського комбінату комунальних підприємств з метою створення більш кращих умов для надання послуг жителям Могилів-Подільської міської територіальної громади.</w:t>
      </w:r>
    </w:p>
    <w:p w14:paraId="76945D07" w14:textId="5E152E60" w:rsidR="00556DEA" w:rsidRPr="00520D35" w:rsidRDefault="00556DEA" w:rsidP="00520D35">
      <w:pPr>
        <w:ind w:firstLine="708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Комунальне підприємство обслуговує 4 кладовища, які знаходяться в межах міста Могил</w:t>
      </w:r>
      <w:r w:rsidR="00735A34" w:rsidRPr="00520D35">
        <w:rPr>
          <w:sz w:val="28"/>
          <w:szCs w:val="28"/>
          <w:lang w:val="uk-UA"/>
        </w:rPr>
        <w:t>е</w:t>
      </w:r>
      <w:r w:rsidRPr="00520D35">
        <w:rPr>
          <w:sz w:val="28"/>
          <w:szCs w:val="28"/>
          <w:lang w:val="uk-UA"/>
        </w:rPr>
        <w:t>в</w:t>
      </w:r>
      <w:r w:rsidR="00735A34" w:rsidRPr="00520D35">
        <w:rPr>
          <w:sz w:val="28"/>
          <w:szCs w:val="28"/>
          <w:lang w:val="uk-UA"/>
        </w:rPr>
        <w:t>а</w:t>
      </w:r>
      <w:r w:rsidRPr="00520D35">
        <w:rPr>
          <w:sz w:val="28"/>
          <w:szCs w:val="28"/>
          <w:lang w:val="uk-UA"/>
        </w:rPr>
        <w:t xml:space="preserve">-Подільського. Надає послуги по всій Могилів-Подільській міській територіальній громаді. Надає також послуги відносно організації поховань в </w:t>
      </w:r>
      <w:proofErr w:type="spellStart"/>
      <w:r w:rsidRPr="00520D35">
        <w:rPr>
          <w:sz w:val="28"/>
          <w:szCs w:val="28"/>
          <w:lang w:val="uk-UA"/>
        </w:rPr>
        <w:t>Вендичанській</w:t>
      </w:r>
      <w:proofErr w:type="spellEnd"/>
      <w:r w:rsidRPr="00520D35">
        <w:rPr>
          <w:sz w:val="28"/>
          <w:szCs w:val="28"/>
          <w:lang w:val="uk-UA"/>
        </w:rPr>
        <w:t xml:space="preserve"> територіальній громаді та </w:t>
      </w:r>
      <w:proofErr w:type="spellStart"/>
      <w:r w:rsidRPr="00520D35">
        <w:rPr>
          <w:sz w:val="28"/>
          <w:szCs w:val="28"/>
          <w:lang w:val="uk-UA"/>
        </w:rPr>
        <w:t>Яришівській</w:t>
      </w:r>
      <w:proofErr w:type="spellEnd"/>
      <w:r w:rsidRPr="00520D35">
        <w:rPr>
          <w:sz w:val="28"/>
          <w:szCs w:val="28"/>
          <w:lang w:val="uk-UA"/>
        </w:rPr>
        <w:t xml:space="preserve"> територіальній громаді.</w:t>
      </w:r>
    </w:p>
    <w:p w14:paraId="34C1C869" w14:textId="77777777" w:rsidR="00556DEA" w:rsidRPr="00520D35" w:rsidRDefault="00556DEA" w:rsidP="00520D35">
      <w:pPr>
        <w:ind w:firstLine="708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Кількість штатних посад в КП РО «Скорбота» становить 3 одиниці.</w:t>
      </w:r>
    </w:p>
    <w:p w14:paraId="09322928" w14:textId="09EB8FEB" w:rsidR="00556DEA" w:rsidRPr="00520D35" w:rsidRDefault="00556DEA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          Метою діяльності підприємства є господарська діяльність, спрямована на досягнення економічних,</w:t>
      </w:r>
      <w:r w:rsidR="00AB4D90" w:rsidRPr="00520D35">
        <w:rPr>
          <w:sz w:val="28"/>
          <w:szCs w:val="28"/>
          <w:lang w:val="uk-UA"/>
        </w:rPr>
        <w:t xml:space="preserve"> </w:t>
      </w:r>
      <w:r w:rsidRPr="00520D35">
        <w:rPr>
          <w:sz w:val="28"/>
          <w:szCs w:val="28"/>
          <w:lang w:val="uk-UA"/>
        </w:rPr>
        <w:t>соціальних та інших результатів з метою одержання прибутку.</w:t>
      </w:r>
    </w:p>
    <w:p w14:paraId="6461A22B" w14:textId="326D6238" w:rsidR="00556DEA" w:rsidRPr="00520D35" w:rsidRDefault="004F6E7A" w:rsidP="00520D35">
      <w:pPr>
        <w:tabs>
          <w:tab w:val="left" w:pos="709"/>
        </w:tabs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          </w:t>
      </w:r>
      <w:r w:rsidR="00556DEA" w:rsidRPr="00520D35">
        <w:rPr>
          <w:sz w:val="28"/>
          <w:szCs w:val="28"/>
          <w:lang w:val="uk-UA"/>
        </w:rPr>
        <w:t xml:space="preserve">Основним завданням підприємства є: </w:t>
      </w:r>
    </w:p>
    <w:p w14:paraId="10974622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- здійснення організації поховання померлих громадян та надання інших </w:t>
      </w:r>
    </w:p>
    <w:p w14:paraId="166A3928" w14:textId="2919D8F9" w:rsidR="00556DEA" w:rsidRPr="00520D35" w:rsidRDefault="005975AC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  </w:t>
      </w:r>
      <w:r w:rsidR="00556DEA" w:rsidRPr="00520D35">
        <w:rPr>
          <w:sz w:val="28"/>
          <w:szCs w:val="28"/>
          <w:lang w:val="uk-UA"/>
        </w:rPr>
        <w:t>ритуальних послуг;</w:t>
      </w:r>
    </w:p>
    <w:p w14:paraId="041F6CDB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 створення та експлуатація об’єктів, призначених для поховання;</w:t>
      </w:r>
    </w:p>
    <w:p w14:paraId="449FBF50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 утримання і збереження місць поховань;</w:t>
      </w:r>
    </w:p>
    <w:p w14:paraId="3F7B2AEB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 ремонтні та реставраційні роботи предметів ритуальної належності;</w:t>
      </w:r>
    </w:p>
    <w:p w14:paraId="732A3E74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- надання інформаційно-консультативних послуг з питань поховання та </w:t>
      </w:r>
    </w:p>
    <w:p w14:paraId="36AAD41D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  похоронної справи;</w:t>
      </w:r>
    </w:p>
    <w:p w14:paraId="52982CA2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- внутрішні перевезення пасажирів, труни з тілом і предметів ритуальної </w:t>
      </w:r>
    </w:p>
    <w:p w14:paraId="32F5235C" w14:textId="77777777" w:rsidR="00556DEA" w:rsidRPr="00520D35" w:rsidRDefault="00556DEA" w:rsidP="00520D35">
      <w:pPr>
        <w:pStyle w:val="a6"/>
        <w:ind w:left="0"/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  належності автомобільним транспортом.</w:t>
      </w:r>
    </w:p>
    <w:p w14:paraId="0200911F" w14:textId="77777777" w:rsidR="00973F3B" w:rsidRPr="00520D35" w:rsidRDefault="00973F3B" w:rsidP="00520D35">
      <w:pPr>
        <w:contextualSpacing/>
        <w:rPr>
          <w:rFonts w:eastAsia="Calibri"/>
          <w:sz w:val="28"/>
          <w:szCs w:val="28"/>
          <w:lang w:val="uk-UA" w:eastAsia="en-US"/>
        </w:rPr>
      </w:pPr>
    </w:p>
    <w:p w14:paraId="6ACBF51A" w14:textId="77777777" w:rsidR="00973F3B" w:rsidRPr="00520D35" w:rsidRDefault="00914609" w:rsidP="00520D35">
      <w:pPr>
        <w:tabs>
          <w:tab w:val="left" w:pos="709"/>
          <w:tab w:val="left" w:pos="993"/>
        </w:tabs>
        <w:jc w:val="center"/>
        <w:rPr>
          <w:rFonts w:eastAsia="Calibri"/>
          <w:b/>
          <w:sz w:val="28"/>
          <w:szCs w:val="28"/>
          <w:lang w:val="uk-UA"/>
        </w:rPr>
      </w:pPr>
      <w:r w:rsidRPr="00520D35">
        <w:rPr>
          <w:rFonts w:eastAsia="Calibri"/>
          <w:b/>
          <w:sz w:val="28"/>
          <w:szCs w:val="28"/>
          <w:lang w:val="uk-UA"/>
        </w:rPr>
        <w:t>Формування дохідної та витратної частини фінансового плану</w:t>
      </w:r>
    </w:p>
    <w:p w14:paraId="2D86DD8B" w14:textId="271DBE18" w:rsidR="004610D6" w:rsidRPr="00520D35" w:rsidRDefault="004610D6" w:rsidP="00520D35">
      <w:pPr>
        <w:pStyle w:val="2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B03F6C3" w14:textId="375043A4" w:rsidR="00735A34" w:rsidRPr="00520D35" w:rsidRDefault="00735A34" w:rsidP="00520D35">
      <w:pPr>
        <w:tabs>
          <w:tab w:val="left" w:pos="709"/>
        </w:tabs>
        <w:ind w:firstLine="708"/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>Дохідна частина фінансового плану за І квартал 2024 року становить</w:t>
      </w:r>
      <w:r w:rsidR="00520D35">
        <w:rPr>
          <w:rFonts w:eastAsia="Calibri"/>
          <w:sz w:val="28"/>
          <w:szCs w:val="28"/>
          <w:lang w:val="uk-UA"/>
        </w:rPr>
        <w:t xml:space="preserve">: </w:t>
      </w:r>
      <w:r w:rsidRPr="00520D35">
        <w:rPr>
          <w:rFonts w:eastAsia="Calibri"/>
          <w:sz w:val="28"/>
          <w:szCs w:val="28"/>
          <w:lang w:val="uk-UA"/>
        </w:rPr>
        <w:t>186,7 тис. грн -</w:t>
      </w:r>
      <w:r w:rsidR="00520D35">
        <w:rPr>
          <w:rFonts w:eastAsia="Calibri"/>
          <w:sz w:val="28"/>
          <w:szCs w:val="28"/>
          <w:lang w:val="uk-UA"/>
        </w:rPr>
        <w:t xml:space="preserve"> </w:t>
      </w:r>
      <w:r w:rsidRPr="00520D35">
        <w:rPr>
          <w:rFonts w:eastAsia="Calibri"/>
          <w:sz w:val="28"/>
          <w:szCs w:val="28"/>
          <w:lang w:val="uk-UA"/>
        </w:rPr>
        <w:t>кошти за надання послуг із поховання.</w:t>
      </w:r>
    </w:p>
    <w:p w14:paraId="1713FE9D" w14:textId="6DA0F5A2" w:rsidR="00914609" w:rsidRPr="00520D35" w:rsidRDefault="00914609" w:rsidP="00520D35">
      <w:pPr>
        <w:tabs>
          <w:tab w:val="left" w:pos="567"/>
          <w:tab w:val="left" w:pos="709"/>
        </w:tabs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Підприємство </w:t>
      </w:r>
      <w:r w:rsidR="00DE0706" w:rsidRPr="00520D35">
        <w:rPr>
          <w:sz w:val="28"/>
          <w:szCs w:val="28"/>
          <w:lang w:val="uk-UA"/>
        </w:rPr>
        <w:t>за рахунок зароблених коштів</w:t>
      </w:r>
      <w:r w:rsidRPr="00520D35">
        <w:rPr>
          <w:sz w:val="28"/>
          <w:szCs w:val="28"/>
          <w:lang w:val="uk-UA"/>
        </w:rPr>
        <w:t xml:space="preserve"> здійснювало видатки на:</w:t>
      </w:r>
    </w:p>
    <w:p w14:paraId="751B78F1" w14:textId="77777777" w:rsidR="00914609" w:rsidRPr="00520D35" w:rsidRDefault="00DE0706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 заробітну плату працівникам комунального підприємства</w:t>
      </w:r>
      <w:r w:rsidRPr="00520D35">
        <w:rPr>
          <w:sz w:val="28"/>
          <w:szCs w:val="28"/>
        </w:rPr>
        <w:t>;</w:t>
      </w:r>
    </w:p>
    <w:p w14:paraId="39FBA053" w14:textId="77777777" w:rsidR="00DE0706" w:rsidRPr="00520D35" w:rsidRDefault="00DE0706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-нарахування на оплату праці</w:t>
      </w:r>
      <w:r w:rsidRPr="00520D35">
        <w:rPr>
          <w:sz w:val="28"/>
          <w:szCs w:val="28"/>
        </w:rPr>
        <w:t>;</w:t>
      </w:r>
    </w:p>
    <w:p w14:paraId="054263DA" w14:textId="362BBA19" w:rsidR="00914609" w:rsidRPr="00520D35" w:rsidRDefault="00DE0706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 придбання предметів,</w:t>
      </w:r>
      <w:r w:rsidR="00ED0B92" w:rsidRPr="00520D35">
        <w:rPr>
          <w:sz w:val="28"/>
          <w:szCs w:val="28"/>
          <w:lang w:val="uk-UA"/>
        </w:rPr>
        <w:t xml:space="preserve"> </w:t>
      </w:r>
      <w:r w:rsidRPr="00520D35">
        <w:rPr>
          <w:sz w:val="28"/>
          <w:szCs w:val="28"/>
          <w:lang w:val="uk-UA"/>
        </w:rPr>
        <w:t>матеріалів,</w:t>
      </w:r>
      <w:r w:rsidR="00ED0B92" w:rsidRPr="00520D35">
        <w:rPr>
          <w:sz w:val="28"/>
          <w:szCs w:val="28"/>
          <w:lang w:val="uk-UA"/>
        </w:rPr>
        <w:t xml:space="preserve"> </w:t>
      </w:r>
      <w:r w:rsidRPr="00520D35">
        <w:rPr>
          <w:sz w:val="28"/>
          <w:szCs w:val="28"/>
          <w:lang w:val="uk-UA"/>
        </w:rPr>
        <w:t>обладнання та інвентарю</w:t>
      </w:r>
      <w:r w:rsidR="00914609" w:rsidRPr="00520D35">
        <w:rPr>
          <w:sz w:val="28"/>
          <w:szCs w:val="28"/>
          <w:lang w:val="uk-UA"/>
        </w:rPr>
        <w:t>;</w:t>
      </w:r>
    </w:p>
    <w:p w14:paraId="5EFD518C" w14:textId="77777777" w:rsidR="00914609" w:rsidRPr="00520D35" w:rsidRDefault="00DE0706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>-оплата інших послуг</w:t>
      </w:r>
      <w:r w:rsidR="00914609" w:rsidRPr="00520D35">
        <w:rPr>
          <w:sz w:val="28"/>
          <w:szCs w:val="28"/>
          <w:lang w:val="uk-UA"/>
        </w:rPr>
        <w:t>.</w:t>
      </w:r>
    </w:p>
    <w:p w14:paraId="372E6045" w14:textId="69BD9B11" w:rsidR="00914609" w:rsidRPr="00520D35" w:rsidRDefault="00010FC0" w:rsidP="00520D35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ab/>
      </w:r>
      <w:r w:rsidR="00914609" w:rsidRPr="00520D35">
        <w:rPr>
          <w:rFonts w:eastAsia="Calibri"/>
          <w:sz w:val="28"/>
          <w:szCs w:val="28"/>
          <w:lang w:val="uk-UA"/>
        </w:rPr>
        <w:t xml:space="preserve">Витрати </w:t>
      </w:r>
      <w:r w:rsidR="00DE0706" w:rsidRPr="00520D35">
        <w:rPr>
          <w:rFonts w:eastAsia="Calibri"/>
          <w:sz w:val="28"/>
          <w:szCs w:val="28"/>
          <w:lang w:val="uk-UA"/>
        </w:rPr>
        <w:t>підприємства</w:t>
      </w:r>
      <w:r w:rsidR="00914609" w:rsidRPr="00520D35">
        <w:rPr>
          <w:rFonts w:eastAsia="Calibri"/>
          <w:sz w:val="28"/>
          <w:szCs w:val="28"/>
          <w:lang w:val="uk-UA"/>
        </w:rPr>
        <w:t xml:space="preserve"> складаються з:</w:t>
      </w:r>
    </w:p>
    <w:p w14:paraId="09300CF0" w14:textId="77777777" w:rsidR="00914609" w:rsidRPr="00520D35" w:rsidRDefault="00914609" w:rsidP="00520D35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 xml:space="preserve">- «Заробітна плата» </w:t>
      </w:r>
      <w:r w:rsidR="004610D6" w:rsidRPr="00520D35">
        <w:rPr>
          <w:rFonts w:eastAsia="Calibri"/>
          <w:sz w:val="28"/>
          <w:szCs w:val="28"/>
          <w:lang w:val="uk-UA"/>
        </w:rPr>
        <w:t xml:space="preserve">- </w:t>
      </w:r>
      <w:r w:rsidR="00DE0706" w:rsidRPr="00520D35">
        <w:rPr>
          <w:rFonts w:eastAsia="Calibri"/>
          <w:sz w:val="28"/>
          <w:szCs w:val="28"/>
          <w:lang w:val="uk-UA"/>
        </w:rPr>
        <w:t>93,7</w:t>
      </w:r>
      <w:r w:rsidRPr="00520D35">
        <w:rPr>
          <w:rFonts w:eastAsia="Calibri"/>
          <w:sz w:val="28"/>
          <w:szCs w:val="28"/>
          <w:lang w:val="uk-UA"/>
        </w:rPr>
        <w:t xml:space="preserve"> тис. грн;</w:t>
      </w:r>
    </w:p>
    <w:p w14:paraId="6E02C9CA" w14:textId="0376FDC6" w:rsidR="005975AC" w:rsidRPr="00520D35" w:rsidRDefault="00914609" w:rsidP="00520D35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>- «Нарах</w:t>
      </w:r>
      <w:r w:rsidR="00DE0706" w:rsidRPr="00520D35">
        <w:rPr>
          <w:rFonts w:eastAsia="Calibri"/>
          <w:sz w:val="28"/>
          <w:szCs w:val="28"/>
          <w:lang w:val="uk-UA"/>
        </w:rPr>
        <w:t>ування на оплату праці» -</w:t>
      </w:r>
      <w:r w:rsidR="00AB4D90" w:rsidRPr="00520D35">
        <w:rPr>
          <w:rFonts w:eastAsia="Calibri"/>
          <w:sz w:val="28"/>
          <w:szCs w:val="28"/>
          <w:lang w:val="uk-UA"/>
        </w:rPr>
        <w:t xml:space="preserve"> </w:t>
      </w:r>
      <w:r w:rsidR="00DE0706" w:rsidRPr="00520D35">
        <w:rPr>
          <w:rFonts w:eastAsia="Calibri"/>
          <w:sz w:val="28"/>
          <w:szCs w:val="28"/>
          <w:lang w:val="uk-UA"/>
        </w:rPr>
        <w:t xml:space="preserve">20,6 </w:t>
      </w:r>
      <w:r w:rsidRPr="00520D35">
        <w:rPr>
          <w:rFonts w:eastAsia="Calibri"/>
          <w:sz w:val="28"/>
          <w:szCs w:val="28"/>
          <w:lang w:val="uk-UA"/>
        </w:rPr>
        <w:t>тис. грн;</w:t>
      </w:r>
    </w:p>
    <w:p w14:paraId="59912ED3" w14:textId="77777777" w:rsidR="00914609" w:rsidRPr="00520D35" w:rsidRDefault="00914609" w:rsidP="00520D35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>- «Предмети, матеріали,</w:t>
      </w:r>
      <w:r w:rsidR="00DE0706" w:rsidRPr="00520D35">
        <w:rPr>
          <w:rFonts w:eastAsia="Calibri"/>
          <w:sz w:val="28"/>
          <w:szCs w:val="28"/>
          <w:lang w:val="uk-UA"/>
        </w:rPr>
        <w:t xml:space="preserve"> обладнання та інвентар» - 88,9</w:t>
      </w:r>
      <w:r w:rsidRPr="00520D35">
        <w:rPr>
          <w:rFonts w:eastAsia="Calibri"/>
          <w:sz w:val="28"/>
          <w:szCs w:val="28"/>
          <w:lang w:val="uk-UA"/>
        </w:rPr>
        <w:t xml:space="preserve"> тис. грн;</w:t>
      </w:r>
    </w:p>
    <w:p w14:paraId="239D5732" w14:textId="1D1667F9" w:rsidR="00520D35" w:rsidRDefault="00914609" w:rsidP="00520D35">
      <w:pPr>
        <w:tabs>
          <w:tab w:val="left" w:pos="709"/>
          <w:tab w:val="left" w:pos="1365"/>
        </w:tabs>
        <w:rPr>
          <w:rFonts w:eastAsia="Calibri"/>
          <w:sz w:val="28"/>
          <w:szCs w:val="28"/>
          <w:lang w:val="uk-UA"/>
        </w:rPr>
      </w:pPr>
      <w:r w:rsidRPr="00520D35">
        <w:rPr>
          <w:rFonts w:eastAsia="Calibri"/>
          <w:sz w:val="28"/>
          <w:szCs w:val="28"/>
          <w:lang w:val="uk-UA"/>
        </w:rPr>
        <w:t xml:space="preserve">- </w:t>
      </w:r>
      <w:r w:rsidR="00DE0706" w:rsidRPr="00520D35">
        <w:rPr>
          <w:rFonts w:eastAsia="Calibri"/>
          <w:sz w:val="28"/>
          <w:szCs w:val="28"/>
          <w:lang w:val="uk-UA"/>
        </w:rPr>
        <w:t>«Оплата послуг</w:t>
      </w:r>
      <w:r w:rsidR="00234E7F" w:rsidRPr="00520D35">
        <w:rPr>
          <w:rFonts w:eastAsia="Calibri"/>
          <w:sz w:val="28"/>
          <w:szCs w:val="28"/>
          <w:lang w:val="uk-UA"/>
        </w:rPr>
        <w:t xml:space="preserve"> </w:t>
      </w:r>
      <w:r w:rsidR="00DE0706" w:rsidRPr="00520D35">
        <w:rPr>
          <w:rFonts w:eastAsia="Calibri"/>
          <w:sz w:val="28"/>
          <w:szCs w:val="28"/>
          <w:lang w:val="uk-UA"/>
        </w:rPr>
        <w:t>(крім комунальних)»</w:t>
      </w:r>
      <w:r w:rsidR="00AB4D90" w:rsidRPr="00520D35">
        <w:rPr>
          <w:rFonts w:eastAsia="Calibri"/>
          <w:sz w:val="28"/>
          <w:szCs w:val="28"/>
          <w:lang w:val="uk-UA"/>
        </w:rPr>
        <w:t xml:space="preserve"> </w:t>
      </w:r>
      <w:r w:rsidR="00DE0706" w:rsidRPr="00520D35">
        <w:rPr>
          <w:rFonts w:eastAsia="Calibri"/>
          <w:sz w:val="28"/>
          <w:szCs w:val="28"/>
          <w:lang w:val="uk-UA"/>
        </w:rPr>
        <w:t>-</w:t>
      </w:r>
      <w:r w:rsidR="00AB4D90" w:rsidRPr="00520D35">
        <w:rPr>
          <w:rFonts w:eastAsia="Calibri"/>
          <w:sz w:val="28"/>
          <w:szCs w:val="28"/>
          <w:lang w:val="uk-UA"/>
        </w:rPr>
        <w:t xml:space="preserve"> </w:t>
      </w:r>
      <w:r w:rsidR="00DE0706" w:rsidRPr="00520D35">
        <w:rPr>
          <w:rFonts w:eastAsia="Calibri"/>
          <w:sz w:val="28"/>
          <w:szCs w:val="28"/>
          <w:lang w:val="uk-UA"/>
        </w:rPr>
        <w:t>2,8 тис.</w:t>
      </w:r>
      <w:r w:rsidR="00AB4D90" w:rsidRPr="00520D35">
        <w:rPr>
          <w:rFonts w:eastAsia="Calibri"/>
          <w:sz w:val="28"/>
          <w:szCs w:val="28"/>
          <w:lang w:val="uk-UA"/>
        </w:rPr>
        <w:t xml:space="preserve"> </w:t>
      </w:r>
      <w:r w:rsidR="00DE0706" w:rsidRPr="00520D35">
        <w:rPr>
          <w:rFonts w:eastAsia="Calibri"/>
          <w:sz w:val="28"/>
          <w:szCs w:val="28"/>
          <w:lang w:val="uk-UA"/>
        </w:rPr>
        <w:t>грн.</w:t>
      </w:r>
    </w:p>
    <w:p w14:paraId="7F9F732A" w14:textId="77777777" w:rsidR="00520D35" w:rsidRPr="00520D35" w:rsidRDefault="00520D35" w:rsidP="00520D35">
      <w:pPr>
        <w:tabs>
          <w:tab w:val="left" w:pos="709"/>
          <w:tab w:val="left" w:pos="1365"/>
        </w:tabs>
        <w:rPr>
          <w:sz w:val="28"/>
          <w:szCs w:val="28"/>
          <w:lang w:val="uk-UA"/>
        </w:rPr>
      </w:pPr>
    </w:p>
    <w:p w14:paraId="4C7D66B7" w14:textId="7D46A4BD" w:rsidR="004610D6" w:rsidRPr="00520D35" w:rsidRDefault="00914609" w:rsidP="00520D35">
      <w:pPr>
        <w:pStyle w:val="1"/>
        <w:spacing w:before="0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</w:pPr>
      <w:r w:rsidRPr="00520D3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uk-UA" w:eastAsia="en-US"/>
        </w:rPr>
        <w:t>Фінансовий результат</w:t>
      </w:r>
    </w:p>
    <w:p w14:paraId="1A2AD688" w14:textId="77777777" w:rsidR="00520D35" w:rsidRPr="00520D35" w:rsidRDefault="00520D35" w:rsidP="00520D35">
      <w:pPr>
        <w:rPr>
          <w:rFonts w:eastAsia="Calibri"/>
          <w:sz w:val="28"/>
          <w:szCs w:val="28"/>
          <w:lang w:val="uk-UA" w:eastAsia="en-US"/>
        </w:rPr>
      </w:pPr>
    </w:p>
    <w:p w14:paraId="01DA5B84" w14:textId="46A760D2" w:rsidR="00914609" w:rsidRPr="00520D35" w:rsidRDefault="00914609" w:rsidP="00520D35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Дохід </w:t>
      </w:r>
      <w:r w:rsidR="00AB4D90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-</w:t>
      </w:r>
      <w:r w:rsidR="004610D6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310EA1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186,7</w:t>
      </w: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 грн</w:t>
      </w:r>
      <w:r w:rsidR="005B22D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30F5930C" w14:textId="50FA1FD5" w:rsidR="00914609" w:rsidRPr="00520D35" w:rsidRDefault="00914609" w:rsidP="00520D35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Витрати </w:t>
      </w:r>
      <w:r w:rsidR="00AB4D90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-</w:t>
      </w:r>
      <w:r w:rsidR="00520D35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310EA1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206,0</w:t>
      </w: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 грн. </w:t>
      </w:r>
    </w:p>
    <w:p w14:paraId="581700C3" w14:textId="35E4AD1A" w:rsidR="00914609" w:rsidRPr="00520D35" w:rsidRDefault="00914609" w:rsidP="00520D35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Фінанс</w:t>
      </w:r>
      <w:r w:rsidR="00310EA1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овий результат становить </w:t>
      </w:r>
      <w:r w:rsidR="00520D35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-</w:t>
      </w:r>
      <w:r w:rsidR="00310EA1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19,3</w:t>
      </w:r>
      <w:r w:rsidR="00DA0412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тис.</w:t>
      </w:r>
      <w:r w:rsidR="00AB4D90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="00DA0412"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грн</w:t>
      </w:r>
      <w:r w:rsidRPr="00520D35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.</w:t>
      </w:r>
    </w:p>
    <w:p w14:paraId="05851BAD" w14:textId="77777777" w:rsidR="00914609" w:rsidRPr="00520D35" w:rsidRDefault="00914609" w:rsidP="00520D35">
      <w:pPr>
        <w:pStyle w:val="1"/>
        <w:spacing w:before="0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</w:pPr>
    </w:p>
    <w:p w14:paraId="32E15BEA" w14:textId="276D07D5" w:rsidR="00AB4D90" w:rsidRPr="00520D35" w:rsidRDefault="00AB4D90" w:rsidP="00520D35">
      <w:pPr>
        <w:ind w:hanging="142"/>
        <w:rPr>
          <w:rFonts w:eastAsia="Calibri"/>
          <w:b/>
          <w:spacing w:val="-20"/>
          <w:sz w:val="28"/>
          <w:szCs w:val="28"/>
          <w:lang w:val="uk-UA" w:eastAsia="en-US"/>
        </w:rPr>
      </w:pPr>
      <w:bookmarkStart w:id="5" w:name="_Hlk159492521"/>
    </w:p>
    <w:p w14:paraId="1CD24BF3" w14:textId="77777777" w:rsidR="007E4A96" w:rsidRPr="00520D35" w:rsidRDefault="007E4A96" w:rsidP="00520D35">
      <w:pPr>
        <w:ind w:hanging="142"/>
        <w:rPr>
          <w:rFonts w:eastAsia="Calibri"/>
          <w:spacing w:val="-20"/>
          <w:sz w:val="28"/>
          <w:szCs w:val="28"/>
          <w:lang w:val="uk-UA" w:eastAsia="en-US"/>
        </w:rPr>
      </w:pPr>
    </w:p>
    <w:p w14:paraId="4CF597DC" w14:textId="77777777" w:rsidR="00AB4D90" w:rsidRPr="00520D35" w:rsidRDefault="00AB4D90" w:rsidP="00520D35">
      <w:pPr>
        <w:rPr>
          <w:rFonts w:eastAsia="Calibri"/>
          <w:spacing w:val="-20"/>
          <w:sz w:val="28"/>
          <w:szCs w:val="28"/>
          <w:lang w:val="uk-UA" w:eastAsia="en-US"/>
        </w:rPr>
      </w:pPr>
    </w:p>
    <w:p w14:paraId="037964DE" w14:textId="2E19DA3A" w:rsidR="00914609" w:rsidRPr="00520D35" w:rsidRDefault="00914609" w:rsidP="00520D35">
      <w:pPr>
        <w:rPr>
          <w:sz w:val="28"/>
          <w:szCs w:val="28"/>
          <w:lang w:val="uk-UA"/>
        </w:rPr>
      </w:pPr>
      <w:r w:rsidRPr="00520D35">
        <w:rPr>
          <w:sz w:val="28"/>
          <w:szCs w:val="28"/>
          <w:lang w:val="uk-UA"/>
        </w:rPr>
        <w:t xml:space="preserve">Перший заступник міського голови                             </w:t>
      </w:r>
      <w:r w:rsidR="00AB4D90" w:rsidRPr="00520D35">
        <w:rPr>
          <w:sz w:val="28"/>
          <w:szCs w:val="28"/>
          <w:lang w:val="uk-UA"/>
        </w:rPr>
        <w:t xml:space="preserve">           </w:t>
      </w:r>
      <w:r w:rsidRPr="00520D35">
        <w:rPr>
          <w:sz w:val="28"/>
          <w:szCs w:val="28"/>
          <w:lang w:val="uk-UA"/>
        </w:rPr>
        <w:t xml:space="preserve">Петро БЕЗМЕЩУК   </w:t>
      </w:r>
    </w:p>
    <w:p w14:paraId="631F593C" w14:textId="77777777" w:rsidR="00914609" w:rsidRPr="00520D35" w:rsidRDefault="00914609" w:rsidP="00520D35">
      <w:pPr>
        <w:rPr>
          <w:sz w:val="28"/>
          <w:szCs w:val="28"/>
          <w:lang w:val="uk-UA"/>
        </w:rPr>
      </w:pPr>
    </w:p>
    <w:p w14:paraId="44AF42AA" w14:textId="77777777" w:rsidR="00914609" w:rsidRPr="00520D35" w:rsidRDefault="00914609" w:rsidP="00520D35">
      <w:pPr>
        <w:rPr>
          <w:rFonts w:eastAsia="Calibri"/>
          <w:spacing w:val="-20"/>
          <w:sz w:val="28"/>
          <w:szCs w:val="28"/>
          <w:lang w:val="uk-UA" w:eastAsia="en-US"/>
        </w:rPr>
      </w:pPr>
    </w:p>
    <w:bookmarkEnd w:id="5"/>
    <w:p w14:paraId="129D54DE" w14:textId="77777777" w:rsidR="00914609" w:rsidRPr="00520D35" w:rsidRDefault="00914609" w:rsidP="00520D35">
      <w:pPr>
        <w:rPr>
          <w:rFonts w:eastAsia="Calibri"/>
          <w:sz w:val="28"/>
          <w:szCs w:val="28"/>
          <w:lang w:val="uk-UA" w:eastAsia="en-US"/>
        </w:rPr>
      </w:pPr>
    </w:p>
    <w:p w14:paraId="38CD8BB6" w14:textId="77777777" w:rsidR="000534CB" w:rsidRPr="00520D35" w:rsidRDefault="000534CB" w:rsidP="00520D35">
      <w:pPr>
        <w:rPr>
          <w:sz w:val="28"/>
          <w:szCs w:val="28"/>
          <w:lang w:val="uk-UA"/>
        </w:rPr>
      </w:pPr>
    </w:p>
    <w:p w14:paraId="40758E66" w14:textId="77777777" w:rsidR="000534CB" w:rsidRPr="00520D35" w:rsidRDefault="000534CB" w:rsidP="00520D35">
      <w:pPr>
        <w:ind w:firstLine="567"/>
        <w:rPr>
          <w:sz w:val="28"/>
          <w:szCs w:val="28"/>
          <w:lang w:val="uk-UA"/>
        </w:rPr>
      </w:pPr>
    </w:p>
    <w:sectPr w:rsidR="000534CB" w:rsidRPr="00520D35" w:rsidSect="006E7D95">
      <w:pgSz w:w="11906" w:h="16838" w:code="9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C7DD5"/>
    <w:multiLevelType w:val="hybridMultilevel"/>
    <w:tmpl w:val="64B4B81C"/>
    <w:lvl w:ilvl="0" w:tplc="48E04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DB397A"/>
    <w:multiLevelType w:val="hybridMultilevel"/>
    <w:tmpl w:val="12DA75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512E"/>
    <w:rsid w:val="00010FC0"/>
    <w:rsid w:val="0001547B"/>
    <w:rsid w:val="00023EB5"/>
    <w:rsid w:val="00025158"/>
    <w:rsid w:val="000271AE"/>
    <w:rsid w:val="00041905"/>
    <w:rsid w:val="000534CB"/>
    <w:rsid w:val="00064ED8"/>
    <w:rsid w:val="00065FC5"/>
    <w:rsid w:val="00093FD2"/>
    <w:rsid w:val="00096ADF"/>
    <w:rsid w:val="000974AF"/>
    <w:rsid w:val="000A156A"/>
    <w:rsid w:val="000B050C"/>
    <w:rsid w:val="000B4640"/>
    <w:rsid w:val="000C4EE7"/>
    <w:rsid w:val="000E4BCD"/>
    <w:rsid w:val="000F0694"/>
    <w:rsid w:val="00106D84"/>
    <w:rsid w:val="00121842"/>
    <w:rsid w:val="001338D6"/>
    <w:rsid w:val="00137E83"/>
    <w:rsid w:val="00161485"/>
    <w:rsid w:val="00193993"/>
    <w:rsid w:val="00195F44"/>
    <w:rsid w:val="001A22CA"/>
    <w:rsid w:val="001E3E57"/>
    <w:rsid w:val="001E7094"/>
    <w:rsid w:val="0020348D"/>
    <w:rsid w:val="00234E7F"/>
    <w:rsid w:val="00243810"/>
    <w:rsid w:val="00265F37"/>
    <w:rsid w:val="00275EF7"/>
    <w:rsid w:val="002848A8"/>
    <w:rsid w:val="002864AC"/>
    <w:rsid w:val="002A1A77"/>
    <w:rsid w:val="00305331"/>
    <w:rsid w:val="00307AE9"/>
    <w:rsid w:val="00310EA1"/>
    <w:rsid w:val="00312309"/>
    <w:rsid w:val="003234CC"/>
    <w:rsid w:val="00323F92"/>
    <w:rsid w:val="0032458A"/>
    <w:rsid w:val="003531EB"/>
    <w:rsid w:val="00371F69"/>
    <w:rsid w:val="003941D3"/>
    <w:rsid w:val="003C1813"/>
    <w:rsid w:val="003D27F8"/>
    <w:rsid w:val="003F0B49"/>
    <w:rsid w:val="00444303"/>
    <w:rsid w:val="004457DE"/>
    <w:rsid w:val="004610D6"/>
    <w:rsid w:val="00487B75"/>
    <w:rsid w:val="004A380F"/>
    <w:rsid w:val="004A5621"/>
    <w:rsid w:val="004B5F46"/>
    <w:rsid w:val="004E07EB"/>
    <w:rsid w:val="004F6E7A"/>
    <w:rsid w:val="004F7B25"/>
    <w:rsid w:val="00510B30"/>
    <w:rsid w:val="00520D35"/>
    <w:rsid w:val="005273D2"/>
    <w:rsid w:val="00531125"/>
    <w:rsid w:val="005514AE"/>
    <w:rsid w:val="00556DEA"/>
    <w:rsid w:val="00567137"/>
    <w:rsid w:val="0058239D"/>
    <w:rsid w:val="005851DF"/>
    <w:rsid w:val="00592337"/>
    <w:rsid w:val="005958FC"/>
    <w:rsid w:val="005975AC"/>
    <w:rsid w:val="005B22D5"/>
    <w:rsid w:val="005C1732"/>
    <w:rsid w:val="005C2E2C"/>
    <w:rsid w:val="005D489B"/>
    <w:rsid w:val="005D59B7"/>
    <w:rsid w:val="005F678F"/>
    <w:rsid w:val="0060375D"/>
    <w:rsid w:val="006109BA"/>
    <w:rsid w:val="0061316B"/>
    <w:rsid w:val="0061635A"/>
    <w:rsid w:val="00622853"/>
    <w:rsid w:val="006434EA"/>
    <w:rsid w:val="00661E5F"/>
    <w:rsid w:val="00682D88"/>
    <w:rsid w:val="00690377"/>
    <w:rsid w:val="006E7D95"/>
    <w:rsid w:val="006F17A3"/>
    <w:rsid w:val="00715AFD"/>
    <w:rsid w:val="00735A34"/>
    <w:rsid w:val="00755875"/>
    <w:rsid w:val="007637D0"/>
    <w:rsid w:val="00765502"/>
    <w:rsid w:val="007B004A"/>
    <w:rsid w:val="007C53B5"/>
    <w:rsid w:val="007C6539"/>
    <w:rsid w:val="007D0C90"/>
    <w:rsid w:val="007D4591"/>
    <w:rsid w:val="007E4A96"/>
    <w:rsid w:val="007F13ED"/>
    <w:rsid w:val="007F6D18"/>
    <w:rsid w:val="0081518F"/>
    <w:rsid w:val="00821BD6"/>
    <w:rsid w:val="00835420"/>
    <w:rsid w:val="00836975"/>
    <w:rsid w:val="00854D6C"/>
    <w:rsid w:val="0085763C"/>
    <w:rsid w:val="0086567C"/>
    <w:rsid w:val="00866D3E"/>
    <w:rsid w:val="008A6E97"/>
    <w:rsid w:val="008C6956"/>
    <w:rsid w:val="008D2EA9"/>
    <w:rsid w:val="008D4A14"/>
    <w:rsid w:val="008D4C12"/>
    <w:rsid w:val="008F20E4"/>
    <w:rsid w:val="008F4459"/>
    <w:rsid w:val="00914609"/>
    <w:rsid w:val="009269A3"/>
    <w:rsid w:val="00973F3B"/>
    <w:rsid w:val="00993262"/>
    <w:rsid w:val="009B0C4E"/>
    <w:rsid w:val="009F512E"/>
    <w:rsid w:val="00A43002"/>
    <w:rsid w:val="00A70236"/>
    <w:rsid w:val="00A766AF"/>
    <w:rsid w:val="00A86574"/>
    <w:rsid w:val="00A95C95"/>
    <w:rsid w:val="00A966F8"/>
    <w:rsid w:val="00AB4D90"/>
    <w:rsid w:val="00AC1D3F"/>
    <w:rsid w:val="00AE5D24"/>
    <w:rsid w:val="00AE62AD"/>
    <w:rsid w:val="00AE7E8A"/>
    <w:rsid w:val="00B212BE"/>
    <w:rsid w:val="00B220CF"/>
    <w:rsid w:val="00B4563E"/>
    <w:rsid w:val="00B50792"/>
    <w:rsid w:val="00B51B5E"/>
    <w:rsid w:val="00B75A37"/>
    <w:rsid w:val="00B86103"/>
    <w:rsid w:val="00BB3FE4"/>
    <w:rsid w:val="00BC353C"/>
    <w:rsid w:val="00BD618F"/>
    <w:rsid w:val="00BE579E"/>
    <w:rsid w:val="00BE664A"/>
    <w:rsid w:val="00BF5A53"/>
    <w:rsid w:val="00BF7B9E"/>
    <w:rsid w:val="00C2582D"/>
    <w:rsid w:val="00C31B2A"/>
    <w:rsid w:val="00C45632"/>
    <w:rsid w:val="00C8078E"/>
    <w:rsid w:val="00C822A8"/>
    <w:rsid w:val="00C91483"/>
    <w:rsid w:val="00C956B9"/>
    <w:rsid w:val="00CC1502"/>
    <w:rsid w:val="00CD0A08"/>
    <w:rsid w:val="00CD2BEA"/>
    <w:rsid w:val="00CE57CC"/>
    <w:rsid w:val="00CF2DB1"/>
    <w:rsid w:val="00D17316"/>
    <w:rsid w:val="00D20118"/>
    <w:rsid w:val="00D5721E"/>
    <w:rsid w:val="00D7358E"/>
    <w:rsid w:val="00DA0412"/>
    <w:rsid w:val="00DA0884"/>
    <w:rsid w:val="00DB0412"/>
    <w:rsid w:val="00DB177F"/>
    <w:rsid w:val="00DD0774"/>
    <w:rsid w:val="00DE0706"/>
    <w:rsid w:val="00DE2E9B"/>
    <w:rsid w:val="00DE7FAF"/>
    <w:rsid w:val="00DF3860"/>
    <w:rsid w:val="00DF400A"/>
    <w:rsid w:val="00E174E0"/>
    <w:rsid w:val="00E3568E"/>
    <w:rsid w:val="00E63EED"/>
    <w:rsid w:val="00E718AE"/>
    <w:rsid w:val="00E73BA5"/>
    <w:rsid w:val="00E8543B"/>
    <w:rsid w:val="00E87B9E"/>
    <w:rsid w:val="00EA753B"/>
    <w:rsid w:val="00EB18E3"/>
    <w:rsid w:val="00EB58E1"/>
    <w:rsid w:val="00ED0B92"/>
    <w:rsid w:val="00ED51A7"/>
    <w:rsid w:val="00EF415F"/>
    <w:rsid w:val="00F138E8"/>
    <w:rsid w:val="00F36763"/>
    <w:rsid w:val="00F463DD"/>
    <w:rsid w:val="00F55BCC"/>
    <w:rsid w:val="00F55CE9"/>
    <w:rsid w:val="00F6423F"/>
    <w:rsid w:val="00F73636"/>
    <w:rsid w:val="00F73BDF"/>
    <w:rsid w:val="00F84CE7"/>
    <w:rsid w:val="00F9000C"/>
    <w:rsid w:val="00F942DD"/>
    <w:rsid w:val="00F94461"/>
    <w:rsid w:val="00FA42D4"/>
    <w:rsid w:val="00FB25E4"/>
    <w:rsid w:val="00FB2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8AD266"/>
  <w15:docId w15:val="{C7E858EC-20FA-4A16-84FC-577AD8A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5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0D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35A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512E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9F512E"/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F51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04190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5A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20D3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50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A2EEF-637E-46D0-B510-01DE2C9D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2211</TotalTime>
  <Pages>8</Pages>
  <Words>5958</Words>
  <Characters>3397</Characters>
  <Application>Microsoft Office Word</Application>
  <DocSecurity>0</DocSecurity>
  <Lines>28</Lines>
  <Paragraphs>18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362</cp:revision>
  <cp:lastPrinted>2024-05-17T06:45:00Z</cp:lastPrinted>
  <dcterms:created xsi:type="dcterms:W3CDTF">2022-06-16T07:14:00Z</dcterms:created>
  <dcterms:modified xsi:type="dcterms:W3CDTF">2024-06-04T08:04:00Z</dcterms:modified>
</cp:coreProperties>
</file>