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F5316" w14:textId="77777777" w:rsidR="00FB74C6" w:rsidRPr="00FB74C6" w:rsidRDefault="00FB74C6" w:rsidP="00FB74C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B74C6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6146DE42" wp14:editId="76C97DAA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3286B" w14:textId="77777777" w:rsidR="00FB74C6" w:rsidRPr="00FB74C6" w:rsidRDefault="00FB74C6" w:rsidP="00FB74C6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FB74C6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FB74C6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FB74C6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FB74C6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618257E7" w14:textId="77777777" w:rsidR="00FB74C6" w:rsidRPr="00FB74C6" w:rsidRDefault="00FB74C6" w:rsidP="00FB74C6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FB74C6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60731A40" w14:textId="1527EFC7" w:rsidR="00FB74C6" w:rsidRPr="00FB74C6" w:rsidRDefault="00FB74C6" w:rsidP="00FB74C6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 w:rsidRPr="00FB74C6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AE6CDFB" wp14:editId="7378ED5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E1283CD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" strokeweight="7pt">
                <v:stroke opacity="52428f" linestyle="thickBetweenThin"/>
              </v:line>
            </w:pict>
          </mc:Fallback>
        </mc:AlternateContent>
      </w:r>
      <w:r w:rsidRPr="00FB74C6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FB74C6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1C32DD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5</w:t>
      </w:r>
    </w:p>
    <w:p w14:paraId="3AC2E137" w14:textId="498F869C" w:rsidR="00FB74C6" w:rsidRDefault="00FB74C6" w:rsidP="00FB74C6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FB74C6">
        <w:rPr>
          <w:rFonts w:eastAsia="Times New Roman"/>
          <w:bCs/>
          <w:color w:val="000000"/>
          <w:sz w:val="28"/>
          <w:szCs w:val="28"/>
          <w:lang w:val="uk-UA"/>
        </w:rPr>
        <w:t xml:space="preserve">Від </w:t>
      </w:r>
      <w:r>
        <w:rPr>
          <w:rFonts w:eastAsia="Times New Roman"/>
          <w:bCs/>
          <w:color w:val="000000"/>
          <w:sz w:val="28"/>
          <w:szCs w:val="28"/>
          <w:lang w:val="uk-UA"/>
        </w:rPr>
        <w:t>05</w:t>
      </w:r>
      <w:r w:rsidRPr="00FB74C6">
        <w:rPr>
          <w:rFonts w:eastAsia="Times New Roman"/>
          <w:bCs/>
          <w:color w:val="000000"/>
          <w:sz w:val="28"/>
          <w:szCs w:val="28"/>
          <w:lang w:val="uk-UA"/>
        </w:rPr>
        <w:t>.0</w:t>
      </w:r>
      <w:r>
        <w:rPr>
          <w:rFonts w:eastAsia="Times New Roman"/>
          <w:bCs/>
          <w:color w:val="000000"/>
          <w:sz w:val="28"/>
          <w:szCs w:val="28"/>
          <w:lang w:val="uk-UA"/>
        </w:rPr>
        <w:t>1</w:t>
      </w:r>
      <w:r w:rsidRPr="00FB74C6">
        <w:rPr>
          <w:rFonts w:eastAsia="Times New Roman"/>
          <w:bCs/>
          <w:color w:val="000000"/>
          <w:sz w:val="28"/>
          <w:szCs w:val="28"/>
          <w:lang w:val="uk-UA"/>
        </w:rPr>
        <w:t>.202</w:t>
      </w:r>
      <w:r>
        <w:rPr>
          <w:rFonts w:eastAsia="Times New Roman"/>
          <w:bCs/>
          <w:color w:val="000000"/>
          <w:sz w:val="28"/>
          <w:szCs w:val="28"/>
          <w:lang w:val="uk-UA"/>
        </w:rPr>
        <w:t>3</w:t>
      </w:r>
      <w:r w:rsidRPr="00FB74C6">
        <w:rPr>
          <w:rFonts w:eastAsia="Times New Roman"/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14:paraId="0A584A06" w14:textId="77777777" w:rsidR="00FB74C6" w:rsidRDefault="00FB74C6" w:rsidP="00FB74C6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222BEFEE" w14:textId="77777777" w:rsidR="00FB74C6" w:rsidRPr="00FB74C6" w:rsidRDefault="00FB74C6" w:rsidP="00FB74C6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14:paraId="6BB13AAC" w14:textId="77777777" w:rsidR="00D40E90" w:rsidRPr="00FB74C6" w:rsidRDefault="00D40E90" w:rsidP="00FB74C6">
      <w:pPr>
        <w:jc w:val="center"/>
        <w:rPr>
          <w:rFonts w:eastAsia="Calibri"/>
          <w:b/>
          <w:sz w:val="28"/>
          <w:szCs w:val="28"/>
          <w:lang w:val="uk-UA"/>
        </w:rPr>
      </w:pPr>
      <w:r w:rsidRPr="00FB74C6">
        <w:rPr>
          <w:rFonts w:eastAsia="Calibri"/>
          <w:b/>
          <w:sz w:val="28"/>
          <w:szCs w:val="28"/>
          <w:lang w:val="uk-UA"/>
        </w:rPr>
        <w:t>Про затвердження видів безоплатних суспільно корисних робіт</w:t>
      </w:r>
    </w:p>
    <w:p w14:paraId="0924D8C4" w14:textId="77777777" w:rsidR="00D40E90" w:rsidRPr="00FB74C6" w:rsidRDefault="00D40E90" w:rsidP="00FB74C6">
      <w:pPr>
        <w:jc w:val="center"/>
        <w:rPr>
          <w:rFonts w:eastAsia="Calibri"/>
          <w:b/>
          <w:sz w:val="28"/>
          <w:szCs w:val="28"/>
          <w:lang w:val="uk-UA"/>
        </w:rPr>
      </w:pPr>
      <w:r w:rsidRPr="00FB74C6">
        <w:rPr>
          <w:rFonts w:eastAsia="Calibri"/>
          <w:b/>
          <w:sz w:val="28"/>
          <w:szCs w:val="28"/>
          <w:lang w:val="uk-UA"/>
        </w:rPr>
        <w:t>для порушників, на яких судом накладено адміністративне стягнення</w:t>
      </w:r>
    </w:p>
    <w:p w14:paraId="659C897A" w14:textId="7ACA4CC8" w:rsidR="00D40E90" w:rsidRPr="00FB74C6" w:rsidRDefault="00D40E90" w:rsidP="00FB74C6">
      <w:pPr>
        <w:jc w:val="center"/>
        <w:rPr>
          <w:rFonts w:eastAsia="Calibri"/>
          <w:b/>
          <w:sz w:val="28"/>
          <w:szCs w:val="28"/>
          <w:lang w:val="uk-UA"/>
        </w:rPr>
      </w:pPr>
      <w:r w:rsidRPr="00FB74C6">
        <w:rPr>
          <w:rFonts w:eastAsia="Calibri"/>
          <w:b/>
          <w:sz w:val="28"/>
          <w:szCs w:val="28"/>
          <w:lang w:val="uk-UA"/>
        </w:rPr>
        <w:t>у вигляді громадських робіт, та переліку об’єктів для відбування порушниками громадських робіт на 2023 рік</w:t>
      </w:r>
    </w:p>
    <w:p w14:paraId="415308F4" w14:textId="77777777" w:rsidR="00D40E90" w:rsidRPr="00FB74C6" w:rsidRDefault="00D40E90" w:rsidP="00FB74C6">
      <w:pPr>
        <w:rPr>
          <w:rFonts w:eastAsia="Calibri"/>
          <w:b/>
          <w:sz w:val="28"/>
          <w:szCs w:val="28"/>
          <w:lang w:val="uk-UA"/>
        </w:rPr>
      </w:pPr>
    </w:p>
    <w:p w14:paraId="429C4A78" w14:textId="77777777" w:rsidR="008B239F" w:rsidRDefault="00CA7116" w:rsidP="00CA7116">
      <w:pPr>
        <w:tabs>
          <w:tab w:val="left" w:pos="851"/>
        </w:tabs>
        <w:ind w:firstLine="708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</w:t>
      </w:r>
      <w:r w:rsidR="00C22212">
        <w:rPr>
          <w:rFonts w:eastAsia="Calibri"/>
          <w:sz w:val="28"/>
          <w:szCs w:val="28"/>
          <w:lang w:val="uk-UA"/>
        </w:rPr>
        <w:t xml:space="preserve">Відповідно до ст. 30, п.п. 2 п. </w:t>
      </w:r>
      <w:r w:rsidR="00D40E90" w:rsidRPr="00FB74C6">
        <w:rPr>
          <w:rFonts w:eastAsia="Calibri"/>
          <w:sz w:val="28"/>
          <w:szCs w:val="28"/>
          <w:lang w:val="uk-UA"/>
        </w:rPr>
        <w:t>«а» ч. 1 ст. 38, ч. 1 ст. 52, ч. 6 ст. 59 Закону України «Про місцеве самоврядування в Україні», ст.ст. 30-1, 321-1, 321-3 Кодексу України про адміністративні правопорушення, розгля</w:t>
      </w:r>
      <w:r w:rsidR="008B239F">
        <w:rPr>
          <w:rFonts w:eastAsia="Calibri"/>
          <w:sz w:val="28"/>
          <w:szCs w:val="28"/>
          <w:lang w:val="uk-UA"/>
        </w:rPr>
        <w:t>нувши лист начальника Могилів-</w:t>
      </w:r>
      <w:r w:rsidR="00D40E90" w:rsidRPr="00FB74C6">
        <w:rPr>
          <w:rFonts w:eastAsia="Calibri"/>
          <w:sz w:val="28"/>
          <w:szCs w:val="28"/>
          <w:lang w:val="uk-UA"/>
        </w:rPr>
        <w:t xml:space="preserve">Подільського районного відділу філії Державної установи «Центр </w:t>
      </w:r>
      <w:r w:rsidR="004E587F">
        <w:rPr>
          <w:rFonts w:eastAsia="Calibri"/>
          <w:sz w:val="28"/>
          <w:szCs w:val="28"/>
          <w:lang w:val="uk-UA"/>
        </w:rPr>
        <w:t xml:space="preserve">пробації» у Вінницькій області </w:t>
      </w:r>
      <w:r w:rsidR="00D40E90" w:rsidRPr="00FB74C6">
        <w:rPr>
          <w:rFonts w:eastAsia="Calibri"/>
          <w:sz w:val="28"/>
          <w:szCs w:val="28"/>
          <w:lang w:val="uk-UA"/>
        </w:rPr>
        <w:t xml:space="preserve">Притики А.М. </w:t>
      </w:r>
    </w:p>
    <w:p w14:paraId="5F38DDC1" w14:textId="00E1A8E7" w:rsidR="00D40E90" w:rsidRPr="00FB74C6" w:rsidRDefault="00D40E90" w:rsidP="008B239F">
      <w:pPr>
        <w:tabs>
          <w:tab w:val="left" w:pos="851"/>
        </w:tabs>
        <w:rPr>
          <w:rFonts w:eastAsia="Calibri"/>
          <w:sz w:val="28"/>
          <w:szCs w:val="28"/>
          <w:lang w:val="uk-UA"/>
        </w:rPr>
      </w:pPr>
      <w:r w:rsidRPr="00FB74C6">
        <w:rPr>
          <w:rFonts w:eastAsia="Calibri"/>
          <w:sz w:val="28"/>
          <w:szCs w:val="28"/>
          <w:lang w:val="uk-UA"/>
        </w:rPr>
        <w:t>від 02.01.2023 року №42/12/01-23, -</w:t>
      </w:r>
    </w:p>
    <w:p w14:paraId="23A012DA" w14:textId="77777777" w:rsidR="00D40E90" w:rsidRPr="00FB74C6" w:rsidRDefault="00D40E90" w:rsidP="003669E4">
      <w:pPr>
        <w:ind w:firstLine="720"/>
        <w:rPr>
          <w:rFonts w:eastAsia="Calibri"/>
          <w:sz w:val="28"/>
          <w:szCs w:val="28"/>
          <w:lang w:val="uk-UA"/>
        </w:rPr>
      </w:pPr>
    </w:p>
    <w:p w14:paraId="4EFFF196" w14:textId="210E138D" w:rsidR="00D40E90" w:rsidRDefault="008B239F" w:rsidP="003669E4">
      <w:pPr>
        <w:ind w:firstLine="720"/>
        <w:jc w:val="center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виконком</w:t>
      </w:r>
      <w:r w:rsidR="00D40E90" w:rsidRPr="00FB74C6">
        <w:rPr>
          <w:rFonts w:eastAsia="Calibri"/>
          <w:b/>
          <w:sz w:val="28"/>
          <w:szCs w:val="28"/>
          <w:lang w:val="uk-UA"/>
        </w:rPr>
        <w:t xml:space="preserve"> міської ради ВИРІШИВ:</w:t>
      </w:r>
    </w:p>
    <w:p w14:paraId="147E0EEE" w14:textId="77777777" w:rsidR="003669E4" w:rsidRPr="00FB74C6" w:rsidRDefault="003669E4" w:rsidP="003669E4">
      <w:pPr>
        <w:ind w:firstLine="720"/>
        <w:jc w:val="center"/>
        <w:rPr>
          <w:rFonts w:eastAsia="Calibri"/>
          <w:sz w:val="28"/>
          <w:szCs w:val="28"/>
          <w:lang w:val="uk-UA"/>
        </w:rPr>
      </w:pPr>
    </w:p>
    <w:tbl>
      <w:tblPr>
        <w:tblW w:w="10065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10065"/>
      </w:tblGrid>
      <w:tr w:rsidR="00D40E90" w:rsidRPr="00FB74C6" w14:paraId="36229409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4BE3F0C4" w14:textId="1228D807" w:rsidR="00D40E90" w:rsidRPr="00FB74C6" w:rsidRDefault="00CA7116" w:rsidP="00CA7116">
            <w:pPr>
              <w:shd w:val="clear" w:color="auto" w:fill="FFFFFF"/>
              <w:tabs>
                <w:tab w:val="left" w:pos="687"/>
              </w:tabs>
              <w:ind w:left="-108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 xml:space="preserve">            </w:t>
            </w:r>
            <w:r w:rsidR="00D40E90" w:rsidRPr="00FB74C6">
              <w:rPr>
                <w:rFonts w:eastAsia="Calibri"/>
                <w:b/>
                <w:sz w:val="28"/>
                <w:szCs w:val="28"/>
                <w:lang w:val="uk-UA"/>
              </w:rPr>
              <w:t>1.</w:t>
            </w:r>
            <w:r w:rsidR="00D40E90" w:rsidRPr="00FB74C6">
              <w:rPr>
                <w:rFonts w:eastAsia="Calibri"/>
                <w:sz w:val="28"/>
                <w:szCs w:val="28"/>
                <w:lang w:val="uk-UA"/>
              </w:rPr>
              <w:t xml:space="preserve"> Встановити наступні види безоплатних суспільно корисних робіт:</w:t>
            </w:r>
          </w:p>
          <w:p w14:paraId="029870EA" w14:textId="2F34D13F" w:rsidR="00D40E90" w:rsidRPr="00FB74C6" w:rsidRDefault="00D40E90" w:rsidP="00CA7116">
            <w:pPr>
              <w:shd w:val="clear" w:color="auto" w:fill="FFFFFF"/>
              <w:ind w:left="-108"/>
              <w:contextualSpacing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>- благоустрій та</w:t>
            </w:r>
            <w:r w:rsidR="00427AD1">
              <w:rPr>
                <w:rFonts w:eastAsia="Calibri"/>
                <w:sz w:val="28"/>
                <w:szCs w:val="28"/>
                <w:lang w:val="uk-UA"/>
              </w:rPr>
              <w:t xml:space="preserve"> озеленення території Могилів-</w:t>
            </w: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Подільської міської </w:t>
            </w:r>
          </w:p>
          <w:p w14:paraId="2D306F17" w14:textId="77777777" w:rsidR="00D40E90" w:rsidRPr="00FB74C6" w:rsidRDefault="00D40E90" w:rsidP="00CA7116">
            <w:pPr>
              <w:shd w:val="clear" w:color="auto" w:fill="FFFFFF"/>
              <w:ind w:left="-108"/>
              <w:contextualSpacing/>
              <w:textAlignment w:val="baseline"/>
              <w:rPr>
                <w:rFonts w:eastAsia="Calibri"/>
                <w:color w:val="333333"/>
                <w:sz w:val="28"/>
                <w:szCs w:val="28"/>
                <w:lang w:val="uk-UA" w:eastAsia="en-US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 територіальної громади; </w:t>
            </w:r>
          </w:p>
        </w:tc>
      </w:tr>
      <w:tr w:rsidR="00D40E90" w:rsidRPr="00FB74C6" w14:paraId="7B504BB7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6795DD1B" w14:textId="77777777" w:rsidR="00D40E90" w:rsidRPr="00FB74C6" w:rsidRDefault="00D40E90" w:rsidP="00CA7116">
            <w:pPr>
              <w:shd w:val="clear" w:color="auto" w:fill="FFFFFF"/>
              <w:tabs>
                <w:tab w:val="left" w:pos="537"/>
              </w:tabs>
              <w:ind w:left="-108"/>
              <w:textAlignment w:val="baseline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>- фарбування пішохідних огорож;</w:t>
            </w:r>
          </w:p>
        </w:tc>
      </w:tr>
      <w:tr w:rsidR="00D40E90" w:rsidRPr="00FB74C6" w14:paraId="2FA26D2D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5275B5CC" w14:textId="5380780F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>- вп</w:t>
            </w:r>
            <w:r w:rsidR="00427AD1">
              <w:rPr>
                <w:rFonts w:eastAsia="Calibri"/>
                <w:sz w:val="28"/>
                <w:szCs w:val="28"/>
                <w:lang w:val="uk-UA"/>
              </w:rPr>
              <w:t>орядкування території Могилів-</w:t>
            </w: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Подільської міської територіальної </w:t>
            </w:r>
          </w:p>
          <w:p w14:paraId="08CC38F1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 громади з ліквідації наслідків надзвичайних ситуацій, визнаних такими у </w:t>
            </w:r>
          </w:p>
          <w:p w14:paraId="1DB12342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 встановленому порядку;</w:t>
            </w:r>
          </w:p>
        </w:tc>
      </w:tr>
      <w:tr w:rsidR="00D40E90" w:rsidRPr="00FB74C6" w14:paraId="7377D6FF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054314CB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- впорядкування території, прилеглої до пам’ятників, пам’ятних знаків, місць </w:t>
            </w:r>
          </w:p>
          <w:p w14:paraId="7981611F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 меморіального поховання загиблих захисників Вітчизни;</w:t>
            </w:r>
          </w:p>
        </w:tc>
      </w:tr>
      <w:tr w:rsidR="00D40E90" w:rsidRPr="00FB74C6" w14:paraId="3CFA036E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577FF4D7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- підсобні роботи при проведенні ремонту або реконструкції об’єктів </w:t>
            </w:r>
          </w:p>
          <w:p w14:paraId="62E0ADDA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 соціальної сфери (навчальних закладів, дитячих дошкільних закладів, </w:t>
            </w:r>
          </w:p>
          <w:p w14:paraId="607A648D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 спортивних майданчиків, закладів культури і охорони здоров’я), які </w:t>
            </w:r>
          </w:p>
          <w:p w14:paraId="527065B0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 здійснюються власними силами бюджетних установ;</w:t>
            </w:r>
          </w:p>
        </w:tc>
      </w:tr>
      <w:tr w:rsidR="00D40E90" w:rsidRPr="00FB74C6" w14:paraId="59925C32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5E625B6A" w14:textId="77777777" w:rsidR="00D40E90" w:rsidRPr="00FB74C6" w:rsidRDefault="00D40E90" w:rsidP="00CA7116">
            <w:pPr>
              <w:widowControl w:val="0"/>
              <w:tabs>
                <w:tab w:val="left" w:pos="-10"/>
              </w:tabs>
              <w:ind w:left="-108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- прибирання побутового, рослинного та будівельного сміття на </w:t>
            </w:r>
          </w:p>
          <w:p w14:paraId="7E59E425" w14:textId="77777777" w:rsidR="00D40E90" w:rsidRPr="00FB74C6" w:rsidRDefault="00D40E90" w:rsidP="00CA7116">
            <w:pPr>
              <w:widowControl w:val="0"/>
              <w:tabs>
                <w:tab w:val="left" w:pos="-10"/>
              </w:tabs>
              <w:ind w:left="-108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  прибудинкових територіях та загального користування;</w:t>
            </w:r>
          </w:p>
        </w:tc>
      </w:tr>
      <w:tr w:rsidR="00D40E90" w:rsidRPr="00FB74C6" w14:paraId="58510263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5EE7D4A3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- ліквідація неорганізованих (стихійних) звалищ сміття, навантаження та вивіз </w:t>
            </w:r>
          </w:p>
          <w:p w14:paraId="7ED54F52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 негабаритного сміття, обрізаного гілля;</w:t>
            </w:r>
          </w:p>
        </w:tc>
      </w:tr>
      <w:tr w:rsidR="00D40E90" w:rsidRPr="00FB74C6" w14:paraId="1E7F950E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36D564B6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- прибирання від хмизу та гілок об’єктів, де проводились роботи із обрізки  </w:t>
            </w:r>
          </w:p>
          <w:p w14:paraId="33855E4E" w14:textId="77777777" w:rsidR="00D40E90" w:rsidRPr="00FB74C6" w:rsidRDefault="00D40E90" w:rsidP="00CA7116">
            <w:pPr>
              <w:shd w:val="clear" w:color="auto" w:fill="FFFFFF"/>
              <w:tabs>
                <w:tab w:val="left" w:pos="142"/>
              </w:tabs>
              <w:ind w:left="-108"/>
              <w:textAlignment w:val="baseline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 зелених насаджень;</w:t>
            </w:r>
          </w:p>
        </w:tc>
      </w:tr>
      <w:tr w:rsidR="00D40E90" w:rsidRPr="00FB74C6" w14:paraId="70285CC8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1F85EED6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lastRenderedPageBreak/>
              <w:t>- очищення газонів від листя з навантаженням його на машину;</w:t>
            </w:r>
          </w:p>
        </w:tc>
      </w:tr>
      <w:tr w:rsidR="00D40E90" w:rsidRPr="00FB74C6" w14:paraId="1A05E883" w14:textId="77777777" w:rsidTr="00CA7116">
        <w:trPr>
          <w:trHeight w:val="720"/>
        </w:trPr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577C6B14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- очищення доріг, тротуарів, пішохідних доріжок та </w:t>
            </w: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зупинок громадського </w:t>
            </w:r>
          </w:p>
          <w:p w14:paraId="5B24B302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 транспорту</w:t>
            </w: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 від снігу, </w:t>
            </w: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ожеледиці, льоду </w:t>
            </w: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та посипання протиожеледним </w:t>
            </w:r>
          </w:p>
          <w:p w14:paraId="29F43E47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  матеріалом на прибудинкових територіях, загального користування;</w:t>
            </w:r>
          </w:p>
        </w:tc>
      </w:tr>
      <w:tr w:rsidR="00D40E90" w:rsidRPr="00FB74C6" w14:paraId="77BE746F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6FB59E56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- косіння, видалення трави, ліквідація бур’янів, порослі та кущів, карантинних </w:t>
            </w:r>
          </w:p>
          <w:p w14:paraId="258844A7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  рослин на територіях загального користування;</w:t>
            </w:r>
          </w:p>
        </w:tc>
      </w:tr>
      <w:tr w:rsidR="00D40E90" w:rsidRPr="00FB74C6" w14:paraId="0C815B1A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6085C840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>- копання газонів та клумб, висадка саджанців</w:t>
            </w: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дерев, кущів, квітів</w:t>
            </w: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, поливання </w:t>
            </w:r>
          </w:p>
          <w:p w14:paraId="076017E5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  клумб,</w:t>
            </w: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скошування газонів;</w:t>
            </w:r>
          </w:p>
        </w:tc>
      </w:tr>
      <w:tr w:rsidR="00D40E90" w:rsidRPr="00FB74C6" w14:paraId="3C339592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59909CAE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- прибирання, фарбування спортивних та дитячих майданчиків на територіях </w:t>
            </w:r>
          </w:p>
          <w:p w14:paraId="1BD7ADCF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  загального користування;</w:t>
            </w:r>
          </w:p>
        </w:tc>
      </w:tr>
      <w:tr w:rsidR="00D40E90" w:rsidRPr="00FB74C6" w14:paraId="243F2906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21FDE4CC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>- очищення опор і фасадів будинків від рекламних оголошень;</w:t>
            </w:r>
          </w:p>
        </w:tc>
      </w:tr>
      <w:tr w:rsidR="00D40E90" w:rsidRPr="00FB74C6" w14:paraId="1D70754D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26158686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- прибирання сміття з урн, на прибудинкових територіях та загального </w:t>
            </w:r>
          </w:p>
          <w:p w14:paraId="22D69720" w14:textId="77777777" w:rsidR="00D40E90" w:rsidRPr="00FB74C6" w:rsidRDefault="00D40E90" w:rsidP="00CA7116">
            <w:pPr>
              <w:shd w:val="clear" w:color="auto" w:fill="FFFFFF"/>
              <w:ind w:left="-108"/>
              <w:textAlignment w:val="baseline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 xml:space="preserve">  користування;</w:t>
            </w:r>
          </w:p>
        </w:tc>
      </w:tr>
      <w:tr w:rsidR="00D40E90" w:rsidRPr="00FB74C6" w14:paraId="7ECEA398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7E50DA2B" w14:textId="77777777" w:rsidR="00D40E90" w:rsidRPr="00FB74C6" w:rsidRDefault="00D40E90" w:rsidP="00CA7116">
            <w:pPr>
              <w:widowControl w:val="0"/>
              <w:tabs>
                <w:tab w:val="left" w:pos="-34"/>
              </w:tabs>
              <w:ind w:left="-108"/>
              <w:rPr>
                <w:rFonts w:eastAsia="Arial Unicode MS"/>
                <w:sz w:val="28"/>
                <w:szCs w:val="28"/>
                <w:lang w:val="uk-UA" w:eastAsia="uk-UA"/>
              </w:rPr>
            </w:pPr>
            <w:r w:rsidRPr="00FB74C6">
              <w:rPr>
                <w:rFonts w:eastAsia="Arial Unicode MS"/>
                <w:sz w:val="28"/>
                <w:szCs w:val="28"/>
                <w:lang w:val="uk-UA" w:eastAsia="uk-UA"/>
              </w:rPr>
              <w:t>- прибирання вулиць;</w:t>
            </w:r>
          </w:p>
        </w:tc>
      </w:tr>
      <w:tr w:rsidR="00D40E90" w:rsidRPr="00FB74C6" w14:paraId="213A35FC" w14:textId="77777777" w:rsidTr="00CA7116">
        <w:tc>
          <w:tcPr>
            <w:tcW w:w="100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586707B6" w14:textId="77777777" w:rsidR="00D40E90" w:rsidRPr="00FB74C6" w:rsidRDefault="00D40E90" w:rsidP="00CA7116">
            <w:pPr>
              <w:ind w:left="-108"/>
              <w:rPr>
                <w:rFonts w:eastAsia="Calibri"/>
                <w:sz w:val="28"/>
                <w:szCs w:val="28"/>
                <w:lang w:val="uk-UA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- інші види загальнодоступних суспільно корисних робіт, які мають суспільно </w:t>
            </w:r>
          </w:p>
          <w:p w14:paraId="039FB6F3" w14:textId="77777777" w:rsidR="00D40E90" w:rsidRPr="00FB74C6" w:rsidRDefault="00D40E90" w:rsidP="00CA7116">
            <w:pPr>
              <w:ind w:left="-108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B74C6">
              <w:rPr>
                <w:rFonts w:eastAsia="Calibri"/>
                <w:sz w:val="28"/>
                <w:szCs w:val="28"/>
                <w:lang w:val="uk-UA"/>
              </w:rPr>
              <w:t xml:space="preserve">  корисну спрямованість.</w:t>
            </w:r>
          </w:p>
        </w:tc>
      </w:tr>
    </w:tbl>
    <w:p w14:paraId="0C1FDA5C" w14:textId="3612A66B" w:rsidR="003669E4" w:rsidRDefault="00D40E90" w:rsidP="00CA7116">
      <w:pPr>
        <w:pStyle w:val="a6"/>
        <w:tabs>
          <w:tab w:val="left" w:pos="851"/>
        </w:tabs>
        <w:rPr>
          <w:rFonts w:ascii="Times New Roman" w:eastAsiaTheme="minorHAnsi" w:hAnsi="Times New Roman"/>
          <w:noProof/>
          <w:sz w:val="28"/>
          <w:szCs w:val="28"/>
        </w:rPr>
      </w:pPr>
      <w:r w:rsidRPr="00FB74C6">
        <w:rPr>
          <w:rFonts w:ascii="Times New Roman" w:hAnsi="Times New Roman"/>
          <w:b/>
          <w:sz w:val="28"/>
          <w:szCs w:val="28"/>
        </w:rPr>
        <w:t xml:space="preserve">         </w:t>
      </w:r>
      <w:r w:rsidR="00CA7116">
        <w:rPr>
          <w:rFonts w:ascii="Times New Roman" w:hAnsi="Times New Roman"/>
          <w:b/>
          <w:sz w:val="28"/>
          <w:szCs w:val="28"/>
        </w:rPr>
        <w:t xml:space="preserve">  </w:t>
      </w:r>
      <w:r w:rsidRPr="00FB74C6">
        <w:rPr>
          <w:rFonts w:ascii="Times New Roman" w:hAnsi="Times New Roman"/>
          <w:b/>
          <w:sz w:val="28"/>
          <w:szCs w:val="28"/>
        </w:rPr>
        <w:t>2.</w:t>
      </w:r>
      <w:r w:rsidRPr="00FB74C6">
        <w:rPr>
          <w:rFonts w:ascii="Times New Roman" w:hAnsi="Times New Roman"/>
          <w:sz w:val="28"/>
          <w:szCs w:val="28"/>
        </w:rPr>
        <w:t xml:space="preserve"> Затвердити перелік підприємств, на об’єктах яких здійснюється</w:t>
      </w:r>
    </w:p>
    <w:p w14:paraId="42C1D4E8" w14:textId="77777777" w:rsidR="00CA7116" w:rsidRDefault="00D40E90" w:rsidP="00CA7116">
      <w:pPr>
        <w:pStyle w:val="a6"/>
        <w:rPr>
          <w:rFonts w:ascii="Times New Roman" w:eastAsiaTheme="minorHAnsi" w:hAnsi="Times New Roman"/>
          <w:noProof/>
          <w:sz w:val="28"/>
          <w:szCs w:val="28"/>
        </w:rPr>
      </w:pPr>
      <w:r w:rsidRPr="00FB74C6">
        <w:rPr>
          <w:rFonts w:ascii="Times New Roman" w:hAnsi="Times New Roman"/>
          <w:sz w:val="28"/>
          <w:szCs w:val="28"/>
        </w:rPr>
        <w:t xml:space="preserve">виконання безоплатних суспільно корисних робіт: </w:t>
      </w:r>
    </w:p>
    <w:p w14:paraId="491E0EC2" w14:textId="521D2C5C" w:rsidR="00D40E90" w:rsidRPr="00F22B2A" w:rsidRDefault="00EA717A" w:rsidP="00F22B2A">
      <w:pPr>
        <w:pStyle w:val="a6"/>
        <w:rPr>
          <w:rFonts w:ascii="Times New Roman" w:eastAsiaTheme="minorHAnsi" w:hAnsi="Times New Roman"/>
          <w:noProof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Могилів</w:t>
      </w:r>
      <w:r w:rsidR="00913AE5">
        <w:rPr>
          <w:rFonts w:ascii="Times New Roman" w:hAnsi="Times New Roman"/>
          <w:color w:val="000000"/>
          <w:sz w:val="28"/>
          <w:szCs w:val="28"/>
        </w:rPr>
        <w:t>-</w:t>
      </w:r>
      <w:r w:rsidR="00D40E90" w:rsidRPr="00FB74C6">
        <w:rPr>
          <w:rFonts w:ascii="Times New Roman" w:hAnsi="Times New Roman"/>
          <w:color w:val="000000"/>
          <w:sz w:val="28"/>
          <w:szCs w:val="28"/>
        </w:rPr>
        <w:t>Подільське міське комунальне підприємство «Житловокомунгосп»;</w:t>
      </w:r>
    </w:p>
    <w:p w14:paraId="568F399F" w14:textId="210EC2B3" w:rsidR="003669E4" w:rsidRDefault="00F22B2A" w:rsidP="003669E4">
      <w:pPr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- Могилів</w:t>
      </w:r>
      <w:r w:rsidR="003669E4">
        <w:rPr>
          <w:rFonts w:eastAsia="Calibri"/>
          <w:color w:val="000000"/>
          <w:sz w:val="28"/>
          <w:szCs w:val="28"/>
          <w:lang w:val="uk-UA"/>
        </w:rPr>
        <w:t>-</w:t>
      </w:r>
      <w:r w:rsidR="00D40E90" w:rsidRPr="00FB74C6">
        <w:rPr>
          <w:rFonts w:eastAsia="Calibri"/>
          <w:color w:val="000000"/>
          <w:sz w:val="28"/>
          <w:szCs w:val="28"/>
          <w:lang w:val="uk-UA"/>
        </w:rPr>
        <w:t>Подільське міське комунальне підприємс</w:t>
      </w:r>
      <w:r w:rsidR="003669E4">
        <w:rPr>
          <w:rFonts w:eastAsia="Calibri"/>
          <w:color w:val="000000"/>
          <w:sz w:val="28"/>
          <w:szCs w:val="28"/>
          <w:lang w:val="uk-UA"/>
        </w:rPr>
        <w:t xml:space="preserve">тво «Могилів –   </w:t>
      </w:r>
    </w:p>
    <w:p w14:paraId="3B92E2E3" w14:textId="2385416E" w:rsidR="00D40E90" w:rsidRPr="00FB74C6" w:rsidRDefault="003669E4" w:rsidP="003669E4">
      <w:pPr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 xml:space="preserve">  Подільський </w:t>
      </w:r>
      <w:r w:rsidR="00D40E90" w:rsidRPr="00FB74C6">
        <w:rPr>
          <w:rFonts w:eastAsia="Calibri"/>
          <w:color w:val="000000"/>
          <w:sz w:val="28"/>
          <w:szCs w:val="28"/>
          <w:lang w:val="uk-UA"/>
        </w:rPr>
        <w:t xml:space="preserve">парк культури та відпочинку ім. Лесі Українки»; </w:t>
      </w:r>
    </w:p>
    <w:p w14:paraId="102315C6" w14:textId="77777777" w:rsidR="003669E4" w:rsidRDefault="00D40E90" w:rsidP="00D40E90">
      <w:pPr>
        <w:rPr>
          <w:rFonts w:eastAsia="Calibri"/>
          <w:color w:val="000000"/>
          <w:sz w:val="28"/>
          <w:szCs w:val="28"/>
          <w:lang w:val="uk-UA"/>
        </w:rPr>
      </w:pPr>
      <w:r w:rsidRPr="00FB74C6">
        <w:rPr>
          <w:rFonts w:eastAsia="Calibri"/>
          <w:color w:val="000000"/>
          <w:sz w:val="28"/>
          <w:szCs w:val="28"/>
          <w:lang w:val="uk-UA"/>
        </w:rPr>
        <w:t xml:space="preserve">- комунальне підприємство ритуального обслуговування «Скорбота» </w:t>
      </w:r>
    </w:p>
    <w:p w14:paraId="41F0A029" w14:textId="3E1C4656" w:rsidR="00D40E90" w:rsidRPr="00FB74C6" w:rsidRDefault="00913AE5" w:rsidP="00D40E90">
      <w:pPr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 xml:space="preserve">  </w:t>
      </w:r>
      <w:r w:rsidR="00EA717A">
        <w:rPr>
          <w:rFonts w:eastAsia="Calibri"/>
          <w:color w:val="000000"/>
          <w:sz w:val="28"/>
          <w:szCs w:val="28"/>
          <w:lang w:val="uk-UA"/>
        </w:rPr>
        <w:t>Могилів</w:t>
      </w:r>
      <w:r w:rsidR="003669E4">
        <w:rPr>
          <w:rFonts w:eastAsia="Calibri"/>
          <w:color w:val="000000"/>
          <w:sz w:val="28"/>
          <w:szCs w:val="28"/>
          <w:lang w:val="uk-UA"/>
        </w:rPr>
        <w:t>-</w:t>
      </w:r>
      <w:r w:rsidR="00D40E90" w:rsidRPr="00FB74C6">
        <w:rPr>
          <w:rFonts w:eastAsia="Calibri"/>
          <w:color w:val="000000"/>
          <w:sz w:val="28"/>
          <w:szCs w:val="28"/>
          <w:lang w:val="uk-UA"/>
        </w:rPr>
        <w:t>Подільської міської ради;</w:t>
      </w:r>
    </w:p>
    <w:p w14:paraId="6BC4E9E9" w14:textId="61F3AF65" w:rsidR="003669E4" w:rsidRDefault="00EA717A" w:rsidP="003669E4">
      <w:pPr>
        <w:tabs>
          <w:tab w:val="left" w:pos="284"/>
        </w:tabs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>- Могилів</w:t>
      </w:r>
      <w:r w:rsidR="003669E4">
        <w:rPr>
          <w:rFonts w:eastAsia="Calibri"/>
          <w:color w:val="000000"/>
          <w:sz w:val="28"/>
          <w:szCs w:val="28"/>
          <w:lang w:val="uk-UA"/>
        </w:rPr>
        <w:t>-</w:t>
      </w:r>
      <w:r w:rsidR="00D40E90" w:rsidRPr="00FB74C6">
        <w:rPr>
          <w:rFonts w:eastAsia="Calibri"/>
          <w:color w:val="000000"/>
          <w:sz w:val="28"/>
          <w:szCs w:val="28"/>
          <w:lang w:val="uk-UA"/>
        </w:rPr>
        <w:t xml:space="preserve">Подільське міське комунальне підприємство «Комбінат </w:t>
      </w:r>
    </w:p>
    <w:p w14:paraId="0CF69950" w14:textId="67732D8C" w:rsidR="00D40E90" w:rsidRPr="00FB74C6" w:rsidRDefault="00913AE5" w:rsidP="003669E4">
      <w:pPr>
        <w:tabs>
          <w:tab w:val="left" w:pos="284"/>
        </w:tabs>
        <w:rPr>
          <w:rFonts w:eastAsia="Calibri"/>
          <w:color w:val="000000"/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/>
        </w:rPr>
        <w:t xml:space="preserve">  </w:t>
      </w:r>
      <w:r w:rsidR="00D40E90" w:rsidRPr="00FB74C6">
        <w:rPr>
          <w:rFonts w:eastAsia="Calibri"/>
          <w:color w:val="000000"/>
          <w:sz w:val="28"/>
          <w:szCs w:val="28"/>
          <w:lang w:val="uk-UA"/>
        </w:rPr>
        <w:t>комунальних підприємств».</w:t>
      </w:r>
    </w:p>
    <w:p w14:paraId="29653970" w14:textId="02096EBB" w:rsidR="00D40E90" w:rsidRPr="003669E4" w:rsidRDefault="00CA7116" w:rsidP="004D37C7">
      <w:pPr>
        <w:tabs>
          <w:tab w:val="left" w:pos="142"/>
        </w:tabs>
        <w:ind w:firstLine="708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</w:t>
      </w:r>
      <w:r w:rsidR="00D40E90" w:rsidRPr="00FB74C6">
        <w:rPr>
          <w:rFonts w:eastAsia="Calibri"/>
          <w:b/>
          <w:sz w:val="28"/>
          <w:szCs w:val="28"/>
          <w:lang w:val="uk-UA"/>
        </w:rPr>
        <w:t>3.</w:t>
      </w:r>
      <w:r w:rsidR="00913AE5">
        <w:rPr>
          <w:rFonts w:eastAsia="Calibri"/>
          <w:sz w:val="28"/>
          <w:szCs w:val="28"/>
          <w:lang w:val="uk-UA"/>
        </w:rPr>
        <w:t xml:space="preserve"> </w:t>
      </w:r>
      <w:r w:rsidR="00D40E90" w:rsidRPr="00FB74C6">
        <w:rPr>
          <w:rFonts w:eastAsia="Calibri"/>
          <w:sz w:val="28"/>
          <w:szCs w:val="28"/>
          <w:lang w:val="uk-UA"/>
        </w:rPr>
        <w:t>Дане</w:t>
      </w:r>
      <w:r w:rsidR="003669E4">
        <w:rPr>
          <w:rFonts w:eastAsia="Calibri"/>
          <w:sz w:val="28"/>
          <w:szCs w:val="28"/>
          <w:lang w:val="uk-UA"/>
        </w:rPr>
        <w:t xml:space="preserve"> рішення надіслати до Могилів-</w:t>
      </w:r>
      <w:r w:rsidR="00D40E90" w:rsidRPr="00FB74C6">
        <w:rPr>
          <w:rFonts w:eastAsia="Calibri"/>
          <w:sz w:val="28"/>
          <w:szCs w:val="28"/>
          <w:lang w:val="uk-UA"/>
        </w:rPr>
        <w:t>Подільського районного відділу філії Державної установи «Центр пробації» у Вінницькій області.</w:t>
      </w:r>
    </w:p>
    <w:p w14:paraId="18EADC7C" w14:textId="52A0B990" w:rsidR="00D40E90" w:rsidRPr="00FB74C6" w:rsidRDefault="00CA7116" w:rsidP="00D40E90">
      <w:pPr>
        <w:ind w:firstLine="708"/>
        <w:rPr>
          <w:rFonts w:eastAsia="Calibri"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 </w:t>
      </w:r>
      <w:r w:rsidR="00D40E90" w:rsidRPr="00FB74C6">
        <w:rPr>
          <w:rFonts w:eastAsia="Calibri"/>
          <w:b/>
          <w:sz w:val="28"/>
          <w:szCs w:val="28"/>
          <w:lang w:val="uk-UA"/>
        </w:rPr>
        <w:t>4.</w:t>
      </w:r>
      <w:r w:rsidR="00D40E90" w:rsidRPr="00FB74C6">
        <w:rPr>
          <w:rFonts w:eastAsia="Calibri"/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Безмещука П.О..</w:t>
      </w:r>
    </w:p>
    <w:p w14:paraId="5A457F08" w14:textId="77777777" w:rsidR="00A067DB" w:rsidRPr="00FB74C6" w:rsidRDefault="00A067DB" w:rsidP="00A067DB">
      <w:pPr>
        <w:rPr>
          <w:sz w:val="28"/>
          <w:szCs w:val="28"/>
          <w:lang w:val="uk-UA"/>
        </w:rPr>
      </w:pPr>
    </w:p>
    <w:p w14:paraId="372729FA" w14:textId="77777777" w:rsidR="00A067DB" w:rsidRDefault="00A067DB" w:rsidP="00A067DB">
      <w:pPr>
        <w:rPr>
          <w:sz w:val="28"/>
          <w:szCs w:val="28"/>
          <w:lang w:val="uk-UA"/>
        </w:rPr>
      </w:pPr>
    </w:p>
    <w:p w14:paraId="15741C27" w14:textId="77777777" w:rsidR="006F645D" w:rsidRDefault="006F645D" w:rsidP="00A067DB">
      <w:pPr>
        <w:rPr>
          <w:sz w:val="28"/>
          <w:szCs w:val="28"/>
          <w:lang w:val="uk-UA"/>
        </w:rPr>
      </w:pPr>
    </w:p>
    <w:p w14:paraId="29B628F9" w14:textId="77777777" w:rsidR="005C166E" w:rsidRDefault="005C166E" w:rsidP="00A067DB">
      <w:pPr>
        <w:rPr>
          <w:sz w:val="28"/>
          <w:szCs w:val="28"/>
          <w:lang w:val="uk-UA"/>
        </w:rPr>
      </w:pPr>
    </w:p>
    <w:p w14:paraId="4C4EADF3" w14:textId="77777777" w:rsidR="005C166E" w:rsidRPr="00FB74C6" w:rsidRDefault="005C166E" w:rsidP="00A067DB">
      <w:pPr>
        <w:rPr>
          <w:sz w:val="28"/>
          <w:szCs w:val="28"/>
          <w:lang w:val="uk-UA"/>
        </w:rPr>
      </w:pPr>
      <w:bookmarkStart w:id="0" w:name="_GoBack"/>
      <w:bookmarkEnd w:id="0"/>
    </w:p>
    <w:p w14:paraId="74822E04" w14:textId="77777777" w:rsidR="00A067DB" w:rsidRPr="00FB74C6" w:rsidRDefault="00A067DB" w:rsidP="00A067DB">
      <w:pPr>
        <w:rPr>
          <w:sz w:val="28"/>
          <w:szCs w:val="28"/>
          <w:lang w:val="uk-UA"/>
        </w:rPr>
      </w:pPr>
    </w:p>
    <w:p w14:paraId="412C3342" w14:textId="2268AE81" w:rsidR="00A067DB" w:rsidRPr="00FB74C6" w:rsidRDefault="00CA7116" w:rsidP="00407D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067DB" w:rsidRPr="00FB74C6">
        <w:rPr>
          <w:sz w:val="28"/>
          <w:szCs w:val="28"/>
          <w:lang w:val="uk-UA"/>
        </w:rPr>
        <w:t xml:space="preserve">Міський голова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="006F64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067DB" w:rsidRPr="00FB74C6">
        <w:rPr>
          <w:sz w:val="28"/>
          <w:szCs w:val="28"/>
          <w:lang w:val="uk-UA"/>
        </w:rPr>
        <w:t>Геннадій ГЛУХМАНЮК</w:t>
      </w:r>
    </w:p>
    <w:p w14:paraId="57B742B7" w14:textId="77777777" w:rsidR="00A067DB" w:rsidRPr="00FB74C6" w:rsidRDefault="00A067DB" w:rsidP="00A067DB">
      <w:pPr>
        <w:rPr>
          <w:sz w:val="28"/>
          <w:szCs w:val="28"/>
          <w:lang w:val="uk-UA"/>
        </w:rPr>
      </w:pPr>
      <w:r w:rsidRPr="00FB74C6">
        <w:rPr>
          <w:sz w:val="28"/>
          <w:szCs w:val="28"/>
          <w:lang w:val="uk-UA"/>
        </w:rPr>
        <w:t xml:space="preserve"> </w:t>
      </w:r>
    </w:p>
    <w:p w14:paraId="2C875B38" w14:textId="77777777" w:rsidR="00A067DB" w:rsidRDefault="00A067DB" w:rsidP="00A067DB">
      <w:pPr>
        <w:rPr>
          <w:sz w:val="28"/>
          <w:szCs w:val="28"/>
          <w:lang w:val="uk-UA"/>
        </w:rPr>
      </w:pPr>
    </w:p>
    <w:p w14:paraId="7D7E216E" w14:textId="77777777" w:rsidR="00CA2375" w:rsidRDefault="00CA2375" w:rsidP="00A067DB">
      <w:pPr>
        <w:rPr>
          <w:sz w:val="28"/>
          <w:szCs w:val="28"/>
          <w:lang w:val="uk-UA"/>
        </w:rPr>
      </w:pPr>
    </w:p>
    <w:p w14:paraId="6AD575DD" w14:textId="77777777" w:rsidR="00CA2375" w:rsidRDefault="00CA2375" w:rsidP="00A067DB">
      <w:pPr>
        <w:rPr>
          <w:sz w:val="28"/>
          <w:szCs w:val="28"/>
          <w:lang w:val="uk-UA"/>
        </w:rPr>
      </w:pPr>
    </w:p>
    <w:p w14:paraId="1A1797B3" w14:textId="77777777" w:rsidR="00CA2375" w:rsidRDefault="00CA2375" w:rsidP="00A067DB">
      <w:pPr>
        <w:rPr>
          <w:sz w:val="28"/>
          <w:szCs w:val="28"/>
          <w:lang w:val="uk-UA"/>
        </w:rPr>
      </w:pPr>
    </w:p>
    <w:p w14:paraId="16235D9C" w14:textId="77777777" w:rsidR="00CA2375" w:rsidRDefault="00CA2375" w:rsidP="00A067DB">
      <w:pPr>
        <w:rPr>
          <w:sz w:val="28"/>
          <w:szCs w:val="28"/>
          <w:lang w:val="uk-UA"/>
        </w:rPr>
      </w:pPr>
    </w:p>
    <w:p w14:paraId="65CAEA42" w14:textId="77777777" w:rsidR="00CA2375" w:rsidRPr="00FB74C6" w:rsidRDefault="00CA2375" w:rsidP="00A067DB">
      <w:pPr>
        <w:rPr>
          <w:sz w:val="28"/>
          <w:szCs w:val="28"/>
          <w:lang w:val="uk-UA"/>
        </w:rPr>
      </w:pPr>
    </w:p>
    <w:p w14:paraId="22CFFCBA" w14:textId="77777777" w:rsidR="0058007F" w:rsidRPr="00FB74C6" w:rsidRDefault="0058007F" w:rsidP="00D77E23">
      <w:pPr>
        <w:jc w:val="both"/>
        <w:rPr>
          <w:rFonts w:eastAsia="Times New Roman"/>
          <w:b/>
          <w:sz w:val="28"/>
          <w:szCs w:val="28"/>
          <w:lang w:val="uk-UA"/>
        </w:rPr>
      </w:pPr>
    </w:p>
    <w:p w14:paraId="3D3796E2" w14:textId="7AE732D9" w:rsidR="00151727" w:rsidRPr="00CA2375" w:rsidRDefault="00151727" w:rsidP="00CA2375">
      <w:pPr>
        <w:jc w:val="both"/>
        <w:rPr>
          <w:b/>
          <w:sz w:val="24"/>
          <w:szCs w:val="24"/>
          <w:lang w:val="uk-UA"/>
        </w:rPr>
      </w:pPr>
    </w:p>
    <w:sectPr w:rsidR="00151727" w:rsidRPr="00CA2375" w:rsidSect="00F22B2A">
      <w:pgSz w:w="11900" w:h="16838"/>
      <w:pgMar w:top="993" w:right="701" w:bottom="709" w:left="1701" w:header="0" w:footer="0" w:gutter="0"/>
      <w:cols w:space="720" w:equalWidth="0">
        <w:col w:w="9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934D4"/>
    <w:multiLevelType w:val="hybridMultilevel"/>
    <w:tmpl w:val="77E643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127A1"/>
    <w:multiLevelType w:val="hybridMultilevel"/>
    <w:tmpl w:val="EF4E1E0A"/>
    <w:lvl w:ilvl="0" w:tplc="CE449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27"/>
    <w:rsid w:val="00005E60"/>
    <w:rsid w:val="00025FDC"/>
    <w:rsid w:val="00043D01"/>
    <w:rsid w:val="00050CB4"/>
    <w:rsid w:val="00050D6D"/>
    <w:rsid w:val="00086833"/>
    <w:rsid w:val="000C2C47"/>
    <w:rsid w:val="001277BC"/>
    <w:rsid w:val="00151727"/>
    <w:rsid w:val="00163C92"/>
    <w:rsid w:val="001714C5"/>
    <w:rsid w:val="00183AB9"/>
    <w:rsid w:val="001A6EF0"/>
    <w:rsid w:val="001B60DF"/>
    <w:rsid w:val="001C32DD"/>
    <w:rsid w:val="001D6C4C"/>
    <w:rsid w:val="001E3384"/>
    <w:rsid w:val="001E6674"/>
    <w:rsid w:val="001F2450"/>
    <w:rsid w:val="00200972"/>
    <w:rsid w:val="0022158A"/>
    <w:rsid w:val="002269F3"/>
    <w:rsid w:val="00237ADF"/>
    <w:rsid w:val="00252B7D"/>
    <w:rsid w:val="00267DA0"/>
    <w:rsid w:val="00285B51"/>
    <w:rsid w:val="00292B49"/>
    <w:rsid w:val="002C3CCD"/>
    <w:rsid w:val="002E22AB"/>
    <w:rsid w:val="002E5A0E"/>
    <w:rsid w:val="00301309"/>
    <w:rsid w:val="00320ECE"/>
    <w:rsid w:val="00327881"/>
    <w:rsid w:val="003335BE"/>
    <w:rsid w:val="00347546"/>
    <w:rsid w:val="003669E4"/>
    <w:rsid w:val="00377A93"/>
    <w:rsid w:val="0038404A"/>
    <w:rsid w:val="003A69A5"/>
    <w:rsid w:val="003B3262"/>
    <w:rsid w:val="003F05AA"/>
    <w:rsid w:val="003F229A"/>
    <w:rsid w:val="003F3E30"/>
    <w:rsid w:val="00407D43"/>
    <w:rsid w:val="00415AD2"/>
    <w:rsid w:val="00427AD1"/>
    <w:rsid w:val="004622BD"/>
    <w:rsid w:val="0049104E"/>
    <w:rsid w:val="00492F65"/>
    <w:rsid w:val="004C4055"/>
    <w:rsid w:val="004D37C7"/>
    <w:rsid w:val="004D707A"/>
    <w:rsid w:val="004E587F"/>
    <w:rsid w:val="005107A6"/>
    <w:rsid w:val="00517C83"/>
    <w:rsid w:val="00530D9B"/>
    <w:rsid w:val="00537E9F"/>
    <w:rsid w:val="005534D2"/>
    <w:rsid w:val="0058007F"/>
    <w:rsid w:val="00590280"/>
    <w:rsid w:val="00592F14"/>
    <w:rsid w:val="0059584E"/>
    <w:rsid w:val="005A0FA4"/>
    <w:rsid w:val="005B6280"/>
    <w:rsid w:val="005C166E"/>
    <w:rsid w:val="005C6696"/>
    <w:rsid w:val="005E5B06"/>
    <w:rsid w:val="005F1E12"/>
    <w:rsid w:val="005F2ECE"/>
    <w:rsid w:val="00603D26"/>
    <w:rsid w:val="00606F48"/>
    <w:rsid w:val="006136F0"/>
    <w:rsid w:val="00636B1F"/>
    <w:rsid w:val="00645330"/>
    <w:rsid w:val="006934F0"/>
    <w:rsid w:val="006F645D"/>
    <w:rsid w:val="00703DEB"/>
    <w:rsid w:val="00744C5D"/>
    <w:rsid w:val="007778B3"/>
    <w:rsid w:val="007925E6"/>
    <w:rsid w:val="007B2F55"/>
    <w:rsid w:val="007C4370"/>
    <w:rsid w:val="007C4688"/>
    <w:rsid w:val="007E234D"/>
    <w:rsid w:val="007F1E6B"/>
    <w:rsid w:val="0084088D"/>
    <w:rsid w:val="00887188"/>
    <w:rsid w:val="008B239F"/>
    <w:rsid w:val="008B35DA"/>
    <w:rsid w:val="008C39BC"/>
    <w:rsid w:val="008D121B"/>
    <w:rsid w:val="00913AE5"/>
    <w:rsid w:val="00926985"/>
    <w:rsid w:val="009458AE"/>
    <w:rsid w:val="009802E8"/>
    <w:rsid w:val="009831CA"/>
    <w:rsid w:val="009B3521"/>
    <w:rsid w:val="00A067DB"/>
    <w:rsid w:val="00A41D80"/>
    <w:rsid w:val="00A65518"/>
    <w:rsid w:val="00A82437"/>
    <w:rsid w:val="00A9758D"/>
    <w:rsid w:val="00AB49DC"/>
    <w:rsid w:val="00AD1D69"/>
    <w:rsid w:val="00AD4222"/>
    <w:rsid w:val="00AE0F07"/>
    <w:rsid w:val="00AE1C2D"/>
    <w:rsid w:val="00AE7728"/>
    <w:rsid w:val="00B049B7"/>
    <w:rsid w:val="00B07619"/>
    <w:rsid w:val="00B1222F"/>
    <w:rsid w:val="00B13ED0"/>
    <w:rsid w:val="00B542AC"/>
    <w:rsid w:val="00B54E47"/>
    <w:rsid w:val="00BA6161"/>
    <w:rsid w:val="00BE0125"/>
    <w:rsid w:val="00BE3D49"/>
    <w:rsid w:val="00C22212"/>
    <w:rsid w:val="00C40A66"/>
    <w:rsid w:val="00C41665"/>
    <w:rsid w:val="00C51C09"/>
    <w:rsid w:val="00C54177"/>
    <w:rsid w:val="00C66C7F"/>
    <w:rsid w:val="00CA2375"/>
    <w:rsid w:val="00CA7116"/>
    <w:rsid w:val="00CC3785"/>
    <w:rsid w:val="00D15D9D"/>
    <w:rsid w:val="00D166F9"/>
    <w:rsid w:val="00D40E90"/>
    <w:rsid w:val="00D510A7"/>
    <w:rsid w:val="00D77E23"/>
    <w:rsid w:val="00D81E4A"/>
    <w:rsid w:val="00D945F3"/>
    <w:rsid w:val="00DC3183"/>
    <w:rsid w:val="00DE3309"/>
    <w:rsid w:val="00DF6644"/>
    <w:rsid w:val="00E317D4"/>
    <w:rsid w:val="00E517DA"/>
    <w:rsid w:val="00E56501"/>
    <w:rsid w:val="00E74DB7"/>
    <w:rsid w:val="00E915F5"/>
    <w:rsid w:val="00E96D57"/>
    <w:rsid w:val="00EA717A"/>
    <w:rsid w:val="00EE1991"/>
    <w:rsid w:val="00EE7724"/>
    <w:rsid w:val="00EF3D82"/>
    <w:rsid w:val="00F02677"/>
    <w:rsid w:val="00F069E2"/>
    <w:rsid w:val="00F2084C"/>
    <w:rsid w:val="00F22B2A"/>
    <w:rsid w:val="00F23966"/>
    <w:rsid w:val="00F27ACC"/>
    <w:rsid w:val="00F338E4"/>
    <w:rsid w:val="00F77BFF"/>
    <w:rsid w:val="00FB6B5B"/>
    <w:rsid w:val="00FB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F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1"/>
    <w:qFormat/>
    <w:rsid w:val="00327881"/>
    <w:rPr>
      <w:rFonts w:ascii="Calibri" w:eastAsia="Calibri" w:hAnsi="Calibri"/>
      <w:lang w:val="uk-UA" w:eastAsia="en-US"/>
    </w:rPr>
  </w:style>
  <w:style w:type="paragraph" w:customStyle="1" w:styleId="rvps2">
    <w:name w:val="rvps2"/>
    <w:basedOn w:val="a"/>
    <w:rsid w:val="00A067DB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07D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1"/>
    <w:qFormat/>
    <w:rsid w:val="00327881"/>
    <w:rPr>
      <w:rFonts w:ascii="Calibri" w:eastAsia="Calibri" w:hAnsi="Calibri"/>
      <w:lang w:val="uk-UA" w:eastAsia="en-US"/>
    </w:rPr>
  </w:style>
  <w:style w:type="paragraph" w:customStyle="1" w:styleId="rvps2">
    <w:name w:val="rvps2"/>
    <w:basedOn w:val="a"/>
    <w:rsid w:val="00A067DB"/>
    <w:pPr>
      <w:spacing w:before="100" w:beforeAutospacing="1" w:after="100" w:afterAutospacing="1"/>
    </w:pPr>
    <w:rPr>
      <w:rFonts w:eastAsia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07D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7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CDFD4-4C65-41F9-9342-11CF6E7F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41</cp:revision>
  <cp:lastPrinted>2023-01-05T10:52:00Z</cp:lastPrinted>
  <dcterms:created xsi:type="dcterms:W3CDTF">2022-12-16T06:15:00Z</dcterms:created>
  <dcterms:modified xsi:type="dcterms:W3CDTF">2023-01-16T06:20:00Z</dcterms:modified>
</cp:coreProperties>
</file>