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C2" w:rsidRDefault="00356CC2" w:rsidP="00356CC2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:rsidR="00356CC2" w:rsidRDefault="00356CC2" w:rsidP="00356CC2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:rsidR="00356CC2" w:rsidRPr="00356CC2" w:rsidRDefault="00356CC2" w:rsidP="00356CC2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2" w:rsidRPr="00356CC2" w:rsidRDefault="00356CC2" w:rsidP="00356CC2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356CC2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356CC2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356CC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356CC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:rsidR="00356CC2" w:rsidRPr="00356CC2" w:rsidRDefault="00356CC2" w:rsidP="00356CC2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356CC2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:rsidR="00356CC2" w:rsidRPr="00356CC2" w:rsidRDefault="00356CC2" w:rsidP="00356CC2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56CC2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356CC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№3</w:t>
      </w:r>
      <w:r w:rsidR="004E711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89</w:t>
      </w:r>
    </w:p>
    <w:p w:rsidR="00356CC2" w:rsidRDefault="00356CC2" w:rsidP="00356CC2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356CC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28.12.2023р.                                              м. Могилів-Подільський</w:t>
      </w:r>
    </w:p>
    <w:p w:rsidR="00356CC2" w:rsidRDefault="00356CC2" w:rsidP="00356CC2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:rsidR="00356CC2" w:rsidRPr="00356CC2" w:rsidRDefault="00356CC2" w:rsidP="00356CC2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:rsidR="003E59F0" w:rsidRPr="00CB035E" w:rsidRDefault="003E59F0" w:rsidP="00EB1F7E">
      <w:pPr>
        <w:spacing w:line="276" w:lineRule="auto"/>
        <w:ind w:right="5760"/>
        <w:jc w:val="both"/>
        <w:rPr>
          <w:sz w:val="2"/>
          <w:szCs w:val="28"/>
          <w:lang w:val="uk-UA"/>
        </w:rPr>
      </w:pPr>
    </w:p>
    <w:p w:rsidR="00CB38B2" w:rsidRDefault="003E59F0" w:rsidP="005119B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8B2">
        <w:rPr>
          <w:rFonts w:ascii="Times New Roman" w:hAnsi="Times New Roman"/>
          <w:b/>
          <w:sz w:val="28"/>
          <w:szCs w:val="28"/>
          <w:lang w:val="uk-UA"/>
        </w:rPr>
        <w:t>Про затвер</w:t>
      </w:r>
      <w:r w:rsidR="00083F60" w:rsidRPr="00CB38B2">
        <w:rPr>
          <w:rFonts w:ascii="Times New Roman" w:hAnsi="Times New Roman"/>
          <w:b/>
          <w:sz w:val="28"/>
          <w:szCs w:val="28"/>
          <w:lang w:val="uk-UA"/>
        </w:rPr>
        <w:t>дження фінансового плану</w:t>
      </w:r>
    </w:p>
    <w:p w:rsidR="00356CC2" w:rsidRDefault="00083F60" w:rsidP="0074035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8B2"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CB38B2">
        <w:rPr>
          <w:rFonts w:ascii="Times New Roman" w:hAnsi="Times New Roman"/>
          <w:sz w:val="28"/>
          <w:szCs w:val="28"/>
          <w:lang w:val="uk-UA"/>
        </w:rPr>
        <w:t>-</w:t>
      </w:r>
      <w:r w:rsidR="00740350">
        <w:rPr>
          <w:rFonts w:ascii="Times New Roman" w:hAnsi="Times New Roman"/>
          <w:b/>
          <w:sz w:val="28"/>
          <w:szCs w:val="28"/>
          <w:lang w:val="uk-UA"/>
        </w:rPr>
        <w:t xml:space="preserve">Подільського </w:t>
      </w:r>
      <w:r w:rsidR="005119B5">
        <w:rPr>
          <w:rFonts w:ascii="Times New Roman" w:hAnsi="Times New Roman"/>
          <w:b/>
          <w:sz w:val="28"/>
          <w:szCs w:val="28"/>
          <w:lang w:val="uk-UA"/>
        </w:rPr>
        <w:t>м</w:t>
      </w:r>
      <w:r w:rsidR="00740350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5119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0350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</w:t>
      </w:r>
      <w:r w:rsidR="00C922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83F60" w:rsidRPr="00CB38B2" w:rsidRDefault="00C92201" w:rsidP="0074035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«Комбінат комунальних підприємств» </w:t>
      </w:r>
      <w:r w:rsidR="006D6F66" w:rsidRPr="00CB38B2">
        <w:rPr>
          <w:rFonts w:ascii="Times New Roman" w:hAnsi="Times New Roman"/>
          <w:b/>
          <w:sz w:val="28"/>
          <w:szCs w:val="28"/>
          <w:lang w:val="uk-UA"/>
        </w:rPr>
        <w:t xml:space="preserve">на 2024 </w:t>
      </w:r>
      <w:r w:rsidR="006D6F66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AE028C" w:rsidRPr="00CB38B2" w:rsidRDefault="00AE028C" w:rsidP="005119B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75DEF" w:rsidRDefault="00CB38B2" w:rsidP="00775DEF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1A6280">
        <w:rPr>
          <w:rFonts w:ascii="Times New Roman" w:hAnsi="Times New Roman"/>
          <w:sz w:val="28"/>
          <w:szCs w:val="28"/>
          <w:lang w:val="uk-UA"/>
        </w:rPr>
        <w:t>Законом</w:t>
      </w:r>
      <w:r w:rsidR="003E59F0" w:rsidRPr="00083F60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</w:p>
    <w:p w:rsidR="003E59F0" w:rsidRPr="00083F60" w:rsidRDefault="00775DEF" w:rsidP="00414FE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рішення 36 сесії </w:t>
      </w:r>
      <w:r w:rsidR="001A6280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8 скликання </w:t>
      </w:r>
      <w:r w:rsidR="001A6280">
        <w:rPr>
          <w:rFonts w:ascii="Times New Roman" w:hAnsi="Times New Roman"/>
          <w:sz w:val="28"/>
          <w:szCs w:val="28"/>
          <w:lang w:val="uk-UA"/>
        </w:rPr>
        <w:t>від 03.10.2023</w:t>
      </w:r>
      <w:r w:rsidR="00E36469">
        <w:rPr>
          <w:rFonts w:ascii="Times New Roman" w:hAnsi="Times New Roman"/>
          <w:sz w:val="28"/>
          <w:szCs w:val="28"/>
          <w:lang w:val="uk-UA"/>
        </w:rPr>
        <w:t>р. №</w:t>
      </w:r>
      <w:r w:rsidR="00414FEF">
        <w:rPr>
          <w:rFonts w:ascii="Times New Roman" w:hAnsi="Times New Roman"/>
          <w:sz w:val="28"/>
          <w:szCs w:val="28"/>
          <w:lang w:val="uk-UA"/>
        </w:rPr>
        <w:t xml:space="preserve">857 </w:t>
      </w:r>
      <w:r w:rsidR="001A6280">
        <w:rPr>
          <w:rFonts w:ascii="Times New Roman" w:hAnsi="Times New Roman"/>
          <w:sz w:val="28"/>
          <w:szCs w:val="28"/>
          <w:lang w:val="uk-UA"/>
        </w:rPr>
        <w:t>«Про затвердження Порядку складання</w:t>
      </w:r>
      <w:r w:rsidR="00083F60">
        <w:rPr>
          <w:rFonts w:ascii="Times New Roman" w:hAnsi="Times New Roman"/>
          <w:sz w:val="28"/>
          <w:szCs w:val="28"/>
          <w:lang w:val="uk-UA"/>
        </w:rPr>
        <w:t>,</w:t>
      </w:r>
      <w:r w:rsidR="001A6280">
        <w:rPr>
          <w:rFonts w:ascii="Times New Roman" w:hAnsi="Times New Roman"/>
          <w:sz w:val="28"/>
          <w:szCs w:val="28"/>
          <w:lang w:val="uk-UA"/>
        </w:rPr>
        <w:t xml:space="preserve"> затвердження та контролю за виконанням фінансових планів комунальних підприємств Могилів-Подільської міської територіальної громади»,</w:t>
      </w:r>
      <w:r w:rsidR="0048235D">
        <w:rPr>
          <w:rFonts w:ascii="Times New Roman" w:hAnsi="Times New Roman"/>
          <w:sz w:val="28"/>
          <w:szCs w:val="28"/>
          <w:lang w:val="uk-UA"/>
        </w:rPr>
        <w:t xml:space="preserve"> Статуту Могилів-Подільського міського комунального підприємства «Комбі</w:t>
      </w:r>
      <w:r w:rsidR="0058324B">
        <w:rPr>
          <w:rFonts w:ascii="Times New Roman" w:hAnsi="Times New Roman"/>
          <w:sz w:val="28"/>
          <w:szCs w:val="28"/>
          <w:lang w:val="uk-UA"/>
        </w:rPr>
        <w:t>нат комунальних підприємств»,</w:t>
      </w:r>
      <w:r w:rsidR="00083F60"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3E59F0" w:rsidRPr="001B43A6" w:rsidRDefault="003E59F0" w:rsidP="00414FEF">
      <w:pPr>
        <w:pStyle w:val="a3"/>
        <w:rPr>
          <w:rFonts w:ascii="Times New Roman" w:hAnsi="Times New Roman"/>
          <w:lang w:val="uk-UA"/>
        </w:rPr>
      </w:pPr>
    </w:p>
    <w:p w:rsidR="00083F60" w:rsidRDefault="001B43A6" w:rsidP="001B43A6">
      <w:pPr>
        <w:pStyle w:val="a3"/>
        <w:jc w:val="center"/>
        <w:rPr>
          <w:rFonts w:ascii="Times New Roman" w:hAnsi="Times New Roman"/>
          <w:sz w:val="28"/>
          <w:lang w:val="uk-UA"/>
        </w:rPr>
      </w:pPr>
      <w:r w:rsidRPr="001B43A6">
        <w:rPr>
          <w:rFonts w:ascii="Times New Roman" w:hAnsi="Times New Roman"/>
          <w:b/>
          <w:sz w:val="28"/>
          <w:lang w:val="uk-UA"/>
        </w:rPr>
        <w:t>виконком міської ради ВИРІШИВ</w:t>
      </w:r>
      <w:r w:rsidRPr="00E36469">
        <w:rPr>
          <w:rFonts w:ascii="Times New Roman" w:hAnsi="Times New Roman"/>
          <w:b/>
          <w:sz w:val="28"/>
          <w:lang w:val="uk-UA"/>
        </w:rPr>
        <w:t>:</w:t>
      </w:r>
    </w:p>
    <w:p w:rsidR="00E36469" w:rsidRPr="001B43A6" w:rsidRDefault="00E36469" w:rsidP="001B43A6">
      <w:pPr>
        <w:pStyle w:val="a3"/>
        <w:jc w:val="center"/>
        <w:rPr>
          <w:rFonts w:ascii="Times New Roman" w:hAnsi="Times New Roman"/>
          <w:sz w:val="28"/>
          <w:lang w:val="uk-UA"/>
        </w:rPr>
      </w:pPr>
    </w:p>
    <w:p w:rsidR="003E59F0" w:rsidRPr="00083F60" w:rsidRDefault="00083F60" w:rsidP="00414FE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36469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350">
        <w:rPr>
          <w:rFonts w:ascii="Times New Roman" w:hAnsi="Times New Roman"/>
          <w:sz w:val="28"/>
          <w:szCs w:val="28"/>
          <w:lang w:val="uk-UA" w:eastAsia="ru-RU" w:bidi="ar-SA"/>
        </w:rPr>
        <w:t>Затвердити фінансовий план</w:t>
      </w:r>
      <w:r w:rsidR="00740350">
        <w:rPr>
          <w:rFonts w:ascii="Times New Roman" w:hAnsi="Times New Roman"/>
          <w:sz w:val="28"/>
          <w:szCs w:val="28"/>
          <w:lang w:val="uk-UA"/>
        </w:rPr>
        <w:t xml:space="preserve"> Могилів-Подільського</w:t>
      </w:r>
      <w:r w:rsidR="00C92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350" w:rsidRPr="00740350">
        <w:rPr>
          <w:rFonts w:ascii="Times New Roman" w:hAnsi="Times New Roman"/>
          <w:sz w:val="28"/>
          <w:szCs w:val="28"/>
          <w:lang w:val="uk-UA"/>
        </w:rPr>
        <w:t>міського комунального підприємства</w:t>
      </w:r>
      <w:r w:rsidR="00C92201" w:rsidRPr="00C92201">
        <w:rPr>
          <w:rFonts w:ascii="Times New Roman" w:hAnsi="Times New Roman"/>
          <w:sz w:val="28"/>
          <w:szCs w:val="28"/>
          <w:lang w:val="uk-UA"/>
        </w:rPr>
        <w:t xml:space="preserve"> «Комбінат комунальних підприємств»</w:t>
      </w:r>
      <w:r w:rsidR="00C92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F66" w:rsidRPr="00083F60">
        <w:rPr>
          <w:rFonts w:ascii="Times New Roman" w:hAnsi="Times New Roman"/>
          <w:sz w:val="28"/>
          <w:szCs w:val="28"/>
          <w:lang w:val="uk-UA" w:eastAsia="ru-RU" w:bidi="ar-SA"/>
        </w:rPr>
        <w:t xml:space="preserve">на </w:t>
      </w:r>
      <w:r w:rsidR="006D6F66" w:rsidRPr="00083F60">
        <w:rPr>
          <w:rFonts w:ascii="Times New Roman" w:hAnsi="Times New Roman"/>
          <w:sz w:val="28"/>
          <w:szCs w:val="28"/>
          <w:lang w:val="uk-UA"/>
        </w:rPr>
        <w:t>2024</w:t>
      </w:r>
      <w:r w:rsidR="006D6F6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6D6F66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3E59F0" w:rsidRPr="00083F60">
        <w:rPr>
          <w:rFonts w:ascii="Times New Roman" w:hAnsi="Times New Roman"/>
          <w:sz w:val="28"/>
          <w:szCs w:val="28"/>
          <w:lang w:val="uk-UA" w:eastAsia="ru-RU" w:bidi="ar-SA"/>
        </w:rPr>
        <w:t>згідно з додатком.</w:t>
      </w:r>
    </w:p>
    <w:p w:rsidR="005B4DE5" w:rsidRDefault="003E59F0" w:rsidP="005B4DE5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E36469">
        <w:rPr>
          <w:rFonts w:ascii="Times New Roman" w:hAnsi="Times New Roman"/>
          <w:b/>
          <w:sz w:val="28"/>
          <w:szCs w:val="28"/>
          <w:lang w:val="uk-UA" w:eastAsia="ru-RU" w:bidi="ar-SA"/>
        </w:rPr>
        <w:t>2.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 Відповідальність за виконання показників фінансового плану на </w:t>
      </w:r>
    </w:p>
    <w:p w:rsidR="003E59F0" w:rsidRDefault="00A840F6" w:rsidP="00414FEF">
      <w:pPr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2024</w:t>
      </w:r>
      <w:r w:rsidR="003E59F0"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 рік покласти на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директора</w:t>
      </w:r>
      <w:r w:rsidRPr="00A840F6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C92201">
        <w:rPr>
          <w:rFonts w:ascii="Times New Roman" w:hAnsi="Times New Roman"/>
          <w:sz w:val="28"/>
          <w:szCs w:val="28"/>
          <w:lang w:val="uk-UA" w:eastAsia="ru-RU" w:bidi="ar-SA"/>
        </w:rPr>
        <w:t>Могилів-Подільського</w:t>
      </w:r>
      <w:r w:rsidR="00414FEF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7C5B5D">
        <w:rPr>
          <w:rFonts w:ascii="Times New Roman" w:hAnsi="Times New Roman"/>
          <w:sz w:val="28"/>
          <w:szCs w:val="28"/>
          <w:lang w:val="uk-UA" w:eastAsia="ru-RU" w:bidi="ar-SA"/>
        </w:rPr>
        <w:t>міського комунального підприємства</w:t>
      </w:r>
      <w:r w:rsidR="00C92201" w:rsidRPr="00C92201">
        <w:rPr>
          <w:rFonts w:ascii="Times New Roman" w:hAnsi="Times New Roman"/>
          <w:sz w:val="28"/>
          <w:szCs w:val="28"/>
          <w:lang w:val="uk-UA" w:eastAsia="ru-RU" w:bidi="ar-SA"/>
        </w:rPr>
        <w:t xml:space="preserve"> «Комбінат комунальних підприємств</w:t>
      </w:r>
      <w:r w:rsidR="00C92201">
        <w:rPr>
          <w:rFonts w:ascii="Times New Roman" w:hAnsi="Times New Roman"/>
          <w:sz w:val="28"/>
          <w:szCs w:val="28"/>
          <w:lang w:val="uk-UA" w:eastAsia="ru-RU" w:bidi="ar-SA"/>
        </w:rPr>
        <w:t xml:space="preserve">» </w:t>
      </w:r>
      <w:proofErr w:type="spellStart"/>
      <w:r w:rsidR="00C92201">
        <w:rPr>
          <w:rFonts w:ascii="Times New Roman" w:hAnsi="Times New Roman"/>
          <w:sz w:val="28"/>
          <w:szCs w:val="28"/>
          <w:lang w:val="uk-UA" w:eastAsia="ru-RU" w:bidi="ar-SA"/>
        </w:rPr>
        <w:t>Поцелуйк</w:t>
      </w:r>
      <w:r w:rsidR="0010795D">
        <w:rPr>
          <w:rFonts w:ascii="Times New Roman" w:hAnsi="Times New Roman"/>
          <w:sz w:val="28"/>
          <w:szCs w:val="28"/>
          <w:lang w:val="uk-UA" w:eastAsia="ru-RU" w:bidi="ar-SA"/>
        </w:rPr>
        <w:t>а</w:t>
      </w:r>
      <w:proofErr w:type="spellEnd"/>
      <w:r w:rsidR="00C92201">
        <w:rPr>
          <w:rFonts w:ascii="Times New Roman" w:hAnsi="Times New Roman"/>
          <w:sz w:val="28"/>
          <w:szCs w:val="28"/>
          <w:lang w:val="uk-UA" w:eastAsia="ru-RU" w:bidi="ar-SA"/>
        </w:rPr>
        <w:t xml:space="preserve"> О.В.</w:t>
      </w:r>
      <w:r w:rsidR="0010795D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:rsidR="00AE028C" w:rsidRDefault="003E59F0" w:rsidP="00414FEF">
      <w:pPr>
        <w:widowControl w:val="0"/>
        <w:autoSpaceDE w:val="0"/>
        <w:autoSpaceDN w:val="0"/>
        <w:adjustRightInd w:val="0"/>
        <w:ind w:firstLine="708"/>
        <w:contextualSpacing/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E36469">
        <w:rPr>
          <w:rStyle w:val="a4"/>
          <w:rFonts w:ascii="Times New Roman" w:hAnsi="Times New Roman"/>
          <w:i w:val="0"/>
          <w:sz w:val="28"/>
          <w:szCs w:val="28"/>
          <w:lang w:val="uk-UA"/>
        </w:rPr>
        <w:t>3.</w:t>
      </w:r>
      <w:r w:rsidR="00AE028C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</w:t>
      </w:r>
      <w:r w:rsidR="0095547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даного рішення покласти на першого заступника міського голови </w:t>
      </w:r>
      <w:proofErr w:type="spellStart"/>
      <w:r w:rsidR="0095547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 w:rsidR="0095547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П.О</w:t>
      </w:r>
      <w:r w:rsidR="001A6280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  <w:r w:rsidR="00D04C8B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:rsidR="0010795D" w:rsidRDefault="0010795D" w:rsidP="00414FEF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 CYR" w:hAnsi="Times New Roman CYR" w:cs="Times New Roman CYR"/>
          <w:b/>
          <w:szCs w:val="28"/>
          <w:lang w:val="uk-UA"/>
        </w:rPr>
      </w:pPr>
    </w:p>
    <w:p w:rsidR="00AE7E62" w:rsidRDefault="00AE028C" w:rsidP="00AE7E62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bookmarkStart w:id="0" w:name="_GoBack"/>
      <w:bookmarkEnd w:id="0"/>
    </w:p>
    <w:p w:rsidR="00DA667E" w:rsidRDefault="00DA667E" w:rsidP="00414FEF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B0295" w:rsidRPr="00DB0295" w:rsidRDefault="0010795D" w:rsidP="00DB0295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 w:rsidR="00DB0295" w:rsidRPr="00DB0295">
        <w:rPr>
          <w:rFonts w:ascii="Times New Roman CYR" w:hAnsi="Times New Roman CYR" w:cs="Times New Roman CYR"/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DB0295" w:rsidRPr="00DB0295">
        <w:rPr>
          <w:rFonts w:ascii="Times New Roman CYR" w:hAnsi="Times New Roman CYR" w:cs="Times New Roman CYR"/>
          <w:sz w:val="28"/>
          <w:szCs w:val="28"/>
          <w:lang w:val="uk-UA"/>
        </w:rPr>
        <w:t>Геннадій ГЛУХМАНЮК</w:t>
      </w:r>
    </w:p>
    <w:p w:rsidR="0010795D" w:rsidRDefault="0010795D" w:rsidP="00DB0295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A667E" w:rsidRDefault="00DA667E" w:rsidP="00DB0295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D6393" w:rsidRPr="00DB0295" w:rsidRDefault="00CD6393" w:rsidP="00DB0295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B0295" w:rsidRPr="00DB0295" w:rsidRDefault="00DB0295" w:rsidP="0010795D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FFFFFF" w:themeColor="background1"/>
          <w:lang w:val="uk-UA"/>
        </w:rPr>
      </w:pPr>
      <w:r w:rsidRPr="00DB0295">
        <w:rPr>
          <w:rFonts w:ascii="Times New Roman" w:hAnsi="Times New Roman"/>
          <w:color w:val="FFFFFF" w:themeColor="background1"/>
          <w:lang w:val="uk-UA"/>
        </w:rPr>
        <w:t>Геннадій ГЛУХМАНЮК</w:t>
      </w:r>
    </w:p>
    <w:p w:rsidR="002B0FEE" w:rsidRDefault="002B0FEE" w:rsidP="00DB0295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FFFFFF" w:themeColor="background1"/>
          <w:lang w:val="uk-UA"/>
        </w:rPr>
        <w:sectPr w:rsidR="002B0FEE" w:rsidSect="00356CC2">
          <w:pgSz w:w="11900" w:h="16840"/>
          <w:pgMar w:top="425" w:right="701" w:bottom="295" w:left="1701" w:header="720" w:footer="720" w:gutter="0"/>
          <w:cols w:space="720"/>
          <w:docGrid w:linePitch="326"/>
        </w:sectPr>
      </w:pPr>
    </w:p>
    <w:p w:rsidR="00C33AD8" w:rsidRDefault="00DB0295" w:rsidP="006B46A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B0295">
        <w:rPr>
          <w:rFonts w:ascii="Times New Roman" w:hAnsi="Times New Roman"/>
          <w:color w:val="FFFFFF" w:themeColor="background1"/>
          <w:lang w:val="uk-UA"/>
        </w:rPr>
        <w:lastRenderedPageBreak/>
        <w:t xml:space="preserve"> ПОГОДЖЕНО відділу кадрової </w:t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8D5EBE">
        <w:rPr>
          <w:rFonts w:ascii="Times New Roman" w:hAnsi="Times New Roman"/>
          <w:color w:val="FFFFFF" w:themeColor="background1"/>
          <w:lang w:val="uk-UA"/>
        </w:rPr>
        <w:tab/>
      </w:r>
      <w:r w:rsidR="0010795D">
        <w:rPr>
          <w:rFonts w:ascii="Times New Roman" w:hAnsi="Times New Roman"/>
          <w:color w:val="FFFFFF" w:themeColor="background1"/>
          <w:lang w:val="uk-UA"/>
        </w:rPr>
        <w:t xml:space="preserve">                                 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Додаток </w:t>
      </w:r>
    </w:p>
    <w:p w:rsidR="00795770" w:rsidRDefault="00795770" w:rsidP="006B46A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6E7C1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>до рішення</w:t>
      </w:r>
      <w:r w:rsidR="00C33AD8"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виконавчого </w:t>
      </w:r>
    </w:p>
    <w:p w:rsidR="00DF1097" w:rsidRDefault="00795770" w:rsidP="006B46A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6E7C1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 w:rsidR="00C33AD8">
        <w:rPr>
          <w:rFonts w:ascii="Times New Roman CYR" w:hAnsi="Times New Roman CYR" w:cs="Times New Roman CYR"/>
          <w:sz w:val="28"/>
          <w:szCs w:val="28"/>
          <w:lang w:val="uk-UA"/>
        </w:rPr>
        <w:t>комітету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міської ради</w:t>
      </w:r>
    </w:p>
    <w:p w:rsidR="00795770" w:rsidRDefault="00795770" w:rsidP="006B46A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6E7C1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10795D">
        <w:rPr>
          <w:rFonts w:ascii="Times New Roman CYR" w:hAnsi="Times New Roman CYR" w:cs="Times New Roman CYR"/>
          <w:sz w:val="28"/>
          <w:szCs w:val="28"/>
          <w:lang w:val="uk-UA"/>
        </w:rPr>
        <w:t>28.12.2023 року №389</w:t>
      </w:r>
    </w:p>
    <w:p w:rsidR="00490487" w:rsidRDefault="009D48F1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785905" w:rsidRDefault="00785905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1460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210"/>
        <w:gridCol w:w="1326"/>
        <w:gridCol w:w="1496"/>
        <w:gridCol w:w="346"/>
        <w:gridCol w:w="1706"/>
        <w:gridCol w:w="279"/>
        <w:gridCol w:w="1325"/>
        <w:gridCol w:w="92"/>
        <w:gridCol w:w="1122"/>
        <w:gridCol w:w="12"/>
        <w:gridCol w:w="142"/>
        <w:gridCol w:w="1276"/>
        <w:gridCol w:w="105"/>
        <w:gridCol w:w="12"/>
        <w:gridCol w:w="308"/>
        <w:gridCol w:w="709"/>
        <w:gridCol w:w="344"/>
        <w:gridCol w:w="12"/>
        <w:gridCol w:w="778"/>
      </w:tblGrid>
      <w:tr w:rsidR="00156E7F" w:rsidTr="00785905">
        <w:trPr>
          <w:trHeight w:val="287"/>
        </w:trPr>
        <w:tc>
          <w:tcPr>
            <w:tcW w:w="3210" w:type="dxa"/>
            <w:noWrap/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3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E7F" w:rsidRPr="00B40698" w:rsidRDefault="00156E7F" w:rsidP="00E651C9">
            <w:pPr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Проект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E7F" w:rsidRPr="00B40698" w:rsidRDefault="00156E7F" w:rsidP="00E651C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х</w:t>
            </w:r>
          </w:p>
        </w:tc>
      </w:tr>
      <w:tr w:rsidR="00156E7F" w:rsidTr="00785905">
        <w:trPr>
          <w:trHeight w:val="287"/>
        </w:trPr>
        <w:tc>
          <w:tcPr>
            <w:tcW w:w="3210" w:type="dxa"/>
            <w:noWrap/>
            <w:vAlign w:val="center"/>
          </w:tcPr>
          <w:p w:rsidR="00156E7F" w:rsidRPr="00774B40" w:rsidRDefault="00156E7F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22" w:type="dxa"/>
            <w:gridSpan w:val="2"/>
            <w:noWrap/>
            <w:vAlign w:val="center"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3"/>
            <w:noWrap/>
            <w:vAlign w:val="center"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7F" w:rsidRPr="00B40698" w:rsidRDefault="00156E7F" w:rsidP="00156E7F">
            <w:pPr>
              <w:rPr>
                <w:rFonts w:ascii="Times New Roman" w:hAnsi="Times New Roman"/>
                <w:lang w:val="uk-UA" w:eastAsia="uk-UA"/>
              </w:rPr>
            </w:pPr>
            <w:r w:rsidRPr="00156E7F">
              <w:rPr>
                <w:rFonts w:ascii="Times New Roman" w:hAnsi="Times New Roman"/>
                <w:lang w:val="uk-UA" w:eastAsia="uk-UA"/>
              </w:rPr>
              <w:t>Уточнений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7F" w:rsidRPr="00B40698" w:rsidRDefault="00156E7F" w:rsidP="00156E7F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156E7F" w:rsidTr="00785905">
        <w:trPr>
          <w:trHeight w:val="193"/>
        </w:trPr>
        <w:tc>
          <w:tcPr>
            <w:tcW w:w="3210" w:type="dxa"/>
            <w:noWrap/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3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156E7F">
            <w:pPr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Змінений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156E7F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156E7F" w:rsidTr="00824EDC">
        <w:trPr>
          <w:trHeight w:val="227"/>
        </w:trPr>
        <w:tc>
          <w:tcPr>
            <w:tcW w:w="3210" w:type="dxa"/>
            <w:noWrap/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3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156E7F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зробити позначку "Х"</w:t>
            </w:r>
          </w:p>
        </w:tc>
      </w:tr>
      <w:tr w:rsidR="00156E7F" w:rsidTr="00824EDC">
        <w:trPr>
          <w:trHeight w:val="375"/>
        </w:trPr>
        <w:tc>
          <w:tcPr>
            <w:tcW w:w="3210" w:type="dxa"/>
            <w:noWrap/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3"/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535" w:type="dxa"/>
            <w:gridSpan w:val="4"/>
            <w:noWrap/>
            <w:vAlign w:val="center"/>
            <w:hideMark/>
          </w:tcPr>
          <w:p w:rsidR="00156E7F" w:rsidRPr="00B40698" w:rsidRDefault="00156E7F" w:rsidP="00413D7C">
            <w:pPr>
              <w:rPr>
                <w:lang w:val="uk-UA" w:eastAsia="uk-UA"/>
              </w:rPr>
            </w:pPr>
          </w:p>
        </w:tc>
        <w:tc>
          <w:tcPr>
            <w:tcW w:w="1373" w:type="dxa"/>
            <w:gridSpan w:val="4"/>
            <w:noWrap/>
            <w:vAlign w:val="center"/>
            <w:hideMark/>
          </w:tcPr>
          <w:p w:rsidR="00156E7F" w:rsidRPr="00B40698" w:rsidRDefault="00156E7F" w:rsidP="00413D7C">
            <w:pPr>
              <w:rPr>
                <w:lang w:val="uk-UA" w:eastAsia="uk-UA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:rsidR="00156E7F" w:rsidRPr="00B40698" w:rsidRDefault="00156E7F" w:rsidP="00413D7C">
            <w:pPr>
              <w:rPr>
                <w:lang w:val="uk-UA" w:eastAsia="uk-UA"/>
              </w:rPr>
            </w:pPr>
          </w:p>
        </w:tc>
      </w:tr>
      <w:tr w:rsidR="00156E7F" w:rsidTr="00824EDC">
        <w:trPr>
          <w:trHeight w:val="63"/>
        </w:trPr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74B40" w:rsidRDefault="00156E7F" w:rsidP="00413D7C">
            <w:pPr>
              <w:rPr>
                <w:lang w:eastAsia="uk-UA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825E38" w:rsidRDefault="00156E7F" w:rsidP="00413D7C">
            <w:pPr>
              <w:rPr>
                <w:lang w:eastAsia="uk-UA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B40698" w:rsidRDefault="00156E7F" w:rsidP="00413D7C">
            <w:pPr>
              <w:rPr>
                <w:lang w:val="uk-UA" w:eastAsia="uk-UA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B40698" w:rsidRDefault="00156E7F" w:rsidP="00413D7C">
            <w:pPr>
              <w:rPr>
                <w:lang w:val="uk-UA" w:eastAsia="uk-U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B40698" w:rsidRDefault="00156E7F" w:rsidP="00413D7C">
            <w:pPr>
              <w:rPr>
                <w:lang w:val="uk-UA" w:eastAsia="uk-UA"/>
              </w:rPr>
            </w:pPr>
          </w:p>
        </w:tc>
      </w:tr>
      <w:tr w:rsidR="00156E7F" w:rsidTr="00824EDC">
        <w:trPr>
          <w:trHeight w:val="377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825E3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Рік - 202</w:t>
            </w: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Коди</w:t>
            </w:r>
          </w:p>
        </w:tc>
      </w:tr>
      <w:tr w:rsidR="00156E7F" w:rsidTr="00785905">
        <w:trPr>
          <w:trHeight w:val="428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825E38" w:rsidRDefault="00156E7F" w:rsidP="00CE31DE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Назва підприємства </w:t>
            </w:r>
            <w:r w:rsidR="005B400C">
              <w:rPr>
                <w:rFonts w:ascii="Times New Roman" w:hAnsi="Times New Roman"/>
                <w:lang w:val="uk-UA" w:eastAsia="uk-UA"/>
              </w:rPr>
              <w:t>-</w:t>
            </w:r>
            <w:r>
              <w:rPr>
                <w:rFonts w:ascii="Times New Roman" w:hAnsi="Times New Roman"/>
                <w:lang w:val="uk-UA" w:eastAsia="uk-UA"/>
              </w:rPr>
              <w:t xml:space="preserve"> Могилів-Подільське </w:t>
            </w:r>
            <w:r w:rsidR="00CE31DE">
              <w:rPr>
                <w:rFonts w:ascii="Times New Roman" w:hAnsi="Times New Roman"/>
                <w:lang w:val="uk-UA" w:eastAsia="uk-UA"/>
              </w:rPr>
              <w:t>міське комунальне підприємство</w:t>
            </w:r>
            <w:r>
              <w:rPr>
                <w:rFonts w:ascii="Times New Roman" w:hAnsi="Times New Roman"/>
                <w:lang w:val="uk-UA" w:eastAsia="uk-UA"/>
              </w:rPr>
              <w:t xml:space="preserve"> «Комбінат комунальних підприємств»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 xml:space="preserve">за ЄДРПОУ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ind w:hanging="243"/>
              <w:jc w:val="center"/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 37382990</w:t>
            </w:r>
          </w:p>
        </w:tc>
      </w:tr>
      <w:tr w:rsidR="00156E7F" w:rsidTr="00785905">
        <w:trPr>
          <w:trHeight w:val="405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825E38" w:rsidRDefault="00156E7F" w:rsidP="00825E38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Організаційно-правова форма - к</w:t>
            </w:r>
            <w:r w:rsidRPr="00825E38">
              <w:rPr>
                <w:rFonts w:ascii="Times New Roman" w:hAnsi="Times New Roman"/>
                <w:lang w:val="uk-UA" w:eastAsia="uk-UA"/>
              </w:rPr>
              <w:t>омунальне підприємство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за КОПФГ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150 </w:t>
            </w:r>
          </w:p>
        </w:tc>
      </w:tr>
      <w:tr w:rsidR="00156E7F" w:rsidTr="00785905">
        <w:trPr>
          <w:trHeight w:val="311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825E3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Територія - </w:t>
            </w:r>
            <w:r w:rsidRPr="00825E38">
              <w:rPr>
                <w:rFonts w:ascii="Times New Roman" w:hAnsi="Times New Roman"/>
                <w:lang w:val="uk-UA" w:eastAsia="uk-UA"/>
              </w:rPr>
              <w:t>Могилів-Подільська</w:t>
            </w:r>
            <w:r>
              <w:rPr>
                <w:rFonts w:ascii="Times New Roman" w:hAnsi="Times New Roman"/>
                <w:lang w:val="uk-UA" w:eastAsia="uk-UA"/>
              </w:rPr>
              <w:t xml:space="preserve"> міська територіальна громада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за КОАТУУ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510400000 </w:t>
            </w:r>
          </w:p>
        </w:tc>
      </w:tr>
      <w:tr w:rsidR="00156E7F" w:rsidTr="00785905">
        <w:trPr>
          <w:trHeight w:val="405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825E3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Орган державного управління - </w:t>
            </w:r>
            <w:r w:rsidRPr="00825E38">
              <w:rPr>
                <w:rFonts w:ascii="Times New Roman" w:hAnsi="Times New Roman"/>
                <w:lang w:val="uk-UA" w:eastAsia="uk-UA"/>
              </w:rPr>
              <w:t>Могилів-Подільська міська рада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за СПОДУ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5119B5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156E7F" w:rsidTr="00785905">
        <w:trPr>
          <w:trHeight w:val="375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825E3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Галузь – житлове та комунальне господарство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за ЗКГНГ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B40698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40698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156E7F" w:rsidTr="00785905">
        <w:trPr>
          <w:trHeight w:val="405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825E3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Вид економічної діяльності – Збирання безпечних відходів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825E38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825E38">
              <w:rPr>
                <w:rFonts w:ascii="Times New Roman" w:hAnsi="Times New Roman"/>
                <w:lang w:val="uk-UA" w:eastAsia="uk-UA"/>
              </w:rPr>
              <w:t xml:space="preserve">за КВЕД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4C60EA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4C60EA">
              <w:rPr>
                <w:rFonts w:ascii="Times New Roman" w:hAnsi="Times New Roman"/>
                <w:lang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38.1</w:t>
            </w:r>
            <w:r w:rsidRPr="004C60EA">
              <w:rPr>
                <w:rFonts w:ascii="Times New Roman" w:hAnsi="Times New Roman"/>
                <w:lang w:val="uk-UA" w:eastAsia="uk-UA"/>
              </w:rPr>
              <w:t>1</w:t>
            </w:r>
          </w:p>
        </w:tc>
      </w:tr>
      <w:tr w:rsidR="000F4D4C" w:rsidTr="00824EDC">
        <w:trPr>
          <w:trHeight w:val="319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4C" w:rsidRPr="00CA4CEC" w:rsidRDefault="000F4D4C" w:rsidP="00413D7C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Одиниця виміру - тис. </w:t>
            </w:r>
            <w:proofErr w:type="spellStart"/>
            <w:r>
              <w:rPr>
                <w:rFonts w:ascii="Times New Roman" w:hAnsi="Times New Roman"/>
                <w:lang w:val="uk-UA" w:eastAsia="uk-UA"/>
              </w:rPr>
              <w:t>грн</w:t>
            </w:r>
            <w:proofErr w:type="spellEnd"/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D4C" w:rsidRPr="00CA4CEC" w:rsidRDefault="000F4D4C" w:rsidP="00413D7C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0F4D4C" w:rsidTr="00824EDC">
        <w:trPr>
          <w:trHeight w:val="405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4C" w:rsidRPr="00CA4CEC" w:rsidRDefault="000F4D4C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Форма власності - </w:t>
            </w:r>
            <w:r w:rsidRPr="00825E38">
              <w:rPr>
                <w:rFonts w:ascii="Times New Roman" w:hAnsi="Times New Roman"/>
                <w:lang w:val="uk-UA" w:eastAsia="uk-UA"/>
              </w:rPr>
              <w:t>комунальна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</w:tcBorders>
            <w:vAlign w:val="center"/>
          </w:tcPr>
          <w:p w:rsidR="000F4D4C" w:rsidRPr="00CA4CEC" w:rsidRDefault="000F4D4C" w:rsidP="00413D7C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0F4D4C" w:rsidRPr="00AE7E62" w:rsidTr="00824EDC">
        <w:trPr>
          <w:trHeight w:val="405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4C" w:rsidRPr="00955473" w:rsidRDefault="000F4D4C" w:rsidP="00413D7C">
            <w:pPr>
              <w:rPr>
                <w:lang w:val="ru-RU" w:eastAsia="uk-UA"/>
              </w:rPr>
            </w:pPr>
            <w:r w:rsidRPr="00825E38">
              <w:rPr>
                <w:rFonts w:ascii="Times New Roman" w:hAnsi="Times New Roman"/>
                <w:lang w:val="uk-UA" w:eastAsia="uk-UA"/>
              </w:rPr>
              <w:t xml:space="preserve">Місцезнаходження </w:t>
            </w:r>
            <w:r>
              <w:rPr>
                <w:rFonts w:ascii="Times New Roman" w:hAnsi="Times New Roman"/>
                <w:lang w:val="uk-UA" w:eastAsia="uk-UA"/>
              </w:rPr>
              <w:t>-</w:t>
            </w:r>
            <w:r w:rsidRPr="00825E38">
              <w:rPr>
                <w:rFonts w:ascii="Times New Roman" w:hAnsi="Times New Roman"/>
                <w:lang w:val="uk-UA" w:eastAsia="uk-UA"/>
              </w:rPr>
              <w:t xml:space="preserve"> 24000,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825E38">
              <w:rPr>
                <w:rFonts w:ascii="Times New Roman" w:hAnsi="Times New Roman"/>
                <w:lang w:val="uk-UA" w:eastAsia="uk-UA"/>
              </w:rPr>
              <w:t>Вінницька область, місто Могилів-Поділ</w:t>
            </w:r>
            <w:r>
              <w:rPr>
                <w:rFonts w:ascii="Times New Roman" w:hAnsi="Times New Roman"/>
                <w:lang w:val="uk-UA" w:eastAsia="uk-UA"/>
              </w:rPr>
              <w:t>ьський, вулиця Шевченка, 63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</w:tcBorders>
            <w:vAlign w:val="center"/>
          </w:tcPr>
          <w:p w:rsidR="000F4D4C" w:rsidRPr="00955473" w:rsidRDefault="000F4D4C" w:rsidP="00413D7C">
            <w:pPr>
              <w:rPr>
                <w:lang w:val="ru-RU" w:eastAsia="uk-UA"/>
              </w:rPr>
            </w:pPr>
          </w:p>
        </w:tc>
      </w:tr>
      <w:tr w:rsidR="000F4D4C" w:rsidTr="00824EDC">
        <w:trPr>
          <w:trHeight w:val="405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4C" w:rsidRPr="00825E38" w:rsidRDefault="000F4D4C" w:rsidP="00F76D7A">
            <w:pPr>
              <w:tabs>
                <w:tab w:val="left" w:pos="2868"/>
              </w:tabs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Телефон 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</w:tcBorders>
            <w:vAlign w:val="center"/>
          </w:tcPr>
          <w:p w:rsidR="000F4D4C" w:rsidRPr="00825E38" w:rsidRDefault="000F4D4C" w:rsidP="00F76D7A">
            <w:pPr>
              <w:tabs>
                <w:tab w:val="left" w:pos="2868"/>
              </w:tabs>
              <w:rPr>
                <w:rFonts w:ascii="Times New Roman" w:hAnsi="Times New Roman"/>
                <w:lang w:val="uk-UA" w:eastAsia="uk-UA"/>
              </w:rPr>
            </w:pPr>
          </w:p>
        </w:tc>
      </w:tr>
      <w:tr w:rsidR="000F4D4C" w:rsidTr="00824EDC">
        <w:trPr>
          <w:trHeight w:val="405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4C" w:rsidRPr="00B32B16" w:rsidRDefault="000F4D4C" w:rsidP="00B32B16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Прізвище та ініціали керівника </w:t>
            </w:r>
            <w:proofErr w:type="spellStart"/>
            <w:r>
              <w:rPr>
                <w:rFonts w:ascii="Times New Roman" w:hAnsi="Times New Roman"/>
                <w:lang w:val="uk-UA" w:eastAsia="uk-UA"/>
              </w:rPr>
              <w:t>Поцелуйко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О.В.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</w:tcBorders>
            <w:vAlign w:val="center"/>
          </w:tcPr>
          <w:p w:rsidR="000F4D4C" w:rsidRPr="00B32B16" w:rsidRDefault="000F4D4C" w:rsidP="00B32B16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156E7F" w:rsidTr="00824EDC">
        <w:trPr>
          <w:trHeight w:val="375"/>
        </w:trPr>
        <w:tc>
          <w:tcPr>
            <w:tcW w:w="14600" w:type="dxa"/>
            <w:gridSpan w:val="19"/>
            <w:noWrap/>
            <w:vAlign w:val="center"/>
            <w:hideMark/>
          </w:tcPr>
          <w:p w:rsidR="00156E7F" w:rsidRDefault="00156E7F" w:rsidP="00413D7C">
            <w:pPr>
              <w:rPr>
                <w:lang w:val="uk-UA" w:eastAsia="uk-UA"/>
              </w:rPr>
            </w:pPr>
          </w:p>
          <w:p w:rsidR="00156E7F" w:rsidRDefault="00156E7F" w:rsidP="00413D7C">
            <w:pPr>
              <w:rPr>
                <w:lang w:val="uk-UA" w:eastAsia="uk-UA"/>
              </w:rPr>
            </w:pPr>
          </w:p>
          <w:p w:rsidR="00156E7F" w:rsidRDefault="00156E7F" w:rsidP="00413D7C">
            <w:pPr>
              <w:rPr>
                <w:lang w:val="uk-UA" w:eastAsia="uk-UA"/>
              </w:rPr>
            </w:pPr>
          </w:p>
          <w:p w:rsidR="00156E7F" w:rsidRDefault="00156E7F" w:rsidP="00413D7C">
            <w:pPr>
              <w:rPr>
                <w:lang w:val="uk-UA" w:eastAsia="uk-UA"/>
              </w:rPr>
            </w:pPr>
          </w:p>
          <w:p w:rsidR="005F7564" w:rsidRPr="0037531A" w:rsidRDefault="005F7564" w:rsidP="00413D7C">
            <w:pPr>
              <w:rPr>
                <w:lang w:val="uk-UA" w:eastAsia="uk-UA"/>
              </w:rPr>
            </w:pPr>
          </w:p>
        </w:tc>
      </w:tr>
      <w:tr w:rsidR="00156E7F" w:rsidRPr="005F7564" w:rsidTr="00824EDC">
        <w:trPr>
          <w:trHeight w:val="375"/>
        </w:trPr>
        <w:tc>
          <w:tcPr>
            <w:tcW w:w="14600" w:type="dxa"/>
            <w:gridSpan w:val="19"/>
            <w:tcBorders>
              <w:bottom w:val="nil"/>
            </w:tcBorders>
            <w:noWrap/>
            <w:vAlign w:val="center"/>
            <w:hideMark/>
          </w:tcPr>
          <w:p w:rsidR="005F7564" w:rsidRDefault="00690A83" w:rsidP="00690A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690A83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Фінансовий план</w:t>
            </w:r>
            <w:r w:rsidR="00156E7F" w:rsidRPr="00690A83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:rsidR="00CB588D" w:rsidRDefault="00690A83" w:rsidP="00690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690A8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Могилів</w:t>
            </w:r>
            <w:r w:rsidRPr="00CB588D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690A8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Подільського міського комунального підприємства </w:t>
            </w:r>
          </w:p>
          <w:p w:rsidR="00156E7F" w:rsidRDefault="00690A83" w:rsidP="00690A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690A8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«Комбінат комунальних підприємств»</w:t>
            </w:r>
            <w:r w:rsidR="00156E7F" w:rsidRPr="00690A83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690A83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на 2024 рік</w:t>
            </w:r>
          </w:p>
          <w:p w:rsidR="00EF1164" w:rsidRPr="00690A83" w:rsidRDefault="00EF1164" w:rsidP="00690A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156E7F" w:rsidRPr="005F7564" w:rsidTr="00566D4B">
        <w:trPr>
          <w:trHeight w:val="63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6E7F" w:rsidRPr="00955473" w:rsidRDefault="00156E7F" w:rsidP="00413D7C">
            <w:pPr>
              <w:rPr>
                <w:lang w:val="ru-RU" w:eastAsia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6E7F" w:rsidRPr="00955473" w:rsidRDefault="00156E7F" w:rsidP="00413D7C">
            <w:pPr>
              <w:rPr>
                <w:lang w:val="ru-RU" w:eastAsia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6E7F" w:rsidRPr="00955473" w:rsidRDefault="00156E7F" w:rsidP="00413D7C">
            <w:pPr>
              <w:rPr>
                <w:lang w:val="ru-RU" w:eastAsia="uk-U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6E7F" w:rsidRPr="00955473" w:rsidRDefault="00156E7F" w:rsidP="00413D7C">
            <w:pPr>
              <w:rPr>
                <w:lang w:val="ru-RU" w:eastAsia="uk-UA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6E7F" w:rsidRPr="00955473" w:rsidRDefault="00156E7F" w:rsidP="00413D7C">
            <w:pPr>
              <w:rPr>
                <w:lang w:val="ru-RU" w:eastAsia="uk-UA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6E7F" w:rsidRPr="00955473" w:rsidRDefault="00156E7F" w:rsidP="00413D7C">
            <w:pPr>
              <w:rPr>
                <w:lang w:val="ru-RU" w:eastAsia="uk-UA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955473" w:rsidRDefault="00156E7F" w:rsidP="00413D7C">
            <w:pPr>
              <w:rPr>
                <w:lang w:val="ru-RU" w:eastAsia="uk-UA"/>
              </w:rPr>
            </w:pPr>
          </w:p>
        </w:tc>
      </w:tr>
      <w:tr w:rsidR="00156E7F" w:rsidRPr="00AE7E62" w:rsidTr="00566D4B">
        <w:trPr>
          <w:trHeight w:val="746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37531A" w:rsidRDefault="00156E7F" w:rsidP="00413D7C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>Найменування показника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37531A" w:rsidRDefault="00156E7F" w:rsidP="00413D7C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 xml:space="preserve">Код рядка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37531A" w:rsidRDefault="00156E7F" w:rsidP="00413D7C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>Факт минулого року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Default="00156E7F" w:rsidP="0037531A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 xml:space="preserve">Плановий рік  </w:t>
            </w:r>
          </w:p>
          <w:p w:rsidR="00156E7F" w:rsidRPr="0037531A" w:rsidRDefault="00156E7F" w:rsidP="0037531A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>(усього)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0C" w:rsidRDefault="00156E7F" w:rsidP="00413D7C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 xml:space="preserve">У тому числі за кварталами </w:t>
            </w:r>
          </w:p>
          <w:p w:rsidR="00156E7F" w:rsidRPr="0037531A" w:rsidRDefault="00156E7F" w:rsidP="00413D7C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37531A">
              <w:rPr>
                <w:rFonts w:ascii="Times New Roman" w:hAnsi="Times New Roman"/>
                <w:b/>
                <w:lang w:val="uk-UA" w:eastAsia="uk-UA"/>
              </w:rPr>
              <w:t>планового року</w:t>
            </w:r>
          </w:p>
        </w:tc>
      </w:tr>
      <w:tr w:rsidR="00156E7F" w:rsidTr="00566D4B">
        <w:trPr>
          <w:trHeight w:val="401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955473" w:rsidRDefault="00156E7F" w:rsidP="00413D7C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955473" w:rsidRDefault="00156E7F" w:rsidP="00413D7C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955473" w:rsidRDefault="00156E7F" w:rsidP="00413D7C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ІІ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ІІІ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 xml:space="preserve">ІV </w:t>
            </w:r>
          </w:p>
        </w:tc>
      </w:tr>
      <w:tr w:rsidR="00156E7F" w:rsidTr="00566D4B">
        <w:trPr>
          <w:trHeight w:val="3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F6794F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F6794F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F6794F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F6794F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F6794F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</w:t>
            </w:r>
          </w:p>
        </w:tc>
      </w:tr>
      <w:tr w:rsidR="00156E7F" w:rsidTr="00824EDC">
        <w:trPr>
          <w:trHeight w:val="187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85905">
              <w:rPr>
                <w:rFonts w:ascii="Times New Roman" w:hAnsi="Times New Roman"/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156E7F" w:rsidTr="00824EDC">
        <w:trPr>
          <w:trHeight w:val="235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85905">
              <w:rPr>
                <w:rFonts w:ascii="Times New Roman" w:hAnsi="Times New Roman"/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156E7F" w:rsidTr="008C2BE5">
        <w:trPr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6B6359">
            <w:pPr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85905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85905">
              <w:rPr>
                <w:rFonts w:ascii="Times New Roman" w:hAnsi="Times New Roman"/>
                <w:lang w:eastAsia="uk-UA"/>
              </w:rPr>
              <w:t>1010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13531,1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14840,00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3710,0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3710,0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3710,0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3710,0</w:t>
            </w:r>
          </w:p>
        </w:tc>
      </w:tr>
      <w:tr w:rsidR="00156E7F" w:rsidTr="008C2BE5">
        <w:trPr>
          <w:trHeight w:val="24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6E7F" w:rsidRPr="00785905" w:rsidRDefault="00156E7F" w:rsidP="006B6359">
            <w:pPr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Інші доходи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85905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85905">
              <w:rPr>
                <w:rFonts w:ascii="Times New Roman" w:hAnsi="Times New Roman"/>
                <w:lang w:eastAsia="uk-UA"/>
              </w:rPr>
              <w:t>1011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784,4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900,00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eastAsia="uk-UA"/>
              </w:rPr>
              <w:t>22</w:t>
            </w:r>
            <w:r w:rsidRPr="00785905">
              <w:rPr>
                <w:rFonts w:ascii="Times New Roman" w:hAnsi="Times New Roman"/>
                <w:lang w:val="uk-UA" w:eastAsia="uk-UA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225,00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225,00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225,00</w:t>
            </w:r>
          </w:p>
        </w:tc>
      </w:tr>
      <w:tr w:rsidR="00156E7F" w:rsidTr="008C2BE5">
        <w:trPr>
          <w:trHeight w:val="2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6B6359">
            <w:pPr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85905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85905">
              <w:rPr>
                <w:rFonts w:ascii="Times New Roman" w:hAnsi="Times New Roman"/>
                <w:lang w:eastAsia="uk-UA"/>
              </w:rPr>
              <w:t>1012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8C2BE5">
        <w:trPr>
          <w:trHeight w:val="24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6B6359">
            <w:pPr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85905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85905">
              <w:rPr>
                <w:rFonts w:ascii="Times New Roman" w:hAnsi="Times New Roman"/>
                <w:lang w:eastAsia="uk-UA"/>
              </w:rPr>
              <w:t>1020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8C2BE5">
        <w:trPr>
          <w:trHeight w:val="2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6B6359">
            <w:pPr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Субвенції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85905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85905">
              <w:rPr>
                <w:rFonts w:ascii="Times New Roman" w:hAnsi="Times New Roman"/>
                <w:lang w:eastAsia="uk-UA"/>
              </w:rPr>
              <w:t>1030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8C2BE5">
        <w:trPr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156E7F" w:rsidP="006B6359">
            <w:pPr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Дохід з місцевого бюджету за цільовими програмами, у т.ч.: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85905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85905">
              <w:rPr>
                <w:rFonts w:ascii="Times New Roman" w:hAnsi="Times New Roman"/>
                <w:lang w:eastAsia="uk-UA"/>
              </w:rPr>
              <w:t>1040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5261,20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7650,40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1912,60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1912,60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1912,60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8C2BE5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1912,60</w:t>
            </w:r>
          </w:p>
        </w:tc>
      </w:tr>
      <w:tr w:rsidR="00156E7F" w:rsidRPr="00381B2C" w:rsidTr="00566D4B">
        <w:trPr>
          <w:trHeight w:val="20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85905" w:rsidRDefault="0009067F" w:rsidP="00381B2C">
            <w:pPr>
              <w:shd w:val="clear" w:color="auto" w:fill="FFFFFF"/>
              <w:rPr>
                <w:lang w:val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1) П</w:t>
            </w:r>
            <w:r w:rsidR="00156E7F" w:rsidRPr="00785905">
              <w:rPr>
                <w:rFonts w:ascii="Times New Roman" w:hAnsi="Times New Roman"/>
                <w:lang w:val="uk-UA"/>
              </w:rPr>
              <w:t>рограм</w:t>
            </w:r>
            <w:r w:rsidR="00E42129" w:rsidRPr="00785905">
              <w:rPr>
                <w:rFonts w:ascii="Times New Roman" w:hAnsi="Times New Roman"/>
                <w:lang w:val="uk-UA"/>
              </w:rPr>
              <w:t>а</w:t>
            </w:r>
            <w:r w:rsidR="00156E7F" w:rsidRPr="00785905">
              <w:rPr>
                <w:rFonts w:ascii="Times New Roman" w:hAnsi="Times New Roman"/>
                <w:lang w:val="uk-UA"/>
              </w:rPr>
              <w:t xml:space="preserve"> фінансування видатків</w:t>
            </w:r>
          </w:p>
          <w:p w:rsidR="00783DDC" w:rsidRPr="00785905" w:rsidRDefault="00156E7F" w:rsidP="00381B2C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 w:rsidRPr="00785905">
              <w:rPr>
                <w:rFonts w:ascii="Times New Roman" w:hAnsi="Times New Roman"/>
                <w:lang w:val="uk-UA"/>
              </w:rPr>
              <w:t xml:space="preserve">на компенсаційні виплати за пільговий проїзд окремих категорій громадян автомобільним транспортом на міських автобусних маршрутах загального користування на території Могилів-Подільської міської територіальної громади Могилів-Подільського </w:t>
            </w:r>
          </w:p>
          <w:p w:rsidR="00156E7F" w:rsidRPr="00785905" w:rsidRDefault="00156E7F" w:rsidP="00381B2C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 w:rsidRPr="00785905">
              <w:rPr>
                <w:rFonts w:ascii="Times New Roman" w:hAnsi="Times New Roman"/>
                <w:lang w:val="uk-UA"/>
              </w:rPr>
              <w:t>району Вінницької області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85905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1041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A62AA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4294,0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6000,00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1500,00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5905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85905">
              <w:rPr>
                <w:rFonts w:ascii="Times New Roman" w:hAnsi="Times New Roman"/>
                <w:lang w:val="uk-UA" w:eastAsia="uk-UA"/>
              </w:rPr>
              <w:t>1500,00</w:t>
            </w:r>
          </w:p>
        </w:tc>
      </w:tr>
      <w:tr w:rsidR="00156E7F" w:rsidRPr="00381B2C" w:rsidTr="00566D4B">
        <w:trPr>
          <w:trHeight w:val="20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83DDC" w:rsidRDefault="00FC4199" w:rsidP="00381B2C">
            <w:pPr>
              <w:shd w:val="clear" w:color="auto" w:fill="FFFFFF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783DDC">
              <w:rPr>
                <w:rFonts w:ascii="Times New Roman" w:hAnsi="Times New Roman"/>
                <w:color w:val="000000" w:themeColor="text1"/>
                <w:lang w:val="uk-UA" w:eastAsia="uk-UA"/>
              </w:rPr>
              <w:lastRenderedPageBreak/>
              <w:t>2) П</w:t>
            </w:r>
            <w:r w:rsidR="00156E7F" w:rsidRPr="00783DDC">
              <w:rPr>
                <w:rFonts w:ascii="Times New Roman" w:hAnsi="Times New Roman"/>
                <w:color w:val="000000" w:themeColor="text1"/>
                <w:lang w:val="uk-UA" w:eastAsia="uk-UA"/>
              </w:rPr>
              <w:t>рограм</w:t>
            </w:r>
            <w:r w:rsidRPr="00783DDC">
              <w:rPr>
                <w:rFonts w:ascii="Times New Roman" w:hAnsi="Times New Roman"/>
                <w:color w:val="000000" w:themeColor="text1"/>
                <w:lang w:val="uk-UA" w:eastAsia="uk-UA"/>
              </w:rPr>
              <w:t>а</w:t>
            </w:r>
            <w:r w:rsidR="00156E7F" w:rsidRPr="00783DDC"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 фінансування видатків</w:t>
            </w:r>
          </w:p>
          <w:p w:rsidR="00783DDC" w:rsidRPr="00783DDC" w:rsidRDefault="00156E7F" w:rsidP="00381B2C">
            <w:pPr>
              <w:shd w:val="clear" w:color="auto" w:fill="FFFFFF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783DDC"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на компенсаційні виплати за пільговий проїзд окремих категорій громадян автомобільним транспортом на приміських автобусних маршрутах загального користування на </w:t>
            </w:r>
          </w:p>
          <w:p w:rsidR="00156E7F" w:rsidRPr="00783DDC" w:rsidRDefault="00156E7F" w:rsidP="00381B2C">
            <w:pPr>
              <w:shd w:val="clear" w:color="auto" w:fill="FFFFFF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783DDC">
              <w:rPr>
                <w:rFonts w:ascii="Times New Roman" w:hAnsi="Times New Roman"/>
                <w:color w:val="000000" w:themeColor="text1"/>
                <w:lang w:val="uk-UA" w:eastAsia="uk-UA"/>
              </w:rPr>
              <w:t>території 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56E7F" w:rsidRPr="00783DDC" w:rsidRDefault="00156E7F" w:rsidP="008A4BCC">
            <w:pPr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 w:rsidRPr="00783DDC">
              <w:rPr>
                <w:rFonts w:ascii="Times New Roman" w:hAnsi="Times New Roman"/>
                <w:color w:val="000000" w:themeColor="text1"/>
                <w:lang w:val="uk-UA" w:eastAsia="uk-UA"/>
              </w:rPr>
              <w:t>1041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Default="00156E7F" w:rsidP="00A62AA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890,3</w:t>
            </w:r>
          </w:p>
          <w:p w:rsidR="00156E7F" w:rsidRPr="000048B0" w:rsidRDefault="00156E7F" w:rsidP="00A62AA2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4F7F7F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1570,00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4F7F7F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381B2C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392,5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381B2C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392,5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381B2C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392,5</w:t>
            </w:r>
          </w:p>
        </w:tc>
      </w:tr>
      <w:tr w:rsidR="00156E7F" w:rsidRPr="00381B2C" w:rsidTr="00566D4B">
        <w:trPr>
          <w:trHeight w:val="20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9" w:rsidRDefault="009E4687" w:rsidP="00CB588D">
            <w:pPr>
              <w:shd w:val="clear" w:color="auto" w:fill="FFFFFF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3) </w:t>
            </w:r>
            <w:r w:rsidR="00156E7F" w:rsidRPr="00381B2C">
              <w:rPr>
                <w:rFonts w:ascii="Times New Roman" w:hAnsi="Times New Roman"/>
                <w:lang w:val="uk-UA" w:eastAsia="uk-UA"/>
              </w:rPr>
              <w:t xml:space="preserve">Програма 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Могилів-Подільської міської територіальної громади </w:t>
            </w:r>
          </w:p>
          <w:p w:rsidR="00FD3A49" w:rsidRDefault="00156E7F" w:rsidP="00CB588D">
            <w:pPr>
              <w:shd w:val="clear" w:color="auto" w:fill="FFFFFF"/>
              <w:rPr>
                <w:rFonts w:ascii="Times New Roman" w:hAnsi="Times New Roman"/>
                <w:lang w:val="uk-UA" w:eastAsia="uk-UA"/>
              </w:rPr>
            </w:pPr>
            <w:r w:rsidRPr="00381B2C">
              <w:rPr>
                <w:rFonts w:ascii="Times New Roman" w:hAnsi="Times New Roman"/>
                <w:lang w:val="uk-UA" w:eastAsia="uk-UA"/>
              </w:rPr>
              <w:t>на 2022-2</w:t>
            </w:r>
            <w:r w:rsidR="00566D4B">
              <w:rPr>
                <w:rFonts w:ascii="Times New Roman" w:hAnsi="Times New Roman"/>
                <w:lang w:val="uk-UA" w:eastAsia="uk-UA"/>
              </w:rPr>
              <w:t>024 роки, затвердженою рішенням</w:t>
            </w:r>
            <w:r w:rsidR="00E651C9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381B2C">
              <w:rPr>
                <w:rFonts w:ascii="Times New Roman" w:hAnsi="Times New Roman"/>
                <w:lang w:val="uk-UA" w:eastAsia="uk-UA"/>
              </w:rPr>
              <w:t xml:space="preserve">14 сесії </w:t>
            </w:r>
            <w:r w:rsidR="00FD3A49">
              <w:rPr>
                <w:rFonts w:ascii="Times New Roman" w:hAnsi="Times New Roman"/>
                <w:lang w:val="uk-UA" w:eastAsia="uk-UA"/>
              </w:rPr>
              <w:t xml:space="preserve">міської ради </w:t>
            </w:r>
          </w:p>
          <w:p w:rsidR="00156E7F" w:rsidRPr="00381B2C" w:rsidRDefault="00156E7F" w:rsidP="00CB588D">
            <w:pPr>
              <w:shd w:val="clear" w:color="auto" w:fill="FFFFFF"/>
              <w:rPr>
                <w:rFonts w:ascii="Times New Roman" w:hAnsi="Times New Roman"/>
                <w:lang w:val="uk-UA" w:eastAsia="uk-UA"/>
              </w:rPr>
            </w:pPr>
            <w:r w:rsidRPr="00381B2C">
              <w:rPr>
                <w:rFonts w:ascii="Times New Roman" w:hAnsi="Times New Roman"/>
                <w:lang w:val="uk-UA" w:eastAsia="uk-UA"/>
              </w:rPr>
              <w:t>8 скликання від 23.12.2021 року</w:t>
            </w:r>
            <w:r w:rsidR="00CB588D">
              <w:rPr>
                <w:rFonts w:ascii="Times New Roman" w:hAnsi="Times New Roman"/>
                <w:lang w:val="uk-UA" w:eastAsia="uk-UA"/>
              </w:rPr>
              <w:t xml:space="preserve"> №</w:t>
            </w:r>
            <w:r w:rsidR="00CB588D" w:rsidRPr="00381B2C">
              <w:rPr>
                <w:rFonts w:ascii="Times New Roman" w:hAnsi="Times New Roman"/>
                <w:lang w:val="uk-UA" w:eastAsia="uk-UA"/>
              </w:rPr>
              <w:t>447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56E7F" w:rsidRPr="00381B2C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0048B0" w:rsidRDefault="00156E7F" w:rsidP="00A62AA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4F7F7F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80,4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4F7F7F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381B2C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381B2C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381B2C" w:rsidRDefault="00156E7F" w:rsidP="00381B2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20,1</w:t>
            </w:r>
          </w:p>
        </w:tc>
      </w:tr>
      <w:tr w:rsidR="00156E7F" w:rsidTr="00566D4B">
        <w:trPr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6B635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доходи, у т.ч.: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156E7F" w:rsidTr="00566D4B">
        <w:trPr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566D4B">
        <w:trPr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566D4B">
        <w:trPr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1053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7905B3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44,8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11,2</w:t>
            </w:r>
          </w:p>
        </w:tc>
      </w:tr>
      <w:tr w:rsidR="00156E7F" w:rsidTr="00566D4B">
        <w:trPr>
          <w:trHeight w:val="6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Default="00156E7F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дохід від організацій, підприємств </w:t>
            </w:r>
          </w:p>
          <w:p w:rsidR="00156E7F" w:rsidRPr="00774B40" w:rsidRDefault="00156E7F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та фізичних осіб для виконання цільових заходів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1054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156E7F" w:rsidTr="00566D4B">
        <w:trPr>
          <w:trHeight w:val="56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Default="00156E7F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дохід від реалізації майна </w:t>
            </w:r>
          </w:p>
          <w:p w:rsidR="00156E7F" w:rsidRPr="00774B40" w:rsidRDefault="00156E7F" w:rsidP="009A5FD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(крім нерухомого)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1055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156E7F" w:rsidTr="00824EDC">
        <w:trPr>
          <w:trHeight w:val="268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3A5012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 w:eastAsia="uk-UA"/>
              </w:rPr>
              <w:t>В</w:t>
            </w:r>
            <w:r w:rsidR="003A5012">
              <w:rPr>
                <w:rFonts w:ascii="Times New Roman" w:hAnsi="Times New Roman"/>
                <w:b/>
                <w:bCs/>
                <w:lang w:val="uk-UA" w:eastAsia="uk-UA"/>
              </w:rPr>
              <w:t>идатки</w:t>
            </w:r>
          </w:p>
        </w:tc>
      </w:tr>
      <w:tr w:rsidR="00156E7F" w:rsidTr="00984F9A">
        <w:trPr>
          <w:trHeight w:val="22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7F" w:rsidRPr="00774B40" w:rsidRDefault="00156E7F" w:rsidP="00984F9A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Заробітна плата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E7F" w:rsidRPr="00774B40" w:rsidRDefault="00156E7F" w:rsidP="00566D4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F" w:rsidRPr="000048B0" w:rsidRDefault="00156E7F" w:rsidP="00566D4B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6537,6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F" w:rsidRPr="00A62AA2" w:rsidRDefault="00156E7F" w:rsidP="00566D4B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10048,3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F" w:rsidRPr="00A62AA2" w:rsidRDefault="00156E7F" w:rsidP="00566D4B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2512,08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F" w:rsidRPr="00A62AA2" w:rsidRDefault="00156E7F" w:rsidP="00566D4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2512,07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F" w:rsidRPr="00A62AA2" w:rsidRDefault="00156E7F" w:rsidP="00566D4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2512,08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F" w:rsidRPr="00A62AA2" w:rsidRDefault="00156E7F" w:rsidP="00566D4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2512,07</w:t>
            </w:r>
          </w:p>
        </w:tc>
      </w:tr>
      <w:tr w:rsidR="00156E7F" w:rsidTr="00984F9A">
        <w:trPr>
          <w:trHeight w:val="2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Нарахування на оплату праці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0048B0" w:rsidRDefault="00156E7F" w:rsidP="00984F9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1438,0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A62AA2" w:rsidRDefault="00156E7F" w:rsidP="00984F9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2210,60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6433F5" w:rsidRDefault="00156E7F" w:rsidP="00984F9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552,65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F" w:rsidRPr="00A62AA2" w:rsidRDefault="00156E7F" w:rsidP="00984F9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552,65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F" w:rsidRPr="00A62AA2" w:rsidRDefault="00156E7F" w:rsidP="00984F9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552,65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F" w:rsidRPr="00A62AA2" w:rsidRDefault="00156E7F" w:rsidP="00984F9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552,65</w:t>
            </w:r>
          </w:p>
        </w:tc>
      </w:tr>
      <w:tr w:rsidR="00156E7F" w:rsidTr="00984F9A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0048B0" w:rsidRDefault="00156E7F" w:rsidP="00984F9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10538,9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984F9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10080,00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984F9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984F9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2520,00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984F9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2520,00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984F9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2520,00</w:t>
            </w:r>
          </w:p>
        </w:tc>
      </w:tr>
      <w:tr w:rsidR="00156E7F" w:rsidTr="004A48C0">
        <w:trPr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lastRenderedPageBreak/>
              <w:t>Медикаменти та перев</w:t>
            </w:r>
            <w:r>
              <w:rPr>
                <w:rFonts w:ascii="Times New Roman" w:hAnsi="Times New Roman"/>
                <w:lang w:val="uk-UA" w:eastAsia="uk-UA"/>
              </w:rPr>
              <w:t>’</w:t>
            </w:r>
            <w:r w:rsidRPr="00774B40">
              <w:rPr>
                <w:rFonts w:ascii="Times New Roman" w:hAnsi="Times New Roman"/>
                <w:lang w:val="uk-UA" w:eastAsia="uk-UA"/>
              </w:rPr>
              <w:t>язувальні матеріали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1090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A48C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A62AA2">
              <w:rPr>
                <w:rFonts w:ascii="Times New Roman" w:hAnsi="Times New Roman"/>
                <w:lang w:val="uk-UA" w:eastAsia="uk-UA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A48C0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A48C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A48C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A48C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A48C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0,6</w:t>
            </w:r>
          </w:p>
        </w:tc>
      </w:tr>
      <w:tr w:rsidR="00156E7F" w:rsidTr="00984F9A">
        <w:trPr>
          <w:trHeight w:val="28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Продукти харчування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774B40" w:rsidRDefault="00156E7F" w:rsidP="00413D7C">
            <w:pPr>
              <w:jc w:val="right"/>
              <w:rPr>
                <w:rFonts w:cs="Calibri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27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0048B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1023,9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1050,00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394D8C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   262,5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262,5</w:t>
            </w:r>
          </w:p>
        </w:tc>
      </w:tr>
      <w:tr w:rsidR="00156E7F" w:rsidTr="00984F9A">
        <w:trPr>
          <w:trHeight w:val="24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Видатки на відрядження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36,4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9,1</w:t>
            </w:r>
          </w:p>
        </w:tc>
      </w:tr>
      <w:tr w:rsidR="00156E7F" w:rsidTr="00984F9A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комунальних послуг та енергоносіїв</w:t>
            </w:r>
            <w:r w:rsidRPr="00744880">
              <w:rPr>
                <w:rFonts w:ascii="Times New Roman" w:hAnsi="Times New Roman"/>
                <w:lang w:val="uk-UA" w:eastAsia="uk-UA"/>
              </w:rPr>
              <w:t>, у т.ч.: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F282A" w:rsidRDefault="00156E7F" w:rsidP="004C60E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6,4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1,6</w:t>
            </w:r>
          </w:p>
        </w:tc>
      </w:tr>
      <w:tr w:rsidR="00156E7F" w:rsidTr="00984F9A">
        <w:trPr>
          <w:trHeight w:val="2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теплопостачання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C60E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0048B0" w:rsidRDefault="00156E7F" w:rsidP="004C60EA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6433F5" w:rsidRDefault="00156E7F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6,4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1,6</w:t>
            </w:r>
          </w:p>
        </w:tc>
      </w:tr>
      <w:tr w:rsidR="00156E7F" w:rsidTr="00984F9A">
        <w:trPr>
          <w:trHeight w:val="2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електроенергії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E7F" w:rsidRPr="000048B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156E7F" w:rsidTr="00984F9A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природного газу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26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Оплата інших енергоносіїв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0048B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6433F5" w:rsidRDefault="00156E7F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27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Оплата </w:t>
            </w:r>
            <w:proofErr w:type="spellStart"/>
            <w:r w:rsidRPr="00774B40">
              <w:rPr>
                <w:rFonts w:ascii="Times New Roman" w:hAnsi="Times New Roman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5148B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Соціальне забезпечення </w:t>
            </w:r>
          </w:p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(пільгова пенсія)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984F9A">
        <w:trPr>
          <w:trHeight w:val="25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виплати населенню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984F9A">
        <w:trPr>
          <w:trHeight w:val="24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поточні видатки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E651C9">
        <w:trPr>
          <w:trHeight w:val="2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Придбання основного капіталу, у т.ч.</w:t>
            </w:r>
            <w:r w:rsidR="00984F9A">
              <w:rPr>
                <w:rFonts w:ascii="Times New Roman" w:hAnsi="Times New Roman"/>
                <w:lang w:val="uk-UA" w:eastAsia="uk-UA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984F9A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984F9A">
        <w:trPr>
          <w:trHeight w:val="2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Капітальний ремонт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28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Реконструкція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2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видатки, у т.ч.</w:t>
            </w:r>
            <w:r w:rsidR="00984F9A">
              <w:rPr>
                <w:rFonts w:ascii="Times New Roman" w:hAnsi="Times New Roman"/>
                <w:lang w:val="uk-UA" w:eastAsia="uk-UA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27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назва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3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Резервний фонд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1190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BD4DE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984F9A">
        <w:trPr>
          <w:trHeight w:val="30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19620,6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23435,20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5858,80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5858,80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5858,80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5858,80</w:t>
            </w:r>
          </w:p>
        </w:tc>
      </w:tr>
      <w:tr w:rsidR="00156E7F" w:rsidTr="00984F9A">
        <w:trPr>
          <w:trHeight w:val="26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1210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19580,9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23434,20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5858,63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5858,52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5858,53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5858,52</w:t>
            </w:r>
          </w:p>
        </w:tc>
      </w:tr>
      <w:tr w:rsidR="00156E7F" w:rsidTr="00984F9A">
        <w:trPr>
          <w:trHeight w:val="26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1220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39,7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DF3961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B52487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B52487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B52487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B52487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0,2</w:t>
            </w:r>
          </w:p>
        </w:tc>
      </w:tr>
      <w:tr w:rsidR="00CB588D" w:rsidTr="00824EDC">
        <w:trPr>
          <w:trHeight w:val="269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8D" w:rsidRPr="00B52487" w:rsidRDefault="00CB588D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</w:p>
        </w:tc>
      </w:tr>
      <w:tr w:rsidR="00156E7F" w:rsidTr="00824EDC">
        <w:trPr>
          <w:trHeight w:val="273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A62AA2" w:rsidRDefault="00156E7F" w:rsidP="00413D7C">
            <w:pPr>
              <w:rPr>
                <w:rFonts w:ascii="Times New Roman" w:hAnsi="Times New Roman"/>
                <w:b/>
                <w:bCs/>
                <w:color w:val="FF0000"/>
                <w:lang w:val="uk-UA" w:eastAsia="uk-UA"/>
              </w:rPr>
            </w:pPr>
            <w:r w:rsidRPr="00A62AA2">
              <w:rPr>
                <w:rFonts w:ascii="Times New Roman" w:hAnsi="Times New Roman"/>
                <w:b/>
                <w:bCs/>
                <w:color w:val="000000" w:themeColor="text1"/>
                <w:lang w:val="uk-UA" w:eastAsia="uk-UA"/>
              </w:rPr>
              <w:t>IІ. Розрахунки з бюджетом</w:t>
            </w:r>
          </w:p>
        </w:tc>
      </w:tr>
      <w:tr w:rsidR="00156E7F" w:rsidRPr="00A62AA2" w:rsidTr="00BD74C6">
        <w:trPr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Сплата податків та зборі</w:t>
            </w:r>
            <w:r>
              <w:rPr>
                <w:rFonts w:ascii="Times New Roman" w:hAnsi="Times New Roman"/>
                <w:lang w:val="uk-UA" w:eastAsia="uk-UA"/>
              </w:rPr>
              <w:t xml:space="preserve">в до Державного бюджету України </w:t>
            </w:r>
            <w:r w:rsidRPr="00774B40">
              <w:rPr>
                <w:rFonts w:ascii="Times New Roman" w:hAnsi="Times New Roman"/>
                <w:lang w:val="uk-UA" w:eastAsia="uk-UA"/>
              </w:rPr>
              <w:t>(податкові платежі)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A62AA2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A62AA2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A62AA2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A62AA2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A62AA2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A62AA2" w:rsidRDefault="00156E7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A62AA2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0,2</w:t>
            </w:r>
          </w:p>
        </w:tc>
      </w:tr>
      <w:tr w:rsidR="00156E7F" w:rsidTr="00BD74C6">
        <w:trPr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lastRenderedPageBreak/>
              <w:t>Сплата податків</w:t>
            </w:r>
            <w:r>
              <w:rPr>
                <w:rFonts w:ascii="Times New Roman" w:hAnsi="Times New Roman"/>
                <w:lang w:val="uk-UA" w:eastAsia="uk-UA"/>
              </w:rPr>
              <w:t xml:space="preserve"> та зборів до місцевих бюджетів </w:t>
            </w:r>
            <w:r w:rsidRPr="00774B40">
              <w:rPr>
                <w:rFonts w:ascii="Times New Roman" w:hAnsi="Times New Roman"/>
                <w:lang w:val="uk-UA" w:eastAsia="uk-UA"/>
              </w:rPr>
              <w:t>(податкові платежі)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447CA1" w:rsidRDefault="00156E7F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1517,7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C1570" w:rsidRDefault="00156E7F" w:rsidP="00356FF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1959,42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447CA1" w:rsidRDefault="00156E7F" w:rsidP="00356FF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482,91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C1570" w:rsidRDefault="00156E7F" w:rsidP="00356FF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492,17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C1570" w:rsidRDefault="00156E7F" w:rsidP="00356FF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492,17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C1570" w:rsidRDefault="00156E7F" w:rsidP="00356FF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492,17</w:t>
            </w:r>
          </w:p>
        </w:tc>
      </w:tr>
      <w:tr w:rsidR="00156E7F" w:rsidTr="00BD74C6">
        <w:trPr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F02E9B" w:rsidRDefault="00156E7F" w:rsidP="00413D7C">
            <w:pPr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990,00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BC44F3" w:rsidRDefault="00156E7F" w:rsidP="00356FF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3148,00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6433F5" w:rsidRDefault="00156E7F" w:rsidP="00356FF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BC44F3" w:rsidRDefault="00156E7F" w:rsidP="001A163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BC44F3" w:rsidRDefault="00156E7F" w:rsidP="001A163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BC44F3" w:rsidRDefault="00156E7F" w:rsidP="00356FF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787,00</w:t>
            </w:r>
          </w:p>
        </w:tc>
      </w:tr>
      <w:tr w:rsidR="00156E7F" w:rsidTr="00BD74C6">
        <w:trPr>
          <w:trHeight w:val="30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Податкова заборгованість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2040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9007B9" w:rsidTr="00824EDC">
        <w:trPr>
          <w:trHeight w:val="303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9" w:rsidRPr="00774B40" w:rsidRDefault="009007B9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</w:tr>
      <w:tr w:rsidR="00156E7F" w:rsidTr="00824EDC">
        <w:trPr>
          <w:trHeight w:val="279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156E7F" w:rsidTr="00E7184F">
        <w:trPr>
          <w:trHeight w:val="23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Доходи від інвестиційної діяльності: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3010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156E7F" w:rsidTr="00E7184F">
        <w:trPr>
          <w:trHeight w:val="3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Вартість основних засобів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3030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007B9" w:rsidTr="00824EDC">
        <w:trPr>
          <w:trHeight w:val="362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9" w:rsidRPr="00774B40" w:rsidRDefault="009007B9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824EDC">
        <w:trPr>
          <w:trHeight w:val="310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156E7F" w:rsidTr="001F117C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Доходи від фінансової діяльності </w:t>
            </w:r>
          </w:p>
          <w:p w:rsidR="00156E7F" w:rsidRPr="00774B40" w:rsidRDefault="002E63A2" w:rsidP="00413D7C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за зобов’язаннями, у т.</w:t>
            </w:r>
            <w:r w:rsidR="00156E7F" w:rsidRPr="00774B40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156E7F" w:rsidTr="001F117C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1F117C">
        <w:trPr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1F117C">
        <w:trPr>
          <w:trHeight w:val="2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D3779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1F117C">
        <w:trPr>
          <w:trHeight w:val="33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Інші надходження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1F117C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Витрати від фінансової діяльності </w:t>
            </w:r>
          </w:p>
          <w:p w:rsidR="00156E7F" w:rsidRPr="00774B40" w:rsidRDefault="002E63A2" w:rsidP="00413D7C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за зобов’язаннями, у т.</w:t>
            </w:r>
            <w:r w:rsidR="00156E7F" w:rsidRPr="00774B40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156E7F" w:rsidTr="001F117C">
        <w:trPr>
          <w:trHeight w:val="3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9E7597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1F117C">
        <w:trPr>
          <w:trHeight w:val="2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9E7597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1F117C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9E7597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1F117C">
        <w:trPr>
          <w:trHeight w:val="26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Інші витрати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4040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9007B9" w:rsidTr="00824EDC">
        <w:trPr>
          <w:trHeight w:val="268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9" w:rsidRPr="00774B40" w:rsidRDefault="009007B9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RPr="00AE7E62" w:rsidTr="00824EDC">
        <w:trPr>
          <w:trHeight w:val="257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156E7F" w:rsidTr="001F117C">
        <w:trPr>
          <w:trHeight w:val="29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Необоротні активи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BD4DE8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12603,1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1F117C">
        <w:trPr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Оборотні активи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F282A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2001,6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C24407">
        <w:trPr>
          <w:trHeight w:val="2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Усього активи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F282A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14604,7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1F117C">
        <w:trPr>
          <w:trHeight w:val="26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Дебіторська заборгованість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955473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156E7F" w:rsidTr="00C24407">
        <w:trPr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Кредиторська заборгованість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C2440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6050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F282A" w:rsidRDefault="00156E7F" w:rsidP="00C2440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218,1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C24407" w:rsidTr="00C24407">
        <w:trPr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C24407" w:rsidRPr="00774B40" w:rsidRDefault="00C24407" w:rsidP="00413D7C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C24407" w:rsidRPr="00774B40" w:rsidRDefault="00C24407" w:rsidP="00BA19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24407" w:rsidRDefault="00C24407" w:rsidP="00BA19FB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24407" w:rsidRPr="00774B40" w:rsidRDefault="00C24407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C24407" w:rsidRPr="00774B40" w:rsidRDefault="00C24407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24407" w:rsidRPr="00774B40" w:rsidRDefault="00C24407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C24407" w:rsidRPr="00774B40" w:rsidRDefault="00C24407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C24407" w:rsidRPr="00774B40" w:rsidRDefault="00C24407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9007B9" w:rsidTr="00C24407">
        <w:trPr>
          <w:trHeight w:val="390"/>
        </w:trPr>
        <w:tc>
          <w:tcPr>
            <w:tcW w:w="14600" w:type="dxa"/>
            <w:gridSpan w:val="19"/>
            <w:tcBorders>
              <w:bottom w:val="single" w:sz="4" w:space="0" w:color="auto"/>
            </w:tcBorders>
            <w:vAlign w:val="center"/>
          </w:tcPr>
          <w:p w:rsidR="009007B9" w:rsidRPr="00774B40" w:rsidRDefault="009007B9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156E7F" w:rsidTr="00C24407">
        <w:trPr>
          <w:trHeight w:val="285"/>
        </w:trPr>
        <w:tc>
          <w:tcPr>
            <w:tcW w:w="14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6E7C1C" w:rsidRDefault="00156E7F" w:rsidP="006E7C1C">
            <w:pPr>
              <w:rPr>
                <w:rFonts w:ascii="Times New Roman" w:hAnsi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 w:eastAsia="uk-UA"/>
              </w:rPr>
              <w:t>VI. Дані про персонал</w:t>
            </w:r>
            <w:r w:rsidRPr="00774B40">
              <w:rPr>
                <w:rFonts w:ascii="Times New Roman" w:hAnsi="Times New Roman"/>
                <w:b/>
                <w:bCs/>
                <w:lang w:eastAsia="uk-UA"/>
              </w:rPr>
              <w:t>  </w:t>
            </w:r>
          </w:p>
        </w:tc>
      </w:tr>
      <w:tr w:rsidR="00156E7F" w:rsidTr="00C24407">
        <w:trPr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F" w:rsidRPr="00774B40" w:rsidRDefault="00156E7F" w:rsidP="00413D7C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E7F" w:rsidRPr="00774B40" w:rsidRDefault="00156E7F" w:rsidP="00413D7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eastAsia="uk-UA"/>
              </w:rPr>
              <w:t>7010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7F282A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C1570" w:rsidRDefault="00156E7F" w:rsidP="00413D7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F04A65" w:rsidRDefault="00156E7F" w:rsidP="001C157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6433F5" w:rsidRDefault="00156E7F" w:rsidP="001C157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61,5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C1570" w:rsidRDefault="00156E7F" w:rsidP="001C157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F" w:rsidRPr="001C1570" w:rsidRDefault="00156E7F" w:rsidP="001C157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61,5</w:t>
            </w:r>
          </w:p>
        </w:tc>
      </w:tr>
    </w:tbl>
    <w:p w:rsidR="00CD1436" w:rsidRDefault="00CD1436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007B9" w:rsidRDefault="009007B9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0"/>
        <w:gridCol w:w="1560"/>
        <w:gridCol w:w="3716"/>
        <w:gridCol w:w="1387"/>
        <w:gridCol w:w="4111"/>
      </w:tblGrid>
      <w:tr w:rsidR="009007B9" w:rsidRPr="009007B9" w:rsidTr="00E651C9">
        <w:trPr>
          <w:trHeight w:val="306"/>
        </w:trPr>
        <w:tc>
          <w:tcPr>
            <w:tcW w:w="4110" w:type="dxa"/>
            <w:vAlign w:val="center"/>
            <w:hideMark/>
          </w:tcPr>
          <w:p w:rsidR="009007B9" w:rsidRPr="009007B9" w:rsidRDefault="009007B9" w:rsidP="00C24407">
            <w:pPr>
              <w:ind w:left="1026"/>
              <w:rPr>
                <w:rFonts w:ascii="Times New Roman" w:hAnsi="Times New Roman"/>
                <w:u w:val="single"/>
                <w:lang w:val="uk-UA" w:eastAsia="uk-UA" w:bidi="ar-SA"/>
              </w:rPr>
            </w:pPr>
            <w:r w:rsidRPr="009007B9">
              <w:rPr>
                <w:rFonts w:ascii="Times New Roman" w:hAnsi="Times New Roman"/>
                <w:u w:val="single"/>
                <w:lang w:val="uk-UA" w:eastAsia="uk-UA" w:bidi="ar-SA"/>
              </w:rPr>
              <w:t>Директор</w:t>
            </w:r>
          </w:p>
          <w:p w:rsidR="009007B9" w:rsidRPr="009007B9" w:rsidRDefault="009007B9" w:rsidP="00C24407">
            <w:pPr>
              <w:ind w:left="1026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9007B9">
              <w:rPr>
                <w:rFonts w:ascii="Times New Roman" w:hAnsi="Times New Roman"/>
                <w:i/>
                <w:lang w:val="uk-UA" w:eastAsia="uk-UA" w:bidi="ar-S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:rsidR="009007B9" w:rsidRPr="009007B9" w:rsidRDefault="009007B9" w:rsidP="009007B9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3716" w:type="dxa"/>
            <w:vAlign w:val="center"/>
            <w:hideMark/>
          </w:tcPr>
          <w:p w:rsidR="009007B9" w:rsidRPr="009007B9" w:rsidRDefault="009007B9" w:rsidP="009007B9">
            <w:pPr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  <w:r w:rsidRPr="009007B9">
              <w:rPr>
                <w:rFonts w:ascii="Times New Roman" w:hAnsi="Times New Roman"/>
                <w:i/>
                <w:lang w:val="uk-UA" w:eastAsia="uk-UA" w:bidi="ar-SA"/>
              </w:rPr>
              <w:t>__________________________</w:t>
            </w:r>
          </w:p>
          <w:p w:rsidR="009007B9" w:rsidRPr="009007B9" w:rsidRDefault="009007B9" w:rsidP="009007B9">
            <w:pPr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  <w:r w:rsidRPr="009007B9">
              <w:rPr>
                <w:rFonts w:ascii="Times New Roman" w:hAnsi="Times New Roman"/>
                <w:i/>
                <w:lang w:val="uk-UA" w:eastAsia="uk-UA" w:bidi="ar-SA"/>
              </w:rPr>
              <w:t>(підпис)</w:t>
            </w:r>
          </w:p>
        </w:tc>
        <w:tc>
          <w:tcPr>
            <w:tcW w:w="1387" w:type="dxa"/>
            <w:noWrap/>
            <w:vAlign w:val="center"/>
            <w:hideMark/>
          </w:tcPr>
          <w:p w:rsidR="009007B9" w:rsidRPr="009007B9" w:rsidRDefault="009007B9" w:rsidP="009007B9">
            <w:pPr>
              <w:rPr>
                <w:rFonts w:ascii="Times New Roman" w:hAnsi="Times New Roman"/>
                <w:b/>
                <w:lang w:val="uk-UA" w:eastAsia="uk-UA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9007B9" w:rsidRPr="009007B9" w:rsidRDefault="009007B9" w:rsidP="009007B9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  <w:p w:rsidR="009007B9" w:rsidRPr="009007B9" w:rsidRDefault="009007B9" w:rsidP="009007B9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Олег ПОЦЕЛУЙКО</w:t>
            </w:r>
          </w:p>
          <w:p w:rsidR="009007B9" w:rsidRPr="009007B9" w:rsidRDefault="009007B9" w:rsidP="009007B9">
            <w:pPr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  <w:r w:rsidRPr="009007B9">
              <w:rPr>
                <w:rFonts w:ascii="Times New Roman" w:hAnsi="Times New Roman"/>
                <w:i/>
                <w:lang w:val="uk-UA" w:eastAsia="uk-UA" w:bidi="ar-SA"/>
              </w:rPr>
              <w:t>(ініціали, прізвище)</w:t>
            </w:r>
          </w:p>
          <w:p w:rsidR="009007B9" w:rsidRPr="009007B9" w:rsidRDefault="009007B9" w:rsidP="009007B9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</w:tc>
      </w:tr>
      <w:tr w:rsidR="009007B9" w:rsidRPr="009007B9" w:rsidTr="00E651C9">
        <w:trPr>
          <w:trHeight w:val="402"/>
        </w:trPr>
        <w:tc>
          <w:tcPr>
            <w:tcW w:w="4110" w:type="dxa"/>
            <w:noWrap/>
            <w:vAlign w:val="center"/>
            <w:hideMark/>
          </w:tcPr>
          <w:p w:rsidR="009007B9" w:rsidRPr="009007B9" w:rsidRDefault="009007B9" w:rsidP="006B46AC">
            <w:pPr>
              <w:rPr>
                <w:rFonts w:ascii="Times New Roman" w:hAnsi="Times New Roman"/>
                <w:i/>
                <w:lang w:val="uk-UA" w:eastAsia="uk-UA" w:bidi="ar-S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9007B9" w:rsidRPr="009007B9" w:rsidRDefault="009007B9" w:rsidP="009007B9">
            <w:pPr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3716" w:type="dxa"/>
            <w:noWrap/>
            <w:vAlign w:val="center"/>
            <w:hideMark/>
          </w:tcPr>
          <w:p w:rsidR="009007B9" w:rsidRPr="009007B9" w:rsidRDefault="009007B9" w:rsidP="009007B9">
            <w:pPr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9007B9" w:rsidRPr="009007B9" w:rsidRDefault="009007B9" w:rsidP="009007B9">
            <w:pPr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9007B9" w:rsidRPr="009007B9" w:rsidRDefault="009007B9" w:rsidP="009007B9">
            <w:pPr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</w:p>
        </w:tc>
      </w:tr>
      <w:tr w:rsidR="006B46AC" w:rsidRPr="009007B9" w:rsidTr="00E651C9">
        <w:trPr>
          <w:trHeight w:val="301"/>
        </w:trPr>
        <w:tc>
          <w:tcPr>
            <w:tcW w:w="4110" w:type="dxa"/>
            <w:vMerge w:val="restart"/>
            <w:vAlign w:val="center"/>
            <w:hideMark/>
          </w:tcPr>
          <w:p w:rsidR="006B46AC" w:rsidRPr="009007B9" w:rsidRDefault="006B46AC" w:rsidP="006B46AC">
            <w:pPr>
              <w:ind w:left="1026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9007B9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Головний бухгалтер</w:t>
            </w:r>
          </w:p>
          <w:p w:rsidR="006B46AC" w:rsidRPr="009007B9" w:rsidRDefault="006B46AC" w:rsidP="006B46AC">
            <w:pPr>
              <w:ind w:left="1026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>
              <w:rPr>
                <w:rFonts w:ascii="Times New Roman" w:hAnsi="Times New Roman"/>
                <w:i/>
                <w:lang w:val="uk-UA" w:eastAsia="uk-UA" w:bidi="ar-SA"/>
              </w:rPr>
              <w:t xml:space="preserve"> </w:t>
            </w:r>
            <w:r w:rsidRPr="009007B9">
              <w:rPr>
                <w:rFonts w:ascii="Times New Roman" w:hAnsi="Times New Roman"/>
                <w:i/>
                <w:lang w:val="uk-UA" w:eastAsia="uk-UA" w:bidi="ar-S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:rsidR="006B46AC" w:rsidRPr="009007B9" w:rsidRDefault="006B46AC" w:rsidP="009007B9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3716" w:type="dxa"/>
            <w:vAlign w:val="center"/>
            <w:hideMark/>
          </w:tcPr>
          <w:p w:rsidR="006B46AC" w:rsidRPr="009007B9" w:rsidRDefault="006B46AC" w:rsidP="009007B9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9007B9">
              <w:rPr>
                <w:rFonts w:ascii="Times New Roman" w:hAnsi="Times New Roman"/>
                <w:lang w:val="uk-UA" w:eastAsia="uk-UA" w:bidi="ar-SA"/>
              </w:rPr>
              <w:t>____________________________</w:t>
            </w:r>
          </w:p>
        </w:tc>
        <w:tc>
          <w:tcPr>
            <w:tcW w:w="1387" w:type="dxa"/>
            <w:noWrap/>
            <w:vAlign w:val="center"/>
            <w:hideMark/>
          </w:tcPr>
          <w:p w:rsidR="006B46AC" w:rsidRPr="009007B9" w:rsidRDefault="006B46AC" w:rsidP="009007B9">
            <w:pPr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B46AC" w:rsidRPr="009007B9" w:rsidRDefault="006B46AC" w:rsidP="009007B9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Ганна ЗЕНІНА</w:t>
            </w:r>
          </w:p>
          <w:p w:rsidR="006B46AC" w:rsidRPr="009007B9" w:rsidRDefault="006B46AC" w:rsidP="009007B9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9007B9">
              <w:rPr>
                <w:rFonts w:ascii="Times New Roman" w:hAnsi="Times New Roman"/>
                <w:i/>
                <w:lang w:val="uk-UA" w:eastAsia="uk-UA" w:bidi="ar-SA"/>
              </w:rPr>
              <w:t>(ініціали, прізвище)</w:t>
            </w:r>
          </w:p>
        </w:tc>
      </w:tr>
      <w:tr w:rsidR="006B46AC" w:rsidRPr="009007B9" w:rsidTr="00E651C9">
        <w:trPr>
          <w:trHeight w:val="375"/>
        </w:trPr>
        <w:tc>
          <w:tcPr>
            <w:tcW w:w="4110" w:type="dxa"/>
            <w:vMerge/>
            <w:noWrap/>
            <w:vAlign w:val="center"/>
            <w:hideMark/>
          </w:tcPr>
          <w:p w:rsidR="006B46AC" w:rsidRPr="009007B9" w:rsidRDefault="006B46AC" w:rsidP="006B46AC">
            <w:pPr>
              <w:ind w:left="1026"/>
              <w:rPr>
                <w:rFonts w:ascii="Times New Roman" w:hAnsi="Times New Roman"/>
                <w:i/>
                <w:lang w:val="uk-UA" w:eastAsia="uk-UA" w:bidi="ar-S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6B46AC" w:rsidRPr="009007B9" w:rsidRDefault="006B46AC" w:rsidP="009007B9">
            <w:pPr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3716" w:type="dxa"/>
            <w:noWrap/>
            <w:vAlign w:val="center"/>
            <w:hideMark/>
          </w:tcPr>
          <w:p w:rsidR="006B46AC" w:rsidRPr="009007B9" w:rsidRDefault="006B46AC" w:rsidP="009007B9">
            <w:pPr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  <w:r w:rsidRPr="009007B9">
              <w:rPr>
                <w:rFonts w:ascii="Times New Roman" w:hAnsi="Times New Roman"/>
                <w:i/>
                <w:lang w:val="uk-UA" w:eastAsia="uk-UA" w:bidi="ar-SA"/>
              </w:rPr>
              <w:t>(підпис)</w:t>
            </w:r>
          </w:p>
        </w:tc>
        <w:tc>
          <w:tcPr>
            <w:tcW w:w="1387" w:type="dxa"/>
            <w:noWrap/>
            <w:vAlign w:val="center"/>
            <w:hideMark/>
          </w:tcPr>
          <w:p w:rsidR="006B46AC" w:rsidRPr="009007B9" w:rsidRDefault="006B46AC" w:rsidP="009007B9">
            <w:pPr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4111" w:type="dxa"/>
            <w:vMerge/>
            <w:noWrap/>
            <w:vAlign w:val="center"/>
            <w:hideMark/>
          </w:tcPr>
          <w:p w:rsidR="006B46AC" w:rsidRPr="009007B9" w:rsidRDefault="006B46AC" w:rsidP="009007B9">
            <w:pPr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</w:p>
        </w:tc>
      </w:tr>
    </w:tbl>
    <w:p w:rsidR="009007B9" w:rsidRDefault="009007B9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  <w:sectPr w:rsidR="009007B9" w:rsidSect="0010795D">
          <w:pgSz w:w="16840" w:h="11900" w:orient="landscape"/>
          <w:pgMar w:top="1702" w:right="425" w:bottom="425" w:left="295" w:header="720" w:footer="720" w:gutter="0"/>
          <w:cols w:space="720"/>
          <w:docGrid w:linePitch="326"/>
        </w:sectPr>
      </w:pPr>
    </w:p>
    <w:p w:rsidR="009007B9" w:rsidRDefault="009007B9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007B9" w:rsidRDefault="009007B9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D1436" w:rsidRPr="00DA2EE1" w:rsidRDefault="00CD1436" w:rsidP="00DA2EE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824EDC" w:rsidRPr="00924C8A" w:rsidRDefault="00E651C9" w:rsidP="00DA2EE1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Пояснювальна записка</w:t>
      </w:r>
    </w:p>
    <w:p w:rsidR="00AF70A8" w:rsidRPr="00924C8A" w:rsidRDefault="00AF70A8" w:rsidP="00DA2EE1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 xml:space="preserve"> до фінансового плану </w:t>
      </w:r>
      <w:r w:rsidR="00824EDC"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Могилів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="00824EDC"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 xml:space="preserve">Подільського міського </w:t>
      </w:r>
    </w:p>
    <w:p w:rsidR="00AF70A8" w:rsidRPr="00924C8A" w:rsidRDefault="00824EDC" w:rsidP="00DA2EE1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 xml:space="preserve">комунального підприємства «Комбінат комунальних підприємств» </w:t>
      </w:r>
    </w:p>
    <w:p w:rsidR="00824EDC" w:rsidRDefault="00824EDC" w:rsidP="00DA2EE1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на 2024 рік</w:t>
      </w:r>
    </w:p>
    <w:p w:rsidR="00713FC5" w:rsidRPr="00924C8A" w:rsidRDefault="00713FC5" w:rsidP="00DA2EE1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824EDC" w:rsidRDefault="00713FC5" w:rsidP="00713FC5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713FC5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Загальні відомості</w:t>
      </w:r>
    </w:p>
    <w:p w:rsidR="00713FC5" w:rsidRPr="00713FC5" w:rsidRDefault="00713FC5" w:rsidP="00713FC5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824EDC" w:rsidRPr="00924C8A" w:rsidRDefault="00824EDC" w:rsidP="00AF70A8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Могилів-Подільське міське комунальне підприємство «Комбінат комунальних підприємств»</w:t>
      </w: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створено рішенням 3 сесії Могилів-Подільської міської </w:t>
      </w:r>
      <w:r w:rsidR="00AF70A8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ради 6 скликання від 09.12.2010р. №</w:t>
      </w: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46 «Про створення міського комунального підприємства «Комбінат комунальних підприємств» та затвердження його Статуту», відповідно до Закону України «Про місцеве самоврядування в Україні».</w:t>
      </w:r>
    </w:p>
    <w:p w:rsidR="00824EDC" w:rsidRPr="00924C8A" w:rsidRDefault="00824EDC" w:rsidP="00AF70A8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Предметом і метою діяльності підприємства є:</w:t>
      </w:r>
    </w:p>
    <w:p w:rsidR="00824EDC" w:rsidRPr="00924C8A" w:rsidRDefault="00AF70A8" w:rsidP="00AF70A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о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бслуговування земель комунальної власності міста;</w:t>
      </w:r>
    </w:p>
    <w:p w:rsidR="00AF70A8" w:rsidRPr="00924C8A" w:rsidRDefault="00AF70A8" w:rsidP="00AF70A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у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тилізація сміття та поводження зі сміттям (ліквідація стихійних сміттєзвалищ </w:t>
      </w:r>
    </w:p>
    <w:p w:rsidR="00AF70A8" w:rsidRPr="00924C8A" w:rsidRDefault="00AF70A8" w:rsidP="00AF70A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на території Могилів-Подільської міської територіальної громади Могилів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</w:p>
    <w:p w:rsidR="00824EDC" w:rsidRPr="00924C8A" w:rsidRDefault="00AF70A8" w:rsidP="00AF70A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Подільського району Вінницької області); </w:t>
      </w:r>
    </w:p>
    <w:p w:rsidR="00824EDC" w:rsidRPr="00924C8A" w:rsidRDefault="00AF70A8" w:rsidP="00AF70A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в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иконання робіт по благоустрою міста;</w:t>
      </w:r>
    </w:p>
    <w:p w:rsidR="00824EDC" w:rsidRPr="00924C8A" w:rsidRDefault="00AF70A8" w:rsidP="00AF70A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п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роведення робіт по захисту територій від селевих потоків, снігових лавин;</w:t>
      </w:r>
    </w:p>
    <w:p w:rsidR="0009041E" w:rsidRPr="00924C8A" w:rsidRDefault="0009041E" w:rsidP="0009041E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н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адання послуг з зимового утримання вулично-дорожньої мережі міста </w:t>
      </w:r>
    </w:p>
    <w:p w:rsidR="0009041E" w:rsidRPr="00924C8A" w:rsidRDefault="0009041E" w:rsidP="0009041E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Могил</w:t>
      </w:r>
      <w:r w:rsidR="00F74BE1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е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в</w:t>
      </w:r>
      <w:r w:rsidR="00F74BE1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-Подільськ</w:t>
      </w:r>
      <w:r w:rsidR="00F74BE1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ого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та населених пунктів Могилів-Подільської</w:t>
      </w:r>
      <w:r w:rsidR="00EC3710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міської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</w:p>
    <w:p w:rsidR="00824EDC" w:rsidRPr="00924C8A" w:rsidRDefault="0009041E" w:rsidP="0009041E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територіальної громади Могилів-Подільс</w:t>
      </w:r>
      <w:r w:rsidR="008E2C0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ького району Вінницької області;</w:t>
      </w:r>
    </w:p>
    <w:p w:rsidR="0009041E" w:rsidRPr="00924C8A" w:rsidRDefault="0009041E" w:rsidP="0009041E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н</w:t>
      </w:r>
      <w:r w:rsidR="00E222B7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адання послуг з </w:t>
      </w:r>
      <w:r w:rsidR="008E2C0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перевезення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пасажирів на міському та приміських </w:t>
      </w:r>
    </w:p>
    <w:p w:rsidR="006C7D92" w:rsidRDefault="0009041E" w:rsidP="0009041E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автобусних мар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шрутах загального користування.</w:t>
      </w:r>
    </w:p>
    <w:p w:rsidR="00C44592" w:rsidRPr="00924C8A" w:rsidRDefault="00C44592" w:rsidP="0009041E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C44592" w:rsidRDefault="00824EDC" w:rsidP="00C44592">
      <w:pPr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Аналіз фінансово</w:t>
      </w:r>
      <w:r w:rsidRPr="00C44592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 xml:space="preserve">господарської діяльності </w:t>
      </w:r>
    </w:p>
    <w:p w:rsidR="006C7D92" w:rsidRDefault="00824EDC" w:rsidP="00C44592">
      <w:pPr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Могилів</w:t>
      </w:r>
      <w:r w:rsidRPr="00C44592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Подільського міського комунального підприємства «Комбінат комунальних підприємств» за 2022 рік</w:t>
      </w:r>
    </w:p>
    <w:p w:rsidR="00C44592" w:rsidRPr="00924C8A" w:rsidRDefault="00C44592" w:rsidP="00C44592">
      <w:pPr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824EDC" w:rsidRPr="00924C8A" w:rsidRDefault="00824EDC" w:rsidP="0009041E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На підприємстві працював 51 робітник. Середньомісячна заробі</w:t>
      </w:r>
      <w:r w:rsidR="0009041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тна плата за 2022 рік становила </w:t>
      </w:r>
      <w:r w:rsidR="00CF0242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7860,83 грн. </w:t>
      </w:r>
    </w:p>
    <w:p w:rsidR="00824EDC" w:rsidRPr="00924C8A" w:rsidRDefault="0009041E" w:rsidP="0009041E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Для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виконання виробничих завдань по санітарній очистці міста п</w:t>
      </w:r>
      <w:r w:rsidR="00771EA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ідприємством використовувались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такі транспортні засоби:</w:t>
      </w:r>
    </w:p>
    <w:p w:rsidR="00824EDC" w:rsidRPr="00924C8A" w:rsidRDefault="00824EDC" w:rsidP="00771EAD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МТЗ </w:t>
      </w:r>
      <w:r w:rsidR="00AB39E4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80 (з причепом) </w:t>
      </w:r>
      <w:r w:rsidR="00771EA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2 шт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  <w:r w:rsidR="00771EA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824EDC" w:rsidP="00771EAD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 </w:t>
      </w:r>
      <w:proofErr w:type="spellStart"/>
      <w:r w:rsidR="00771EA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ідмітально-прибиральна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машина МАЗ 533701 </w:t>
      </w:r>
      <w:proofErr w:type="spellStart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пм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. </w:t>
      </w:r>
      <w:r w:rsidR="00771EA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="002E63A2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1 шт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  <w:r w:rsidR="00771EA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824EDC" w:rsidP="00771EAD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771EA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С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міттєвоз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bidi="ar-SA"/>
        </w:rPr>
        <w:t>DAYUN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bidi="ar-SA"/>
        </w:rPr>
        <w:t>CGC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-1141 </w:t>
      </w:r>
      <w:r w:rsidR="00771EAD"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 1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шт</w:t>
      </w:r>
      <w:r w:rsidR="00771EA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</w:p>
    <w:p w:rsidR="00824EDC" w:rsidRPr="00924C8A" w:rsidRDefault="00771EAD" w:rsidP="0009041E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ab/>
        <w:t xml:space="preserve">Для надання послуг з перевезення пасажирів на міських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та приміських автобусних маршрутах загального користування використовуються 13 автобусів. Підприємство також здійснювало перевезення мобілізаційного ресурсу. Підприємство проводило поточні ремонти автотранспорту, щоб вчасно надавати послуги. Послуги підприємство надавало згідно </w:t>
      </w:r>
      <w:r w:rsidR="003E5671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з укладеними дог</w:t>
      </w:r>
      <w:r w:rsidR="0076755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оворами та затвердженими тариф</w:t>
      </w:r>
      <w:r w:rsidR="003E5671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ами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. </w:t>
      </w:r>
    </w:p>
    <w:p w:rsidR="00824EDC" w:rsidRDefault="00824EDC" w:rsidP="00AB39E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ab/>
        <w:t xml:space="preserve">За 2022 рік отримано доходів на суму </w:t>
      </w:r>
      <w:r w:rsidR="00BC093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556A5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12759162 грн</w:t>
      </w:r>
      <w:r w:rsidR="00E04547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</w:p>
    <w:p w:rsidR="00C44592" w:rsidRDefault="00C44592" w:rsidP="00AB39E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C44592" w:rsidRDefault="00C44592" w:rsidP="00AB39E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C44592" w:rsidRDefault="00C44592" w:rsidP="00AB39E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C44592" w:rsidRPr="00924C8A" w:rsidRDefault="00C44592" w:rsidP="00AB39E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824EDC" w:rsidRPr="00924C8A" w:rsidRDefault="00824EDC" w:rsidP="006C7D92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Від </w:t>
      </w:r>
      <w:r w:rsidR="00BC469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управління житлово-комунального господарства міської ради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: </w:t>
      </w:r>
    </w:p>
    <w:p w:rsidR="00BC469D" w:rsidRPr="00924C8A" w:rsidRDefault="00E04547" w:rsidP="00AB39E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з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амітання та прибирання вулиць (сан</w:t>
      </w:r>
      <w:r w:rsidR="00BC469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ітарне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оброблення, селеві наноси)</w:t>
      </w:r>
      <w:r w:rsidR="007E0A40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-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</w:p>
    <w:p w:rsidR="006C7D92" w:rsidRPr="00924C8A" w:rsidRDefault="00BC469D" w:rsidP="00AB39E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3374049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E04547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E04547" w:rsidP="00E04547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у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тримання доріг в зимовий період </w:t>
      </w:r>
      <w:r w:rsidR="007E0A40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93043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052442" w:rsidRPr="00924C8A" w:rsidRDefault="00E04547" w:rsidP="00E04547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в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ивезення стихійних сміттєзвалищ </w:t>
      </w:r>
      <w:r w:rsidR="007E0A40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1292974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E04547" w:rsidRPr="00924C8A" w:rsidRDefault="00E04547" w:rsidP="00AB39E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п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оточний ремонт елементів благоустрою (встановлення дор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ожніх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знаків)</w:t>
      </w:r>
      <w:r w:rsidR="007E0A40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-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</w:p>
    <w:p w:rsidR="00052442" w:rsidRPr="00924C8A" w:rsidRDefault="00E04547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45530 грн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</w:p>
    <w:p w:rsidR="00824EDC" w:rsidRPr="00924C8A" w:rsidRDefault="00824EDC" w:rsidP="00C44592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Р</w:t>
      </w:r>
      <w:r w:rsidR="00FA10A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азом від </w:t>
      </w:r>
      <w:r w:rsidR="00BC469D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управління житлово-комунального господарства міської ради </w:t>
      </w:r>
      <w:r w:rsidR="00FA10A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4805596 грн</w:t>
      </w:r>
      <w:r w:rsidR="00E7376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</w:p>
    <w:p w:rsidR="00F7560A" w:rsidRPr="00924C8A" w:rsidRDefault="00E7376E" w:rsidP="00F7560A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ослуг по міським та міжміським автобусним пасажирським </w:t>
      </w:r>
    </w:p>
    <w:p w:rsidR="00824EDC" w:rsidRPr="00924C8A" w:rsidRDefault="00824EDC" w:rsidP="00F7560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перевезенням</w:t>
      </w:r>
      <w:r w:rsidR="00F7560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3944637 грн</w:t>
      </w:r>
      <w:r w:rsidR="00F7560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</w:p>
    <w:p w:rsidR="00824EDC" w:rsidRPr="00924C8A" w:rsidRDefault="00F7560A" w:rsidP="00F7560A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еревезення мобілізаційного ресурсу</w:t>
      </w:r>
      <w:r w:rsidR="00FA10A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92248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E917E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E917EA" w:rsidRPr="00924C8A" w:rsidRDefault="00E917EA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д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оходи з бюджету та держ</w:t>
      </w:r>
      <w:r w:rsidR="00FA10A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авних цільових фондів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(компенсаційні випл</w:t>
      </w:r>
      <w:r w:rsidR="00FA10A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ати за </w:t>
      </w:r>
    </w:p>
    <w:p w:rsidR="00824EDC" w:rsidRPr="00924C8A" w:rsidRDefault="00E917EA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FA10A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пільговий проїзд)</w:t>
      </w:r>
      <w:r w:rsidR="00F92A06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FA10A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2021290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E917EA" w:rsidRPr="00924C8A" w:rsidRDefault="00E917EA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д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оходи від цільового фін</w:t>
      </w:r>
      <w:r w:rsidR="00F92A06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ансування і цільових надходжень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(суспільно-корисні </w:t>
      </w:r>
    </w:p>
    <w:p w:rsidR="00824EDC" w:rsidRPr="00924C8A" w:rsidRDefault="00E917EA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ро</w:t>
      </w:r>
      <w:r w:rsidR="00F92A06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боти) </w:t>
      </w:r>
      <w:r w:rsidR="00846AB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53093 грн</w:t>
      </w:r>
      <w:r w:rsidR="00846AB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</w:p>
    <w:p w:rsidR="00F92A06" w:rsidRPr="00924C8A" w:rsidRDefault="00824EDC" w:rsidP="006C7D92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Безоплатн</w:t>
      </w:r>
      <w:r w:rsidR="00F92A06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 одержаних активів: </w:t>
      </w:r>
    </w:p>
    <w:p w:rsidR="00F92A06" w:rsidRPr="00924C8A" w:rsidRDefault="00F92A06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сіль технічна </w:t>
      </w:r>
      <w:r w:rsidR="007E4DB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1184331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E917E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F92A06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піщано-соляна суміш </w:t>
      </w:r>
      <w:r w:rsidR="007E4DB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98280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E917E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F92A06" w:rsidRPr="00924C8A" w:rsidRDefault="00F92A06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дорожні знаки та кріплення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7E4DB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67815 </w:t>
      </w:r>
      <w:proofErr w:type="spellStart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E917E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</w:p>
    <w:p w:rsidR="00824EDC" w:rsidRPr="00924C8A" w:rsidRDefault="00F92A06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інші </w:t>
      </w:r>
      <w:r w:rsidR="007E4DB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491872 </w:t>
      </w:r>
      <w:proofErr w:type="spellStart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, у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тому числі:</w:t>
      </w:r>
    </w:p>
    <w:p w:rsidR="00824EDC" w:rsidRPr="00924C8A" w:rsidRDefault="00E917EA" w:rsidP="00E917E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основні засоби від КП «Послуга» </w:t>
      </w:r>
      <w:r w:rsidR="007E4DB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209895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3E4D9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E917EA" w:rsidRPr="00924C8A" w:rsidRDefault="00E917EA" w:rsidP="00E917E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дохід від безоплатно одержаних необоротних активів, що підлягають </w:t>
      </w:r>
    </w:p>
    <w:p w:rsidR="00E917EA" w:rsidRPr="00924C8A" w:rsidRDefault="00E917EA" w:rsidP="00E917E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амортизації, визначається у сумі, пропорційній сумі амортизації відповідних </w:t>
      </w:r>
    </w:p>
    <w:p w:rsidR="00824EDC" w:rsidRPr="00924C8A" w:rsidRDefault="00E917EA" w:rsidP="00E917E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активів одночасно з її нарахуванням </w:t>
      </w:r>
      <w:r w:rsidR="005E27A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233492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3E4D9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E917EA" w:rsidP="00E917E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металобрухт </w:t>
      </w:r>
      <w:r w:rsidR="005E27A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40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3E4D9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E917EA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кошти на покритт</w:t>
      </w:r>
      <w:r w:rsidR="003E4D9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я збитків по заробітній платі </w:t>
      </w:r>
      <w:r w:rsidR="005E27A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48445 грн</w:t>
      </w:r>
      <w:r w:rsidR="00DC224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</w:p>
    <w:p w:rsidR="00824EDC" w:rsidRPr="00924C8A" w:rsidRDefault="00824EDC" w:rsidP="006C7D92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Витрати становлять </w:t>
      </w:r>
      <w:r w:rsidR="003308B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11450508 </w:t>
      </w:r>
      <w:proofErr w:type="spellStart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, а саме:</w:t>
      </w:r>
    </w:p>
    <w:p w:rsidR="00824EDC" w:rsidRPr="00924C8A" w:rsidRDefault="003E4D9A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заробітна плата 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3354321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9F14A4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3E4D9A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н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арахува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ння на заробітну плату 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756846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9F14A4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3E4D9A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м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атеріа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льні витрати 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6891251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9F14A4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, у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тому числі:</w:t>
      </w:r>
    </w:p>
    <w:p w:rsidR="00824EDC" w:rsidRPr="00924C8A" w:rsidRDefault="009F14A4" w:rsidP="009F14A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ПММ </w:t>
      </w:r>
      <w:r w:rsidR="005E27A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4918226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9F14A4" w:rsidP="009F14A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запчастини </w:t>
      </w:r>
      <w:r w:rsidR="005E27A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450809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9F14A4" w:rsidRPr="00924C8A" w:rsidRDefault="009F14A4" w:rsidP="009F14A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м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атеріали (сіль, матеріали для встановлення елементів благоустрою)</w:t>
      </w:r>
      <w:r w:rsidR="005E27A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-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</w:p>
    <w:p w:rsidR="00824EDC" w:rsidRPr="00924C8A" w:rsidRDefault="009F14A4" w:rsidP="009F14A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1324839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9F14A4" w:rsidP="009F14A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і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нші матеріали (квитки, касові книги, бланки) </w:t>
      </w:r>
      <w:r w:rsidR="005E27A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25228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9F14A4" w:rsidP="009F14A4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м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алоцінні та швидкозношувані предмети </w:t>
      </w:r>
      <w:r w:rsidR="005E27A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172149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9F14A4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а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мортизаці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я основних засобів </w:t>
      </w:r>
      <w:r w:rsidR="005E27A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191485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9F14A4" w:rsidP="00117152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інші витрати </w:t>
      </w:r>
      <w:r w:rsidR="005A243F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117152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256605 </w:t>
      </w:r>
      <w:proofErr w:type="spellStart"/>
      <w:r w:rsidR="00117152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117152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, у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тому числі:</w:t>
      </w:r>
    </w:p>
    <w:p w:rsidR="00824EDC" w:rsidRPr="00924C8A" w:rsidRDefault="00117152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п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ослуги банку </w:t>
      </w:r>
      <w:r w:rsidR="005A243F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19848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117152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з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а приймання та захоронення ТПВ сміттєзвалищем </w:t>
      </w:r>
      <w:r w:rsidR="005A243F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174306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117152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л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іцензії </w:t>
      </w:r>
      <w:r w:rsidR="005A243F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3118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117152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у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часть в тендерах </w:t>
      </w:r>
      <w:r w:rsidR="005A243F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6460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117152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п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ослуги ТО та страховки (автомобілів, водіїв та пасажирів) </w:t>
      </w:r>
      <w:r w:rsidR="005A243F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25783 </w:t>
      </w:r>
      <w:proofErr w:type="spellStart"/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117152" w:rsidRPr="00924C8A" w:rsidRDefault="00117152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 інші послуги (зв’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язок, канцелярські товари, комунальні послуги,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І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нтернет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та</w:t>
      </w:r>
    </w:p>
    <w:p w:rsidR="00824EDC" w:rsidRPr="00924C8A" w:rsidRDefault="00117152" w:rsidP="00FA10A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ін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ше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) </w:t>
      </w:r>
      <w:r w:rsidR="005A243F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27090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грн.</w:t>
      </w:r>
    </w:p>
    <w:p w:rsidR="005A243F" w:rsidRDefault="00824EDC" w:rsidP="00052442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Прибут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ок по підприємству за 2022 рік склав </w:t>
      </w:r>
      <w:r w:rsidR="007B510C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1270854 грн.</w:t>
      </w:r>
    </w:p>
    <w:p w:rsidR="003308B9" w:rsidRDefault="003308B9" w:rsidP="00774972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774972" w:rsidRDefault="00774972" w:rsidP="00774972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3308B9" w:rsidRPr="00924C8A" w:rsidRDefault="003308B9" w:rsidP="00052442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3308B9" w:rsidRDefault="00824EDC" w:rsidP="003308B9">
      <w:pPr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Показники фінансово</w:t>
      </w:r>
      <w:r w:rsidRPr="007B510C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 xml:space="preserve">господарської діяльності </w:t>
      </w:r>
    </w:p>
    <w:p w:rsidR="005A243F" w:rsidRDefault="00824EDC" w:rsidP="003308B9">
      <w:pPr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та розвитку</w:t>
      </w:r>
      <w:r w:rsidR="003308B9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 xml:space="preserve"> </w:t>
      </w: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Могилів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Подільського міського комунального підприємства «Комбінат комунальних підприємств» за 9 місяців 2023 року</w:t>
      </w:r>
    </w:p>
    <w:p w:rsidR="003308B9" w:rsidRPr="00924C8A" w:rsidRDefault="003308B9" w:rsidP="003308B9">
      <w:pPr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824EDC" w:rsidRPr="00924C8A" w:rsidRDefault="00824EDC" w:rsidP="005C4E58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Для виконання виробничих завдань по санітарній очистці мі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ста підприємством використовує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такі транспортні засоби:</w:t>
      </w:r>
    </w:p>
    <w:p w:rsidR="00FA0952" w:rsidRPr="00924C8A" w:rsidRDefault="00824EDC" w:rsidP="005C4E5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МТЗ 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80 (з причепом) 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2 шт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5654D1" w:rsidRPr="00924C8A" w:rsidRDefault="00824EDC" w:rsidP="005C4E5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 </w:t>
      </w:r>
      <w:proofErr w:type="spellStart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Підмітально-прибиральна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машина МАЗ 533701 </w:t>
      </w:r>
      <w:proofErr w:type="spellStart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пм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. 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1 шт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824EDC" w:rsidP="005C4E5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Вантажний автомобіль МАЗ-5550 С3 АТ МДК-8/06 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1 шт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263A8A" w:rsidRPr="00924C8A" w:rsidRDefault="00824EDC" w:rsidP="005C4E58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- Сміттєвоз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bidi="ar-SA"/>
        </w:rPr>
        <w:t>DAYUN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bidi="ar-SA"/>
        </w:rPr>
        <w:t>CGC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-1141 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 1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шт</w:t>
      </w:r>
      <w:r w:rsidR="005C4E58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.</w:t>
      </w:r>
    </w:p>
    <w:p w:rsidR="00824EDC" w:rsidRPr="00924C8A" w:rsidRDefault="003E1E92" w:rsidP="00A67059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Для надання послуг з перевезення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пасажирів на міських та приміських автобусних маршрутах загального користування використовується 13 автобусів </w:t>
      </w:r>
      <w:r w:rsidR="00FA0952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згідно з укладеними договорами 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та затверджени</w:t>
      </w:r>
      <w:r w:rsidR="00A6705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ми тарифами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.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Підприємство також згідно 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з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укладени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ми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договор</w:t>
      </w:r>
      <w:r w:rsidR="0083658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ами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зд</w:t>
      </w:r>
      <w:r w:rsidR="00263A8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ійснює перевезення резервістів,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військовозобов’язаних пр</w:t>
      </w:r>
      <w:r w:rsidR="00FA0952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изваних за мобілізацією та інші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перевезення.</w:t>
      </w:r>
    </w:p>
    <w:p w:rsidR="00263A8A" w:rsidRPr="00924C8A" w:rsidRDefault="00263A8A" w:rsidP="00263A8A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1559"/>
        <w:gridCol w:w="3573"/>
      </w:tblGrid>
      <w:tr w:rsidR="00824EDC" w:rsidRPr="00924C8A" w:rsidTr="000F1ACF">
        <w:trPr>
          <w:trHeight w:val="791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 xml:space="preserve">№ </w:t>
            </w:r>
            <w:r w:rsidR="00263A8A" w:rsidRPr="00774972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з</w:t>
            </w:r>
            <w:r w:rsidRPr="00774972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Показники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Один</w:t>
            </w:r>
            <w:r w:rsidR="00263A8A" w:rsidRPr="00774972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иця</w:t>
            </w:r>
          </w:p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виміру</w:t>
            </w:r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Фактично</w:t>
            </w:r>
          </w:p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за 9 місяців 2023 року</w:t>
            </w:r>
          </w:p>
        </w:tc>
      </w:tr>
      <w:tr w:rsidR="00824EDC" w:rsidRPr="00924C8A" w:rsidTr="000F1ACF">
        <w:trPr>
          <w:trHeight w:val="409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9E1F41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Загальний обсяг </w:t>
            </w:r>
            <w:r w:rsidR="00824EDC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наданих послуг (без ПДВ)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тис.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proofErr w:type="spellStart"/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10923,0</w:t>
            </w:r>
          </w:p>
        </w:tc>
      </w:tr>
      <w:tr w:rsidR="00824EDC" w:rsidRPr="00924C8A" w:rsidTr="000F1ACF">
        <w:trPr>
          <w:trHeight w:val="299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3544" w:type="dxa"/>
            <w:shd w:val="clear" w:color="auto" w:fill="auto"/>
          </w:tcPr>
          <w:p w:rsidR="00824EDC" w:rsidRPr="00774972" w:rsidRDefault="009E1F41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у </w:t>
            </w:r>
            <w:r w:rsidR="00824EDC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т</w:t>
            </w:r>
            <w:r w:rsidR="000F1ACF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ому </w:t>
            </w:r>
            <w:r w:rsidR="00824EDC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ч</w:t>
            </w:r>
            <w:r w:rsidR="000F1ACF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ислі</w:t>
            </w:r>
            <w:r w:rsidR="00895F2B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:</w:t>
            </w:r>
            <w:r w:rsidR="00824EDC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r w:rsidR="00895F2B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управління житлово-комунального господарства міської ради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тис.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proofErr w:type="spellStart"/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3581,8</w:t>
            </w:r>
          </w:p>
        </w:tc>
      </w:tr>
      <w:tr w:rsidR="00824EDC" w:rsidRPr="00924C8A" w:rsidTr="000F1ACF">
        <w:trPr>
          <w:trHeight w:val="410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824EDC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Обсяг виконаних робіт по капітальному ремонту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тис.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proofErr w:type="spellStart"/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-</w:t>
            </w:r>
          </w:p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824EDC" w:rsidRPr="00924C8A" w:rsidTr="000F1ACF">
        <w:trPr>
          <w:trHeight w:val="791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824EDC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Фінансовий результат до оподаткування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тис.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proofErr w:type="spellStart"/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9E2021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(265,7) </w:t>
            </w:r>
            <w:r w:rsidR="0099674C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у</w:t>
            </w: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т</w:t>
            </w:r>
            <w:r w:rsidR="000F1ACF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ому </w:t>
            </w: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ч</w:t>
            </w:r>
            <w:r w:rsidR="000F1ACF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ислі</w:t>
            </w:r>
            <w:r w:rsidR="009E202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:</w:t>
            </w: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</w:p>
          <w:p w:rsidR="009E2021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частина чистого прибутку</w:t>
            </w:r>
            <w:r w:rsidR="009E202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-</w:t>
            </w: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</w:p>
          <w:p w:rsidR="009E2021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12,4 тис.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proofErr w:type="spellStart"/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, </w:t>
            </w:r>
          </w:p>
          <w:p w:rsidR="009E2021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податок на прибуток</w:t>
            </w:r>
            <w:r w:rsidR="009E202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- </w:t>
            </w: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</w:p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235,6 тис.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proofErr w:type="spellStart"/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</w:tr>
      <w:tr w:rsidR="00824EDC" w:rsidRPr="00924C8A" w:rsidTr="000F1ACF">
        <w:trPr>
          <w:trHeight w:val="443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824EDC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Кредит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 заборгова</w:t>
            </w: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ість </w:t>
            </w: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 кінець звітн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ого </w:t>
            </w: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періоду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тис.</w:t>
            </w:r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proofErr w:type="spellStart"/>
            <w:r w:rsidR="009E1F41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682,1</w:t>
            </w:r>
          </w:p>
        </w:tc>
      </w:tr>
      <w:tr w:rsidR="00824EDC" w:rsidRPr="00924C8A" w:rsidTr="000F1ACF">
        <w:trPr>
          <w:trHeight w:val="300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3544" w:type="dxa"/>
            <w:shd w:val="clear" w:color="auto" w:fill="auto"/>
          </w:tcPr>
          <w:p w:rsidR="00824EDC" w:rsidRPr="00774972" w:rsidRDefault="000F1ACF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у тому числі: </w:t>
            </w:r>
            <w:r w:rsidR="00824EDC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за </w:t>
            </w:r>
            <w:r w:rsidR="006C3AEE"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житлово-комунальні послуги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тис. </w:t>
            </w:r>
            <w:proofErr w:type="spellStart"/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-</w:t>
            </w:r>
          </w:p>
        </w:tc>
      </w:tr>
      <w:tr w:rsidR="00824EDC" w:rsidRPr="00924C8A" w:rsidTr="000F1ACF">
        <w:trPr>
          <w:trHeight w:val="305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824EDC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Чисельність працюючих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чол.</w:t>
            </w:r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51</w:t>
            </w:r>
          </w:p>
        </w:tc>
      </w:tr>
      <w:tr w:rsidR="00824EDC" w:rsidRPr="00924C8A" w:rsidTr="000F1ACF">
        <w:trPr>
          <w:trHeight w:val="445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824EDC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Реалізовано інвестиційних проектів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один.</w:t>
            </w:r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-</w:t>
            </w:r>
          </w:p>
        </w:tc>
      </w:tr>
      <w:tr w:rsidR="00824EDC" w:rsidRPr="00924C8A" w:rsidTr="000F1ACF">
        <w:trPr>
          <w:trHeight w:val="647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824EDC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Створено нових робочих місць на підприємстві за звітний період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один.</w:t>
            </w:r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-</w:t>
            </w:r>
          </w:p>
        </w:tc>
      </w:tr>
      <w:tr w:rsidR="00824EDC" w:rsidRPr="00924C8A" w:rsidTr="000F1ACF">
        <w:trPr>
          <w:trHeight w:val="332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824EDC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Середня заробітна плата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99674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proofErr w:type="spellStart"/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10320,87</w:t>
            </w:r>
          </w:p>
        </w:tc>
      </w:tr>
      <w:tr w:rsidR="00824EDC" w:rsidRPr="00924C8A" w:rsidTr="000F1ACF">
        <w:trPr>
          <w:trHeight w:val="532"/>
        </w:trPr>
        <w:tc>
          <w:tcPr>
            <w:tcW w:w="709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824EDC" w:rsidRPr="00774972" w:rsidRDefault="00824EDC" w:rsidP="000F1ACF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Заборгованість з виплати зарплати</w:t>
            </w:r>
          </w:p>
        </w:tc>
        <w:tc>
          <w:tcPr>
            <w:tcW w:w="1559" w:type="dxa"/>
            <w:shd w:val="clear" w:color="auto" w:fill="auto"/>
          </w:tcPr>
          <w:p w:rsidR="00824EDC" w:rsidRPr="00774972" w:rsidRDefault="0099674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proofErr w:type="spellStart"/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824EDC" w:rsidRPr="00774972" w:rsidRDefault="00824EDC" w:rsidP="000F1ACF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77497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-</w:t>
            </w:r>
          </w:p>
        </w:tc>
      </w:tr>
    </w:tbl>
    <w:p w:rsidR="0099674C" w:rsidRPr="00924C8A" w:rsidRDefault="0099674C" w:rsidP="0099674C">
      <w:pPr>
        <w:ind w:firstLine="708"/>
        <w:rPr>
          <w:rFonts w:ascii="Times New Roman" w:eastAsia="Calibri" w:hAnsi="Times New Roman"/>
          <w:color w:val="000000" w:themeColor="text1"/>
          <w:lang w:val="uk-UA" w:bidi="ar-SA"/>
        </w:rPr>
      </w:pPr>
    </w:p>
    <w:p w:rsidR="00824EDC" w:rsidRPr="00924C8A" w:rsidRDefault="00824EDC" w:rsidP="0099674C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На підприємстві постійно проводиться робота для забезпечення прибуткової діяльності і покращення фінансового стану підприємства.</w:t>
      </w:r>
    </w:p>
    <w:p w:rsidR="00504A2A" w:rsidRDefault="00504A2A" w:rsidP="0099674C">
      <w:pPr>
        <w:ind w:firstLine="708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774972" w:rsidRDefault="00774972" w:rsidP="0099674C">
      <w:pPr>
        <w:ind w:firstLine="708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774972" w:rsidRDefault="00774972" w:rsidP="0099674C">
      <w:pPr>
        <w:ind w:firstLine="708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774972" w:rsidRDefault="00774972" w:rsidP="0099674C">
      <w:pPr>
        <w:ind w:firstLine="708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774972" w:rsidRDefault="00774972" w:rsidP="0099674C">
      <w:pPr>
        <w:ind w:firstLine="708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774972" w:rsidRDefault="00774972" w:rsidP="0099674C">
      <w:pPr>
        <w:ind w:firstLine="708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774972" w:rsidRDefault="00774972" w:rsidP="0099674C">
      <w:pPr>
        <w:ind w:firstLine="708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504A2A" w:rsidRDefault="00824EDC" w:rsidP="00504A2A">
      <w:pPr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Планові показники фінансово</w:t>
      </w:r>
      <w:r w:rsidRPr="003308B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господарської діяльності та розвитку Могилів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Подільського міського комунального підприємства</w:t>
      </w:r>
    </w:p>
    <w:p w:rsidR="00824EDC" w:rsidRDefault="00824EDC" w:rsidP="00504A2A">
      <w:pPr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 xml:space="preserve">«Комбінат комунальних підприємств» </w:t>
      </w:r>
      <w:r w:rsidR="00F40C69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на</w:t>
      </w: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 xml:space="preserve"> 2024 рік</w:t>
      </w:r>
    </w:p>
    <w:p w:rsidR="003308B9" w:rsidRPr="00924C8A" w:rsidRDefault="003308B9" w:rsidP="00504A2A">
      <w:pPr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</w:p>
    <w:p w:rsidR="00B51243" w:rsidRPr="00924C8A" w:rsidRDefault="00824EDC" w:rsidP="0099674C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Формування показників фінансового плану</w:t>
      </w: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 xml:space="preserve">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Могилів-Подільського міського комунального підприємства «Комбінат комунальних підприємств» </w:t>
      </w:r>
    </w:p>
    <w:p w:rsidR="00B51243" w:rsidRPr="00924C8A" w:rsidRDefault="00A96AFD" w:rsidP="00B51243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на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2024 рік здійснено на підставі вимог Порядку складання, затвердження та контролю за виконанням фінансових планів комунальних підприємств </w:t>
      </w:r>
    </w:p>
    <w:p w:rsidR="00031B9A" w:rsidRPr="00924C8A" w:rsidRDefault="00824EDC" w:rsidP="00B51243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Могилів-Подільської </w:t>
      </w:r>
      <w:r w:rsidR="0074307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міської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територіальної громади, </w:t>
      </w:r>
      <w:r w:rsidR="00743079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затвердженого рішенням 36 сесії міської ради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8 </w:t>
      </w:r>
      <w:r w:rsidR="00B5124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скликання від 03.10.2023 року №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857.</w:t>
      </w:r>
    </w:p>
    <w:p w:rsidR="00F40C69" w:rsidRDefault="00824EDC" w:rsidP="00F40C69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В фінансовий план Могилів-Подільського міського комунального підприємства «Комбінат комунальних підприємств» </w:t>
      </w:r>
      <w:r w:rsidR="00F40C6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на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2024 рік закладені доходи (виручка) від реалізації робіт, послуг (утилізація сміття та поводження зі сміттям</w:t>
      </w:r>
      <w:r w:rsidR="00F40C6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(ліквідація стихійних сміттєзвалищ на території Могилів-Подільської міської територіальної громади Могилів-Подільського району Вінницької області); виконання робіт по благоустрою міста; проведення робіт по захисту територій від селевих потоків, снігових лавин; надання послуг з зимового утримання вулично-дорожньої мережі міста Могил</w:t>
      </w:r>
      <w:r w:rsidR="008A2B5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е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в</w:t>
      </w:r>
      <w:r w:rsidR="008A2B5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</w:t>
      </w:r>
      <w:r w:rsidR="007B6C9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-Подільськ</w:t>
      </w:r>
      <w:r w:rsidR="008A2B5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ого</w:t>
      </w:r>
      <w:r w:rsidR="003E6C92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та населених пунктів</w:t>
      </w:r>
      <w:r w:rsidR="00F40C6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Могилів-Подільської </w:t>
      </w:r>
      <w:r w:rsidR="008A2B5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міської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територіальної громади Могилів-Подільського району Вінниц</w:t>
      </w:r>
      <w:r w:rsidR="00013627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ької області; надання послуг з перевезення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пасажирів на міському та приміських автобусних мар</w:t>
      </w:r>
      <w:r w:rsidR="003E6C92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шрутах загального користування)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в сумі </w:t>
      </w:r>
      <w:r w:rsidR="00B5124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14840 тис. </w:t>
      </w:r>
      <w:proofErr w:type="spellStart"/>
      <w:r w:rsidR="00B5124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, що значно більше за факт 2022 року</w:t>
      </w:r>
      <w:r w:rsidR="008A0107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, </w:t>
      </w:r>
    </w:p>
    <w:p w:rsidR="00824EDC" w:rsidRPr="00924C8A" w:rsidRDefault="00824EDC" w:rsidP="00F40C69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у зв’язку і</w:t>
      </w:r>
      <w:r w:rsidR="00013627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з плановим збільшенням об’ємів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послуг, що надаються.</w:t>
      </w:r>
    </w:p>
    <w:p w:rsidR="00824EDC" w:rsidRPr="00924C8A" w:rsidRDefault="00824EDC" w:rsidP="0099674C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Інші доходи </w:t>
      </w:r>
      <w:r w:rsidR="00B5124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доходи підприємства від зміни балансової вартості фінансових інструментів, які оцін</w:t>
      </w:r>
      <w:r w:rsidR="00013627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юються за справедливою вартістю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та інші доходи, які виникають під час господарської діяльності, але не пов’язані з операційною діяльністю підприємства, плануються в розмірі 900,0 тис.</w:t>
      </w:r>
      <w:r w:rsidR="00B5124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013627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грн.</w:t>
      </w:r>
    </w:p>
    <w:p w:rsidR="00824EDC" w:rsidRPr="00924C8A" w:rsidRDefault="00824EDC" w:rsidP="0099674C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Дохід з місцевого бюджету за цільовими програмами, у т</w:t>
      </w:r>
      <w:r w:rsidR="009323AE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ому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ч</w:t>
      </w:r>
      <w:r w:rsidR="00482C0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ислі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:</w:t>
      </w:r>
    </w:p>
    <w:p w:rsidR="00824EDC" w:rsidRPr="00924C8A" w:rsidRDefault="009A2C6A" w:rsidP="0099674C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1)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Програм</w:t>
      </w:r>
      <w:r w:rsidR="000E399B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фінансування видатків на компенсаційні виплати за пільговий проїзд окремих категорій громадян автомобільним транспортом на 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планується в розмірі 6000,0 тис.</w:t>
      </w:r>
      <w:r w:rsidR="00B5124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proofErr w:type="spellStart"/>
      <w:r w:rsidR="007D497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7D497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824EDC" w:rsidRPr="00924C8A" w:rsidRDefault="00482C03" w:rsidP="0099674C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2)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Програм</w:t>
      </w:r>
      <w:r w:rsidR="000E399B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</w:t>
      </w:r>
      <w:r w:rsidR="007F5254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фінансування видатків на компенсаційні виплати за пільговий проїзд окремих категорій громадян автомобільним транспортом на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планується в розмірі 1570,0 тис.</w:t>
      </w:r>
      <w:r w:rsidR="00B5124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proofErr w:type="spellStart"/>
      <w:r w:rsidR="007D497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</w:t>
      </w:r>
      <w:proofErr w:type="spellEnd"/>
      <w:r w:rsidR="007D4979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;</w:t>
      </w:r>
    </w:p>
    <w:p w:rsidR="00B51243" w:rsidRPr="00924C8A" w:rsidRDefault="00482C03" w:rsidP="0099674C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3) 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Програм</w:t>
      </w:r>
      <w:r w:rsidR="000E399B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</w:t>
      </w:r>
      <w:r w:rsidR="00824EDC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організації суспільно корисних робіт для правопорушників, </w:t>
      </w:r>
    </w:p>
    <w:p w:rsidR="00B51243" w:rsidRPr="00924C8A" w:rsidRDefault="00824EDC" w:rsidP="00B51243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на яких судом накладено адміністративне стягнення у вигляді виконання суспільно корисних робіт Могилів-Подільської міської територіальної громади </w:t>
      </w:r>
    </w:p>
    <w:p w:rsidR="00346CB5" w:rsidRPr="00924C8A" w:rsidRDefault="00824EDC" w:rsidP="00B51243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на 2022-2024 роки, затвердженою рішенням 14 сесії </w:t>
      </w:r>
      <w:r w:rsidR="00346CB5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міської ради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8 скликання </w:t>
      </w:r>
    </w:p>
    <w:p w:rsidR="00824EDC" w:rsidRPr="00924C8A" w:rsidRDefault="00824EDC" w:rsidP="00B51243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від 23.12.2021 року </w:t>
      </w:r>
      <w:r w:rsidR="00D96B61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№447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планується в розмірі 80,4 тис.</w:t>
      </w:r>
      <w:r w:rsidR="00B5124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грн.</w:t>
      </w:r>
    </w:p>
    <w:p w:rsidR="00B60798" w:rsidRPr="00924C8A" w:rsidRDefault="00824EDC" w:rsidP="0099674C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Планується дохід від отримання благодійних внесків, грантів та дарунків </w:t>
      </w:r>
    </w:p>
    <w:p w:rsidR="00013627" w:rsidRPr="00924C8A" w:rsidRDefault="00824EDC" w:rsidP="00031B9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в розмірі 44,8 тис.</w:t>
      </w:r>
      <w:r w:rsidR="00B51243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грн.</w:t>
      </w:r>
    </w:p>
    <w:p w:rsidR="00031B9A" w:rsidRDefault="00031B9A" w:rsidP="00031B9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504A2A" w:rsidRDefault="00504A2A" w:rsidP="00031B9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F40C69" w:rsidRDefault="00F40C69" w:rsidP="00031B9A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504A2A" w:rsidRDefault="00504A2A" w:rsidP="00313E5F">
      <w:pPr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BC0939" w:rsidRPr="00924C8A" w:rsidRDefault="00824EDC" w:rsidP="00313E5F">
      <w:pPr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bidi="ar-SA"/>
        </w:rPr>
        <w:t>Фінансовим планом передбачено видатки на:</w:t>
      </w:r>
    </w:p>
    <w:tbl>
      <w:tblPr>
        <w:tblW w:w="92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43"/>
        <w:gridCol w:w="1926"/>
      </w:tblGrid>
      <w:tr w:rsidR="00824EDC" w:rsidRPr="00924C8A" w:rsidTr="00031B9A">
        <w:trPr>
          <w:trHeight w:val="537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DC" w:rsidRPr="00774972" w:rsidRDefault="00824EDC" w:rsidP="004916C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b/>
                <w:color w:val="000000" w:themeColor="text1"/>
                <w:lang w:val="uk-UA" w:eastAsia="uk-UA" w:bidi="ar-SA"/>
              </w:rPr>
              <w:t>Найменування показника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6C7" w:rsidRPr="00774972" w:rsidRDefault="00824EDC" w:rsidP="004916C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b/>
                <w:color w:val="000000" w:themeColor="text1"/>
                <w:lang w:val="uk-UA" w:eastAsia="uk-UA" w:bidi="ar-SA"/>
              </w:rPr>
              <w:t>План,</w:t>
            </w:r>
          </w:p>
          <w:p w:rsidR="00824EDC" w:rsidRPr="00774972" w:rsidRDefault="00824EDC" w:rsidP="004916C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b/>
                <w:color w:val="000000" w:themeColor="text1"/>
                <w:lang w:val="uk-UA" w:eastAsia="uk-UA" w:bidi="ar-SA"/>
              </w:rPr>
              <w:t>тис.</w:t>
            </w:r>
            <w:r w:rsidR="00D96B61" w:rsidRPr="00774972">
              <w:rPr>
                <w:rFonts w:ascii="Times New Roman" w:eastAsia="Calibri" w:hAnsi="Times New Roman"/>
                <w:b/>
                <w:color w:val="000000" w:themeColor="text1"/>
                <w:lang w:val="uk-UA" w:eastAsia="uk-UA" w:bidi="ar-SA"/>
              </w:rPr>
              <w:t xml:space="preserve"> </w:t>
            </w:r>
            <w:proofErr w:type="spellStart"/>
            <w:r w:rsidRPr="00774972">
              <w:rPr>
                <w:rFonts w:ascii="Times New Roman" w:eastAsia="Calibri" w:hAnsi="Times New Roman"/>
                <w:b/>
                <w:color w:val="000000" w:themeColor="text1"/>
                <w:lang w:val="uk-UA" w:eastAsia="uk-UA" w:bidi="ar-SA"/>
              </w:rPr>
              <w:t>грн</w:t>
            </w:r>
            <w:proofErr w:type="spellEnd"/>
          </w:p>
        </w:tc>
      </w:tr>
      <w:tr w:rsidR="00824EDC" w:rsidRPr="00924C8A" w:rsidTr="00031B9A">
        <w:trPr>
          <w:trHeight w:val="26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DC" w:rsidRPr="00774972" w:rsidRDefault="00824EDC" w:rsidP="00DA2EE1">
            <w:pPr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Заробітна плата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EDC" w:rsidRPr="00774972" w:rsidRDefault="00824EDC" w:rsidP="00DA2EE1">
            <w:pPr>
              <w:jc w:val="center"/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10048,3</w:t>
            </w:r>
          </w:p>
        </w:tc>
      </w:tr>
      <w:tr w:rsidR="00824EDC" w:rsidRPr="00924C8A" w:rsidTr="00031B9A">
        <w:trPr>
          <w:trHeight w:val="26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C" w:rsidRPr="00774972" w:rsidRDefault="00824EDC" w:rsidP="00DA2EE1">
            <w:pPr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Нарахування на оплату праці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EDC" w:rsidRPr="00774972" w:rsidRDefault="00824EDC" w:rsidP="00DA2EE1">
            <w:pPr>
              <w:jc w:val="center"/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2210,6</w:t>
            </w:r>
          </w:p>
        </w:tc>
      </w:tr>
      <w:tr w:rsidR="00824EDC" w:rsidRPr="00924C8A" w:rsidTr="00031B9A">
        <w:trPr>
          <w:trHeight w:val="38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C" w:rsidRPr="00774972" w:rsidRDefault="00824EDC" w:rsidP="00DA2EE1">
            <w:pPr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Предмети, матеріали, обладнання та інвентар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DC" w:rsidRPr="00774972" w:rsidRDefault="00824EDC" w:rsidP="00DA2EE1">
            <w:pPr>
              <w:jc w:val="center"/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10080,0</w:t>
            </w:r>
          </w:p>
        </w:tc>
      </w:tr>
      <w:tr w:rsidR="00824EDC" w:rsidRPr="00924C8A" w:rsidTr="00031B9A">
        <w:trPr>
          <w:trHeight w:val="38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C" w:rsidRPr="00774972" w:rsidRDefault="00824EDC" w:rsidP="00DA2EE1">
            <w:pPr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Медикаменти та перев’язувальні матеріали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DC" w:rsidRPr="00774972" w:rsidRDefault="00824EDC" w:rsidP="00DA2EE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  <w:t>2,5</w:t>
            </w:r>
          </w:p>
        </w:tc>
      </w:tr>
      <w:tr w:rsidR="00824EDC" w:rsidRPr="00924C8A" w:rsidTr="00031B9A">
        <w:trPr>
          <w:trHeight w:val="26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C" w:rsidRPr="00774972" w:rsidRDefault="00824EDC" w:rsidP="00DA2EE1">
            <w:pPr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Оплата послуг (крім комунальних)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DC" w:rsidRPr="00774972" w:rsidRDefault="00824EDC" w:rsidP="00DA2EE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  <w:t>1050,00</w:t>
            </w:r>
          </w:p>
        </w:tc>
      </w:tr>
      <w:tr w:rsidR="00824EDC" w:rsidRPr="00924C8A" w:rsidTr="00031B9A">
        <w:trPr>
          <w:trHeight w:val="241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C" w:rsidRPr="00774972" w:rsidRDefault="00824EDC" w:rsidP="00DA2EE1">
            <w:pPr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Видатки на відрядження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DC" w:rsidRPr="00774972" w:rsidRDefault="00824EDC" w:rsidP="00DA2EE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  <w:t>36,4</w:t>
            </w:r>
          </w:p>
        </w:tc>
      </w:tr>
      <w:tr w:rsidR="00824EDC" w:rsidRPr="00924C8A" w:rsidTr="00031B9A">
        <w:trPr>
          <w:trHeight w:val="38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C" w:rsidRPr="00774972" w:rsidRDefault="00824EDC" w:rsidP="001C0F76">
            <w:pPr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 xml:space="preserve">Оплата комунальних послуг та енергоносіїв, у </w:t>
            </w:r>
            <w:r w:rsidR="001C0F76"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тому числі</w:t>
            </w: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>: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DC" w:rsidRPr="00774972" w:rsidRDefault="00824EDC" w:rsidP="00DA2EE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  <w:t>6,4</w:t>
            </w:r>
          </w:p>
        </w:tc>
      </w:tr>
      <w:tr w:rsidR="00824EDC" w:rsidRPr="00924C8A" w:rsidTr="00031B9A">
        <w:trPr>
          <w:trHeight w:val="38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DC" w:rsidRPr="00774972" w:rsidRDefault="00824EDC" w:rsidP="00DA2EE1">
            <w:pPr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color w:val="000000" w:themeColor="text1"/>
                <w:lang w:val="uk-UA" w:eastAsia="uk-UA" w:bidi="ar-SA"/>
              </w:rPr>
              <w:t xml:space="preserve">Оплата водопостачання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DC" w:rsidRPr="00774972" w:rsidRDefault="00824EDC" w:rsidP="00DA2EE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</w:pPr>
            <w:r w:rsidRPr="00774972">
              <w:rPr>
                <w:rFonts w:ascii="Times New Roman" w:eastAsia="Calibri" w:hAnsi="Times New Roman"/>
                <w:bCs/>
                <w:color w:val="000000" w:themeColor="text1"/>
                <w:lang w:val="uk-UA" w:eastAsia="uk-UA" w:bidi="ar-SA"/>
              </w:rPr>
              <w:t>6,4</w:t>
            </w:r>
          </w:p>
        </w:tc>
      </w:tr>
    </w:tbl>
    <w:p w:rsidR="008655A1" w:rsidRPr="00924C8A" w:rsidRDefault="008655A1" w:rsidP="00637E17">
      <w:pPr>
        <w:tabs>
          <w:tab w:val="left" w:pos="709"/>
        </w:tabs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</w:p>
    <w:p w:rsidR="00D96B61" w:rsidRPr="00924C8A" w:rsidRDefault="00824EDC" w:rsidP="00D96B61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Основну частину загальних витрат підприємства складає собівартість </w:t>
      </w:r>
      <w:r w:rsidR="00D96B61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-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86,4%. Даний показник збільшився в порівнянні з фактичними витратами </w:t>
      </w:r>
    </w:p>
    <w:p w:rsidR="004916C7" w:rsidRPr="00924C8A" w:rsidRDefault="00824EDC" w:rsidP="00D96B61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2022 року за рахунок збільшення цін на матеріали, дизельне пальне, підвищення</w:t>
      </w:r>
    </w:p>
    <w:p w:rsidR="00824EDC" w:rsidRPr="00924C8A" w:rsidRDefault="00824EDC" w:rsidP="00D96B61">
      <w:pPr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заробітної плати робітників та </w:t>
      </w:r>
      <w:r w:rsidR="0062332A"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у</w:t>
      </w: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зв’язку із збільшенням виконання обсягів робіт та наданню послуг, відповідно збільшенням штату працівників для виконання цих робіт.</w:t>
      </w:r>
    </w:p>
    <w:p w:rsidR="00824EDC" w:rsidRPr="00924C8A" w:rsidRDefault="00824EDC" w:rsidP="00D96B61">
      <w:pPr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Передбачається поступове оновлення виробничого обладнання та інвентарю, планується покращення матеріально-технічної бази.</w:t>
      </w:r>
    </w:p>
    <w:p w:rsidR="00294DF3" w:rsidRPr="00924C8A" w:rsidRDefault="00824EDC" w:rsidP="00A82363">
      <w:pPr>
        <w:ind w:firstLine="708"/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Фінансовим планом на 2024 рік передбачені платежі до бюджету в сумі 7138,0 тис.</w:t>
      </w:r>
      <w:r w:rsidR="00294DF3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proofErr w:type="spellStart"/>
      <w:r w:rsidR="00294DF3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грн</w:t>
      </w:r>
      <w:proofErr w:type="spellEnd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, а саме: </w:t>
      </w:r>
    </w:p>
    <w:p w:rsidR="00824EDC" w:rsidRPr="00924C8A" w:rsidRDefault="00294DF3" w:rsidP="00294DF3">
      <w:pPr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- 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2837,4 тис.</w:t>
      </w: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proofErr w:type="spellStart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грн</w:t>
      </w:r>
      <w:proofErr w:type="spellEnd"/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-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ПДВ; </w:t>
      </w:r>
    </w:p>
    <w:p w:rsidR="00824EDC" w:rsidRPr="00924C8A" w:rsidRDefault="00294DF3" w:rsidP="00294DF3">
      <w:pPr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- 32,4 тис. </w:t>
      </w:r>
      <w:proofErr w:type="spellStart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грн</w:t>
      </w:r>
      <w:proofErr w:type="spellEnd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- 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податок на прибуток;</w:t>
      </w:r>
    </w:p>
    <w:p w:rsidR="00824EDC" w:rsidRPr="00924C8A" w:rsidRDefault="00294DF3" w:rsidP="00294DF3">
      <w:pPr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- 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4,4 тис.</w:t>
      </w: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proofErr w:type="spellStart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грн</w:t>
      </w:r>
      <w:proofErr w:type="spellEnd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-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відрахування частини чистого прибутку;</w:t>
      </w:r>
    </w:p>
    <w:p w:rsidR="00824EDC" w:rsidRPr="00924C8A" w:rsidRDefault="00294DF3" w:rsidP="00294DF3">
      <w:pPr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- 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1808,7 тис.</w:t>
      </w: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proofErr w:type="spellStart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грн</w:t>
      </w:r>
      <w:proofErr w:type="spellEnd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- 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податок на доходи фізичних осіб;</w:t>
      </w:r>
    </w:p>
    <w:p w:rsidR="00824EDC" w:rsidRPr="00924C8A" w:rsidRDefault="00294DF3" w:rsidP="00294DF3">
      <w:pPr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- 150,7 тис. </w:t>
      </w:r>
      <w:proofErr w:type="spellStart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грн</w:t>
      </w:r>
      <w:proofErr w:type="spellEnd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- 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військовий збір;</w:t>
      </w:r>
    </w:p>
    <w:p w:rsidR="00034505" w:rsidRPr="00924C8A" w:rsidRDefault="00034505" w:rsidP="00034505">
      <w:pPr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- 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2210,6 тис.</w:t>
      </w: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proofErr w:type="spellStart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грн</w:t>
      </w:r>
      <w:proofErr w:type="spellEnd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- 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Єдиний внесок на загальнообов’язкове державне соціальне </w:t>
      </w:r>
    </w:p>
    <w:p w:rsidR="00824EDC" w:rsidRPr="00924C8A" w:rsidRDefault="00034505" w:rsidP="00034505">
      <w:pPr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 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страхування;</w:t>
      </w:r>
    </w:p>
    <w:p w:rsidR="00824EDC" w:rsidRPr="00924C8A" w:rsidRDefault="00034505" w:rsidP="00034505">
      <w:pPr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- 93,8 тис. </w:t>
      </w:r>
      <w:proofErr w:type="spellStart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грн</w:t>
      </w:r>
      <w:proofErr w:type="spellEnd"/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-</w:t>
      </w:r>
      <w:r w:rsidR="00824EDC"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інші платежі.</w:t>
      </w:r>
    </w:p>
    <w:p w:rsidR="00824EDC" w:rsidRPr="00924C8A" w:rsidRDefault="00824EDC" w:rsidP="00D96B61">
      <w:pPr>
        <w:ind w:firstLine="708"/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924C8A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Виконання плану 2024 року в значній мірі залежить від фінансування запланованих робіт та своєчасних розрахунків за виконані роботи та надані послуги. </w:t>
      </w:r>
    </w:p>
    <w:p w:rsidR="00034505" w:rsidRDefault="00034505" w:rsidP="00504A2A">
      <w:pPr>
        <w:tabs>
          <w:tab w:val="left" w:pos="709"/>
        </w:tabs>
        <w:rPr>
          <w:rFonts w:ascii="Times New Roman" w:hAnsi="Times New Roman"/>
          <w:color w:val="000000" w:themeColor="text1"/>
          <w:sz w:val="30"/>
          <w:szCs w:val="30"/>
          <w:lang w:val="uk-UA" w:eastAsia="ru-RU" w:bidi="ar-SA"/>
        </w:rPr>
      </w:pPr>
    </w:p>
    <w:p w:rsidR="006F7488" w:rsidRPr="00924C8A" w:rsidRDefault="006F7488" w:rsidP="00504A2A">
      <w:pPr>
        <w:tabs>
          <w:tab w:val="left" w:pos="709"/>
        </w:tabs>
        <w:rPr>
          <w:rFonts w:ascii="Times New Roman" w:hAnsi="Times New Roman"/>
          <w:color w:val="000000" w:themeColor="text1"/>
          <w:sz w:val="30"/>
          <w:szCs w:val="30"/>
          <w:lang w:val="uk-UA" w:eastAsia="ru-RU" w:bidi="ar-SA"/>
        </w:rPr>
      </w:pPr>
    </w:p>
    <w:p w:rsidR="007214D7" w:rsidRPr="00924C8A" w:rsidRDefault="007214D7" w:rsidP="009A2C6A">
      <w:pPr>
        <w:tabs>
          <w:tab w:val="left" w:pos="142"/>
        </w:tabs>
        <w:rPr>
          <w:rFonts w:ascii="Times New Roman" w:hAnsi="Times New Roman"/>
          <w:color w:val="000000" w:themeColor="text1"/>
          <w:sz w:val="30"/>
          <w:szCs w:val="30"/>
          <w:lang w:val="uk-UA" w:eastAsia="ru-RU" w:bidi="ar-SA"/>
        </w:rPr>
      </w:pPr>
    </w:p>
    <w:p w:rsidR="00824EDC" w:rsidRPr="00924C8A" w:rsidRDefault="00034505" w:rsidP="00DA2EE1">
      <w:pPr>
        <w:rPr>
          <w:rFonts w:ascii="Times New Roman" w:eastAsia="Calibri" w:hAnsi="Times New Roman"/>
          <w:color w:val="000000" w:themeColor="text1"/>
          <w:sz w:val="22"/>
          <w:szCs w:val="22"/>
          <w:lang w:val="uk-UA" w:bidi="ar-SA"/>
        </w:rPr>
      </w:pPr>
      <w:r w:rsidRPr="00924C8A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  Перший заступник міського голови                                     Петро БЕЗМЕЩУК</w:t>
      </w:r>
    </w:p>
    <w:p w:rsidR="009007B9" w:rsidRPr="00924C8A" w:rsidRDefault="009007B9" w:rsidP="00DA2EE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9007B9" w:rsidRPr="00924C8A" w:rsidSect="009007B9">
      <w:pgSz w:w="11900" w:h="16840"/>
      <w:pgMar w:top="425" w:right="425" w:bottom="295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39" w:rsidRDefault="00BC0939" w:rsidP="008D5EBE">
      <w:r>
        <w:separator/>
      </w:r>
    </w:p>
  </w:endnote>
  <w:endnote w:type="continuationSeparator" w:id="0">
    <w:p w:rsidR="00BC0939" w:rsidRDefault="00BC0939" w:rsidP="008D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39" w:rsidRDefault="00BC0939" w:rsidP="008D5EBE">
      <w:r>
        <w:separator/>
      </w:r>
    </w:p>
  </w:footnote>
  <w:footnote w:type="continuationSeparator" w:id="0">
    <w:p w:rsidR="00BC0939" w:rsidRDefault="00BC0939" w:rsidP="008D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933"/>
    <w:multiLevelType w:val="hybridMultilevel"/>
    <w:tmpl w:val="08003A5E"/>
    <w:lvl w:ilvl="0" w:tplc="78280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C0F01"/>
    <w:multiLevelType w:val="hybridMultilevel"/>
    <w:tmpl w:val="C9BE134A"/>
    <w:lvl w:ilvl="0" w:tplc="FD8A4E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713828"/>
    <w:multiLevelType w:val="hybridMultilevel"/>
    <w:tmpl w:val="888CEF46"/>
    <w:lvl w:ilvl="0" w:tplc="55FE705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5"/>
    <w:rsid w:val="00012F61"/>
    <w:rsid w:val="00013627"/>
    <w:rsid w:val="00031B9A"/>
    <w:rsid w:val="00033F75"/>
    <w:rsid w:val="00034505"/>
    <w:rsid w:val="00052442"/>
    <w:rsid w:val="00083F60"/>
    <w:rsid w:val="0009041E"/>
    <w:rsid w:val="0009067F"/>
    <w:rsid w:val="000B2786"/>
    <w:rsid w:val="000C4953"/>
    <w:rsid w:val="000C5BA6"/>
    <w:rsid w:val="000D7E7D"/>
    <w:rsid w:val="000E399B"/>
    <w:rsid w:val="000F1ACF"/>
    <w:rsid w:val="000F4D4C"/>
    <w:rsid w:val="000F7EB8"/>
    <w:rsid w:val="0010795D"/>
    <w:rsid w:val="00117152"/>
    <w:rsid w:val="00131147"/>
    <w:rsid w:val="001368EA"/>
    <w:rsid w:val="00144CAF"/>
    <w:rsid w:val="00156E7F"/>
    <w:rsid w:val="001801A0"/>
    <w:rsid w:val="001861F5"/>
    <w:rsid w:val="001A163E"/>
    <w:rsid w:val="001A6280"/>
    <w:rsid w:val="001B43A6"/>
    <w:rsid w:val="001B794B"/>
    <w:rsid w:val="001C0F76"/>
    <w:rsid w:val="001C1570"/>
    <w:rsid w:val="001F117C"/>
    <w:rsid w:val="001F7252"/>
    <w:rsid w:val="00204917"/>
    <w:rsid w:val="00242148"/>
    <w:rsid w:val="00263A8A"/>
    <w:rsid w:val="00271459"/>
    <w:rsid w:val="00294DF3"/>
    <w:rsid w:val="002A4577"/>
    <w:rsid w:val="002B0FEE"/>
    <w:rsid w:val="002C24AA"/>
    <w:rsid w:val="002E4ADA"/>
    <w:rsid w:val="002E63A2"/>
    <w:rsid w:val="00313E5F"/>
    <w:rsid w:val="003308B9"/>
    <w:rsid w:val="00330CF4"/>
    <w:rsid w:val="00346CB5"/>
    <w:rsid w:val="00356CC2"/>
    <w:rsid w:val="00356FFC"/>
    <w:rsid w:val="00357EFD"/>
    <w:rsid w:val="0037531A"/>
    <w:rsid w:val="00381B2C"/>
    <w:rsid w:val="00394D8C"/>
    <w:rsid w:val="003A5012"/>
    <w:rsid w:val="003B53B5"/>
    <w:rsid w:val="003D5386"/>
    <w:rsid w:val="003E1E92"/>
    <w:rsid w:val="003E3657"/>
    <w:rsid w:val="003E4D9A"/>
    <w:rsid w:val="003E5671"/>
    <w:rsid w:val="003E59F0"/>
    <w:rsid w:val="003E6165"/>
    <w:rsid w:val="003E6C92"/>
    <w:rsid w:val="003F5431"/>
    <w:rsid w:val="00413D7C"/>
    <w:rsid w:val="00414FEF"/>
    <w:rsid w:val="0048235D"/>
    <w:rsid w:val="00482C03"/>
    <w:rsid w:val="00490487"/>
    <w:rsid w:val="004916C7"/>
    <w:rsid w:val="004A48C0"/>
    <w:rsid w:val="004C3297"/>
    <w:rsid w:val="004C60EA"/>
    <w:rsid w:val="004D1168"/>
    <w:rsid w:val="004D17AD"/>
    <w:rsid w:val="004D3779"/>
    <w:rsid w:val="004D6437"/>
    <w:rsid w:val="004E7112"/>
    <w:rsid w:val="00504A2A"/>
    <w:rsid w:val="005119B5"/>
    <w:rsid w:val="00511C9A"/>
    <w:rsid w:val="00515542"/>
    <w:rsid w:val="00523073"/>
    <w:rsid w:val="00535A27"/>
    <w:rsid w:val="005560EC"/>
    <w:rsid w:val="00556A53"/>
    <w:rsid w:val="005654D1"/>
    <w:rsid w:val="00566D4B"/>
    <w:rsid w:val="0058324B"/>
    <w:rsid w:val="005A243F"/>
    <w:rsid w:val="005B400C"/>
    <w:rsid w:val="005B4DE5"/>
    <w:rsid w:val="005C0204"/>
    <w:rsid w:val="005C4E58"/>
    <w:rsid w:val="005E27A5"/>
    <w:rsid w:val="005F7564"/>
    <w:rsid w:val="00607EC1"/>
    <w:rsid w:val="00612493"/>
    <w:rsid w:val="0062332A"/>
    <w:rsid w:val="006335DA"/>
    <w:rsid w:val="00637E17"/>
    <w:rsid w:val="00690A83"/>
    <w:rsid w:val="006B46AC"/>
    <w:rsid w:val="006B6359"/>
    <w:rsid w:val="006C153C"/>
    <w:rsid w:val="006C3AEE"/>
    <w:rsid w:val="006C7D92"/>
    <w:rsid w:val="006D6F66"/>
    <w:rsid w:val="006E563E"/>
    <w:rsid w:val="006E7C1C"/>
    <w:rsid w:val="006F0964"/>
    <w:rsid w:val="006F308C"/>
    <w:rsid w:val="006F7488"/>
    <w:rsid w:val="00713FC5"/>
    <w:rsid w:val="007214D7"/>
    <w:rsid w:val="00740350"/>
    <w:rsid w:val="00743079"/>
    <w:rsid w:val="0076755C"/>
    <w:rsid w:val="00770254"/>
    <w:rsid w:val="00771EAD"/>
    <w:rsid w:val="00772632"/>
    <w:rsid w:val="00774972"/>
    <w:rsid w:val="00775DEF"/>
    <w:rsid w:val="00783DDC"/>
    <w:rsid w:val="00785905"/>
    <w:rsid w:val="007905B3"/>
    <w:rsid w:val="00795770"/>
    <w:rsid w:val="007B4F14"/>
    <w:rsid w:val="007B510C"/>
    <w:rsid w:val="007B6C93"/>
    <w:rsid w:val="007C5B5D"/>
    <w:rsid w:val="007D2C95"/>
    <w:rsid w:val="007D4979"/>
    <w:rsid w:val="007E0A40"/>
    <w:rsid w:val="007E4DB9"/>
    <w:rsid w:val="007F5254"/>
    <w:rsid w:val="00807DB4"/>
    <w:rsid w:val="00813010"/>
    <w:rsid w:val="0082210C"/>
    <w:rsid w:val="00824EDC"/>
    <w:rsid w:val="00825E38"/>
    <w:rsid w:val="0083658E"/>
    <w:rsid w:val="00836932"/>
    <w:rsid w:val="00846AB3"/>
    <w:rsid w:val="008655A1"/>
    <w:rsid w:val="00872C1C"/>
    <w:rsid w:val="0088100F"/>
    <w:rsid w:val="00892666"/>
    <w:rsid w:val="00895F2B"/>
    <w:rsid w:val="008A0107"/>
    <w:rsid w:val="008A2B5E"/>
    <w:rsid w:val="008A4BCC"/>
    <w:rsid w:val="008C2BE5"/>
    <w:rsid w:val="008D5EBE"/>
    <w:rsid w:val="008E2C09"/>
    <w:rsid w:val="008E6807"/>
    <w:rsid w:val="009007B9"/>
    <w:rsid w:val="009171A3"/>
    <w:rsid w:val="00924C8A"/>
    <w:rsid w:val="009323AE"/>
    <w:rsid w:val="00955473"/>
    <w:rsid w:val="00984F9A"/>
    <w:rsid w:val="00995E8C"/>
    <w:rsid w:val="0099674C"/>
    <w:rsid w:val="009977AA"/>
    <w:rsid w:val="009A2C6A"/>
    <w:rsid w:val="009A5FDC"/>
    <w:rsid w:val="009D0C6F"/>
    <w:rsid w:val="009D48F1"/>
    <w:rsid w:val="009E1F41"/>
    <w:rsid w:val="009E2021"/>
    <w:rsid w:val="009E4687"/>
    <w:rsid w:val="009E7597"/>
    <w:rsid w:val="009F14A4"/>
    <w:rsid w:val="00A4402E"/>
    <w:rsid w:val="00A51BD5"/>
    <w:rsid w:val="00A62AA2"/>
    <w:rsid w:val="00A67059"/>
    <w:rsid w:val="00A82363"/>
    <w:rsid w:val="00A840F6"/>
    <w:rsid w:val="00A96AFD"/>
    <w:rsid w:val="00AB39E4"/>
    <w:rsid w:val="00AC04B0"/>
    <w:rsid w:val="00AD6553"/>
    <w:rsid w:val="00AE028C"/>
    <w:rsid w:val="00AE7E62"/>
    <w:rsid w:val="00AF5A10"/>
    <w:rsid w:val="00AF70A8"/>
    <w:rsid w:val="00B05809"/>
    <w:rsid w:val="00B07DA8"/>
    <w:rsid w:val="00B239FA"/>
    <w:rsid w:val="00B32B16"/>
    <w:rsid w:val="00B40698"/>
    <w:rsid w:val="00B51243"/>
    <w:rsid w:val="00B52487"/>
    <w:rsid w:val="00B566BF"/>
    <w:rsid w:val="00B60798"/>
    <w:rsid w:val="00B61714"/>
    <w:rsid w:val="00B66D40"/>
    <w:rsid w:val="00B877DD"/>
    <w:rsid w:val="00BA19FB"/>
    <w:rsid w:val="00BA4C59"/>
    <w:rsid w:val="00BB2748"/>
    <w:rsid w:val="00BC0939"/>
    <w:rsid w:val="00BC41BE"/>
    <w:rsid w:val="00BC44F3"/>
    <w:rsid w:val="00BC469D"/>
    <w:rsid w:val="00BD0B25"/>
    <w:rsid w:val="00BD4DE8"/>
    <w:rsid w:val="00BD74C6"/>
    <w:rsid w:val="00C01F35"/>
    <w:rsid w:val="00C24407"/>
    <w:rsid w:val="00C33AD8"/>
    <w:rsid w:val="00C44592"/>
    <w:rsid w:val="00C80343"/>
    <w:rsid w:val="00C90AA1"/>
    <w:rsid w:val="00C92201"/>
    <w:rsid w:val="00CA4CEC"/>
    <w:rsid w:val="00CA67A1"/>
    <w:rsid w:val="00CA76D9"/>
    <w:rsid w:val="00CB38B2"/>
    <w:rsid w:val="00CB588D"/>
    <w:rsid w:val="00CD1436"/>
    <w:rsid w:val="00CD6393"/>
    <w:rsid w:val="00CE31DE"/>
    <w:rsid w:val="00CF0242"/>
    <w:rsid w:val="00CF543C"/>
    <w:rsid w:val="00D04C8B"/>
    <w:rsid w:val="00D37275"/>
    <w:rsid w:val="00D56B04"/>
    <w:rsid w:val="00D67DED"/>
    <w:rsid w:val="00D96B61"/>
    <w:rsid w:val="00DA2EE1"/>
    <w:rsid w:val="00DA667E"/>
    <w:rsid w:val="00DB0295"/>
    <w:rsid w:val="00DB7592"/>
    <w:rsid w:val="00DC224A"/>
    <w:rsid w:val="00DD4F74"/>
    <w:rsid w:val="00DD635E"/>
    <w:rsid w:val="00DF1097"/>
    <w:rsid w:val="00DF3961"/>
    <w:rsid w:val="00E04547"/>
    <w:rsid w:val="00E215E9"/>
    <w:rsid w:val="00E222B7"/>
    <w:rsid w:val="00E36469"/>
    <w:rsid w:val="00E372EC"/>
    <w:rsid w:val="00E42129"/>
    <w:rsid w:val="00E56BD7"/>
    <w:rsid w:val="00E56EBE"/>
    <w:rsid w:val="00E651C9"/>
    <w:rsid w:val="00E7184F"/>
    <w:rsid w:val="00E733B0"/>
    <w:rsid w:val="00E7376E"/>
    <w:rsid w:val="00E90B57"/>
    <w:rsid w:val="00E917EA"/>
    <w:rsid w:val="00EB1F7E"/>
    <w:rsid w:val="00EC3710"/>
    <w:rsid w:val="00ED334D"/>
    <w:rsid w:val="00EE70D8"/>
    <w:rsid w:val="00EF1164"/>
    <w:rsid w:val="00F01E58"/>
    <w:rsid w:val="00F16E24"/>
    <w:rsid w:val="00F367E1"/>
    <w:rsid w:val="00F40C69"/>
    <w:rsid w:val="00F73DED"/>
    <w:rsid w:val="00F74BE1"/>
    <w:rsid w:val="00F7560A"/>
    <w:rsid w:val="00F76D7A"/>
    <w:rsid w:val="00F85515"/>
    <w:rsid w:val="00F92A06"/>
    <w:rsid w:val="00FA0952"/>
    <w:rsid w:val="00FA10AA"/>
    <w:rsid w:val="00FA1B76"/>
    <w:rsid w:val="00FA5498"/>
    <w:rsid w:val="00FB16D2"/>
    <w:rsid w:val="00FB7A93"/>
    <w:rsid w:val="00FC4199"/>
    <w:rsid w:val="00FD3A49"/>
    <w:rsid w:val="00FE29F4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F0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E59F0"/>
    <w:rPr>
      <w:rFonts w:eastAsia="Times New Roman"/>
      <w:sz w:val="22"/>
      <w:szCs w:val="22"/>
      <w:lang w:val="uk-UA" w:eastAsia="en-US" w:bidi="en-US"/>
    </w:rPr>
  </w:style>
  <w:style w:type="paragraph" w:styleId="a3">
    <w:name w:val="No Spacing"/>
    <w:basedOn w:val="a"/>
    <w:uiPriority w:val="1"/>
    <w:qFormat/>
    <w:rsid w:val="003E59F0"/>
    <w:rPr>
      <w:szCs w:val="32"/>
    </w:rPr>
  </w:style>
  <w:style w:type="character" w:styleId="a4">
    <w:name w:val="Emphasis"/>
    <w:uiPriority w:val="99"/>
    <w:qFormat/>
    <w:rsid w:val="003E59F0"/>
    <w:rPr>
      <w:rFonts w:ascii="Calibri" w:hAnsi="Calibri"/>
      <w:b/>
      <w:i/>
      <w:iCs/>
    </w:rPr>
  </w:style>
  <w:style w:type="table" w:styleId="a5">
    <w:name w:val="Table Grid"/>
    <w:basedOn w:val="a1"/>
    <w:uiPriority w:val="39"/>
    <w:rsid w:val="004D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2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2C95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C9220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5E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EBE"/>
    <w:rPr>
      <w:rFonts w:eastAsia="Times New Roman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8D5E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5EBE"/>
    <w:rPr>
      <w:rFonts w:eastAsia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F0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E59F0"/>
    <w:rPr>
      <w:rFonts w:eastAsia="Times New Roman"/>
      <w:sz w:val="22"/>
      <w:szCs w:val="22"/>
      <w:lang w:val="uk-UA" w:eastAsia="en-US" w:bidi="en-US"/>
    </w:rPr>
  </w:style>
  <w:style w:type="paragraph" w:styleId="a3">
    <w:name w:val="No Spacing"/>
    <w:basedOn w:val="a"/>
    <w:uiPriority w:val="1"/>
    <w:qFormat/>
    <w:rsid w:val="003E59F0"/>
    <w:rPr>
      <w:szCs w:val="32"/>
    </w:rPr>
  </w:style>
  <w:style w:type="character" w:styleId="a4">
    <w:name w:val="Emphasis"/>
    <w:uiPriority w:val="99"/>
    <w:qFormat/>
    <w:rsid w:val="003E59F0"/>
    <w:rPr>
      <w:rFonts w:ascii="Calibri" w:hAnsi="Calibri"/>
      <w:b/>
      <w:i/>
      <w:iCs/>
    </w:rPr>
  </w:style>
  <w:style w:type="table" w:styleId="a5">
    <w:name w:val="Table Grid"/>
    <w:basedOn w:val="a1"/>
    <w:uiPriority w:val="39"/>
    <w:rsid w:val="004D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2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2C95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C9220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5E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EBE"/>
    <w:rPr>
      <w:rFonts w:eastAsia="Times New Roman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8D5E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5EBE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3EDA-E8BB-45D1-9FC6-A8F5AD93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mcpmsd</dc:creator>
  <cp:lastModifiedBy>Administrator</cp:lastModifiedBy>
  <cp:revision>256</cp:revision>
  <cp:lastPrinted>2024-01-03T13:41:00Z</cp:lastPrinted>
  <dcterms:created xsi:type="dcterms:W3CDTF">2023-12-18T12:17:00Z</dcterms:created>
  <dcterms:modified xsi:type="dcterms:W3CDTF">2024-01-04T10:36:00Z</dcterms:modified>
</cp:coreProperties>
</file>