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6A" w:rsidRPr="00A45A6A" w:rsidRDefault="00A45A6A" w:rsidP="00A45A6A">
      <w:pPr>
        <w:jc w:val="center"/>
        <w:rPr>
          <w:rFonts w:eastAsia="Calibri"/>
          <w:color w:val="000000"/>
          <w:lang w:eastAsia="en-US"/>
        </w:rPr>
      </w:pPr>
      <w:r w:rsidRPr="00A45A6A">
        <w:rPr>
          <w:rFonts w:eastAsia="Calibri"/>
          <w:noProof/>
          <w:color w:val="000000"/>
          <w:lang w:val="ru-RU"/>
        </w:rPr>
        <w:drawing>
          <wp:inline distT="0" distB="0" distL="0" distR="0" wp14:anchorId="11EC2C53" wp14:editId="2C6D2CD1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6A" w:rsidRPr="00A45A6A" w:rsidRDefault="00A45A6A" w:rsidP="00A45A6A">
      <w:pPr>
        <w:autoSpaceDE w:val="0"/>
        <w:autoSpaceDN w:val="0"/>
        <w:jc w:val="center"/>
        <w:rPr>
          <w:bCs/>
          <w:color w:val="000000"/>
        </w:rPr>
      </w:pPr>
      <w:r w:rsidRPr="00A45A6A">
        <w:rPr>
          <w:bCs/>
          <w:smallCaps/>
          <w:color w:val="000000"/>
        </w:rPr>
        <w:t>УКРАЇНА</w:t>
      </w:r>
      <w:r w:rsidRPr="00A45A6A">
        <w:rPr>
          <w:bCs/>
          <w:smallCaps/>
          <w:color w:val="000000"/>
        </w:rPr>
        <w:br/>
      </w:r>
      <w:r w:rsidRPr="00A45A6A">
        <w:rPr>
          <w:bCs/>
          <w:color w:val="000000"/>
        </w:rPr>
        <w:t>МОГИЛІВ-ПОДІЛЬСЬКА МІСЬКА РАДА</w:t>
      </w:r>
      <w:r w:rsidRPr="00A45A6A">
        <w:rPr>
          <w:bCs/>
          <w:color w:val="000000"/>
        </w:rPr>
        <w:br/>
        <w:t>ВІННИЦЬКОЇ ОБЛАСТІ</w:t>
      </w:r>
    </w:p>
    <w:p w:rsidR="00A45A6A" w:rsidRPr="00A45A6A" w:rsidRDefault="00A45A6A" w:rsidP="00A45A6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A45A6A">
        <w:rPr>
          <w:b/>
          <w:bCs/>
          <w:color w:val="000000"/>
        </w:rPr>
        <w:t>ВИКОНАВЧИЙ КОМІТЕТ</w:t>
      </w:r>
    </w:p>
    <w:p w:rsidR="00A45A6A" w:rsidRPr="00A45A6A" w:rsidRDefault="00A45A6A" w:rsidP="00A45A6A">
      <w:pPr>
        <w:spacing w:before="120" w:after="360"/>
        <w:jc w:val="center"/>
        <w:rPr>
          <w:b/>
          <w:bCs/>
          <w:color w:val="000000"/>
          <w:spacing w:val="80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45A6A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A45A6A">
        <w:rPr>
          <w:b/>
          <w:bCs/>
          <w:color w:val="000000"/>
          <w:spacing w:val="80"/>
          <w:sz w:val="32"/>
          <w:szCs w:val="32"/>
        </w:rPr>
        <w:t>РІШЕННЯ №</w:t>
      </w:r>
      <w:r w:rsidR="00C33C87">
        <w:rPr>
          <w:b/>
          <w:bCs/>
          <w:color w:val="000000"/>
          <w:spacing w:val="80"/>
          <w:sz w:val="32"/>
          <w:szCs w:val="32"/>
        </w:rPr>
        <w:t>371</w:t>
      </w:r>
    </w:p>
    <w:p w:rsidR="00A45A6A" w:rsidRDefault="00A45A6A" w:rsidP="00A45A6A">
      <w:pPr>
        <w:jc w:val="center"/>
        <w:rPr>
          <w:bCs/>
          <w:color w:val="000000"/>
        </w:rPr>
      </w:pPr>
      <w:r w:rsidRPr="00A45A6A">
        <w:rPr>
          <w:bCs/>
          <w:color w:val="000000"/>
        </w:rPr>
        <w:t xml:space="preserve">Від </w:t>
      </w:r>
      <w:r w:rsidR="0034064A">
        <w:rPr>
          <w:bCs/>
          <w:color w:val="000000"/>
        </w:rPr>
        <w:t>28</w:t>
      </w:r>
      <w:r w:rsidRPr="00A45A6A">
        <w:rPr>
          <w:bCs/>
          <w:color w:val="000000"/>
        </w:rPr>
        <w:t>.1</w:t>
      </w:r>
      <w:r w:rsidR="0034064A">
        <w:rPr>
          <w:bCs/>
          <w:color w:val="000000"/>
        </w:rPr>
        <w:t>2</w:t>
      </w:r>
      <w:r w:rsidRPr="00A45A6A">
        <w:rPr>
          <w:bCs/>
          <w:color w:val="000000"/>
        </w:rPr>
        <w:t>.2023р.                                              м. Могилів-Подільський</w:t>
      </w:r>
    </w:p>
    <w:p w:rsidR="00A45A6A" w:rsidRPr="00A45A6A" w:rsidRDefault="00A45A6A" w:rsidP="00A45A6A">
      <w:pPr>
        <w:jc w:val="center"/>
        <w:rPr>
          <w:bCs/>
          <w:color w:val="000000"/>
        </w:rPr>
      </w:pPr>
    </w:p>
    <w:p w:rsidR="00851251" w:rsidRDefault="00851251" w:rsidP="00E51FAA">
      <w:pPr>
        <w:rPr>
          <w:color w:val="FF0000"/>
        </w:rPr>
      </w:pPr>
    </w:p>
    <w:p w:rsidR="000C1579" w:rsidRPr="00614C2F" w:rsidRDefault="000C1579" w:rsidP="00E51FAA">
      <w:pPr>
        <w:jc w:val="center"/>
        <w:rPr>
          <w:b/>
        </w:rPr>
      </w:pPr>
      <w:r w:rsidRPr="00614C2F">
        <w:rPr>
          <w:b/>
        </w:rPr>
        <w:t>Про план роботи викон</w:t>
      </w:r>
      <w:r>
        <w:rPr>
          <w:b/>
        </w:rPr>
        <w:t>авчого комітету</w:t>
      </w:r>
      <w:r w:rsidRPr="00614C2F">
        <w:rPr>
          <w:b/>
        </w:rPr>
        <w:t xml:space="preserve"> міської ради</w:t>
      </w:r>
    </w:p>
    <w:p w:rsidR="000C1579" w:rsidRPr="00614C2F" w:rsidRDefault="000C1579" w:rsidP="00E51FAA">
      <w:pPr>
        <w:jc w:val="center"/>
        <w:rPr>
          <w:b/>
        </w:rPr>
      </w:pPr>
      <w:r w:rsidRPr="00614C2F">
        <w:rPr>
          <w:b/>
        </w:rPr>
        <w:t>на 20</w:t>
      </w:r>
      <w:r>
        <w:rPr>
          <w:b/>
        </w:rPr>
        <w:t>2</w:t>
      </w:r>
      <w:r w:rsidR="00AD0F68">
        <w:rPr>
          <w:b/>
        </w:rPr>
        <w:t>4</w:t>
      </w:r>
      <w:r>
        <w:rPr>
          <w:b/>
        </w:rPr>
        <w:t xml:space="preserve"> </w:t>
      </w:r>
      <w:r w:rsidRPr="00614C2F">
        <w:rPr>
          <w:b/>
        </w:rPr>
        <w:t>рік</w:t>
      </w:r>
    </w:p>
    <w:p w:rsidR="000C1579" w:rsidRPr="00614C2F" w:rsidRDefault="000C1579" w:rsidP="00E51FAA"/>
    <w:p w:rsidR="00AB591B" w:rsidRDefault="00566E3E" w:rsidP="00E51FAA">
      <w:r>
        <w:tab/>
        <w:t>Керуючись ст.</w:t>
      </w:r>
      <w:r w:rsidR="006E0158">
        <w:t xml:space="preserve"> </w:t>
      </w:r>
      <w:r w:rsidR="000C1579" w:rsidRPr="00614C2F">
        <w:t>52 Закону України «Про місцеве самовряд</w:t>
      </w:r>
      <w:r w:rsidR="000C1579">
        <w:t xml:space="preserve">ування в Україні», </w:t>
      </w:r>
      <w:r w:rsidR="000C1579" w:rsidRPr="00F2590D">
        <w:rPr>
          <w:color w:val="000000" w:themeColor="text1"/>
        </w:rPr>
        <w:t xml:space="preserve">Регламентом </w:t>
      </w:r>
      <w:r w:rsidR="000C1579" w:rsidRPr="00614C2F">
        <w:t>виконавчого комітету</w:t>
      </w:r>
      <w:r w:rsidR="00AB591B">
        <w:t xml:space="preserve"> Могилів-Подільської міської ради</w:t>
      </w:r>
      <w:r w:rsidR="000C1579" w:rsidRPr="00614C2F">
        <w:t>, затверджен</w:t>
      </w:r>
      <w:r w:rsidR="00AB591B">
        <w:t>им</w:t>
      </w:r>
      <w:r w:rsidR="000C1579" w:rsidRPr="00614C2F">
        <w:t xml:space="preserve"> рішенням викон</w:t>
      </w:r>
      <w:r w:rsidR="000C1579">
        <w:t xml:space="preserve">авчого комітету міської ради </w:t>
      </w:r>
    </w:p>
    <w:p w:rsidR="000C1579" w:rsidRPr="00614C2F" w:rsidRDefault="000C1579" w:rsidP="00E51FAA">
      <w:r w:rsidRPr="00614C2F">
        <w:t xml:space="preserve">від </w:t>
      </w:r>
      <w:r>
        <w:t>26</w:t>
      </w:r>
      <w:r w:rsidRPr="00614C2F">
        <w:t>.11.201</w:t>
      </w:r>
      <w:r w:rsidR="009F3D02">
        <w:t xml:space="preserve">5 року №354, </w:t>
      </w:r>
      <w:r>
        <w:t xml:space="preserve">заслухавши </w:t>
      </w:r>
      <w:r w:rsidR="0001033B">
        <w:t xml:space="preserve">першого заступника міського голови </w:t>
      </w:r>
      <w:proofErr w:type="spellStart"/>
      <w:r w:rsidR="0001033B">
        <w:t>Безмещука</w:t>
      </w:r>
      <w:proofErr w:type="spellEnd"/>
      <w:r w:rsidR="0001033B">
        <w:t xml:space="preserve"> П.О.</w:t>
      </w:r>
      <w:r>
        <w:t>,</w:t>
      </w:r>
      <w:r w:rsidRPr="00614C2F">
        <w:t xml:space="preserve">- </w:t>
      </w:r>
    </w:p>
    <w:p w:rsidR="000C1579" w:rsidRDefault="000C1579" w:rsidP="001159E0"/>
    <w:p w:rsidR="000C1579" w:rsidRPr="00614C2F" w:rsidRDefault="00BE72FE" w:rsidP="001159E0">
      <w:pPr>
        <w:jc w:val="center"/>
        <w:rPr>
          <w:b/>
        </w:rPr>
      </w:pPr>
      <w:r>
        <w:rPr>
          <w:b/>
        </w:rPr>
        <w:t xml:space="preserve">     </w:t>
      </w:r>
      <w:r w:rsidR="000C1579" w:rsidRPr="00614C2F">
        <w:rPr>
          <w:b/>
        </w:rPr>
        <w:t>виконком міської ради ВИРІШИВ:</w:t>
      </w:r>
    </w:p>
    <w:p w:rsidR="000C1579" w:rsidRPr="00614C2F" w:rsidRDefault="000C1579" w:rsidP="001159E0"/>
    <w:p w:rsidR="000C1579" w:rsidRDefault="000C1579" w:rsidP="001159E0">
      <w:r w:rsidRPr="00F2590D">
        <w:rPr>
          <w:b/>
        </w:rPr>
        <w:t>1.</w:t>
      </w:r>
      <w:r>
        <w:t xml:space="preserve"> </w:t>
      </w:r>
      <w:r w:rsidRPr="00614C2F">
        <w:t>Затвердити план роботи викон</w:t>
      </w:r>
      <w:r>
        <w:t xml:space="preserve">авчого комітету </w:t>
      </w:r>
      <w:r w:rsidRPr="00614C2F">
        <w:t>міської ради на 20</w:t>
      </w:r>
      <w:r>
        <w:t>2</w:t>
      </w:r>
      <w:r w:rsidR="00001740">
        <w:t>4</w:t>
      </w:r>
      <w:r w:rsidR="004D4978">
        <w:t xml:space="preserve"> рік</w:t>
      </w:r>
      <w:r w:rsidRPr="00614C2F">
        <w:t xml:space="preserve"> </w:t>
      </w:r>
      <w:r>
        <w:t xml:space="preserve">  </w:t>
      </w:r>
    </w:p>
    <w:p w:rsidR="000C1579" w:rsidRPr="00614C2F" w:rsidRDefault="000C1579" w:rsidP="001159E0">
      <w:r>
        <w:t xml:space="preserve">    </w:t>
      </w:r>
      <w:r w:rsidRPr="00614C2F">
        <w:t xml:space="preserve">згідно </w:t>
      </w:r>
      <w:r>
        <w:t xml:space="preserve">з </w:t>
      </w:r>
      <w:r w:rsidRPr="00614C2F">
        <w:t>додатк</w:t>
      </w:r>
      <w:r>
        <w:t>ом</w:t>
      </w:r>
      <w:r w:rsidRPr="00614C2F">
        <w:t>.</w:t>
      </w:r>
    </w:p>
    <w:p w:rsidR="000C1579" w:rsidRDefault="000C1579" w:rsidP="001159E0">
      <w:r w:rsidRPr="00F2590D">
        <w:rPr>
          <w:b/>
        </w:rPr>
        <w:t>2.</w:t>
      </w:r>
      <w:r>
        <w:t xml:space="preserve"> </w:t>
      </w:r>
      <w:r w:rsidR="004D4978">
        <w:t xml:space="preserve">Заступникам міського голови, </w:t>
      </w:r>
      <w:r w:rsidRPr="00614C2F">
        <w:t xml:space="preserve">керівникам виконавчих органів міської </w:t>
      </w:r>
      <w:r>
        <w:t xml:space="preserve"> </w:t>
      </w:r>
    </w:p>
    <w:p w:rsidR="000C1579" w:rsidRDefault="000C1579" w:rsidP="001159E0">
      <w:r>
        <w:t xml:space="preserve">    </w:t>
      </w:r>
      <w:r w:rsidRPr="00614C2F">
        <w:t xml:space="preserve">ради забезпечити своєчасну </w:t>
      </w:r>
      <w:r>
        <w:t xml:space="preserve">і якісну підготовку питань для </w:t>
      </w:r>
      <w:r w:rsidRPr="00614C2F">
        <w:t xml:space="preserve">розгляду і </w:t>
      </w:r>
    </w:p>
    <w:p w:rsidR="000C1579" w:rsidRPr="00614C2F" w:rsidRDefault="000C1579" w:rsidP="001159E0">
      <w:r>
        <w:t xml:space="preserve">    </w:t>
      </w:r>
      <w:r w:rsidRPr="00614C2F">
        <w:t xml:space="preserve">організованого проведення заходів. </w:t>
      </w:r>
    </w:p>
    <w:p w:rsidR="0001033B" w:rsidRDefault="000C1579" w:rsidP="0001033B">
      <w:r w:rsidRPr="00F2590D">
        <w:rPr>
          <w:b/>
        </w:rPr>
        <w:t>3.</w:t>
      </w:r>
      <w:r>
        <w:t xml:space="preserve"> </w:t>
      </w:r>
      <w:r w:rsidRPr="00614C2F">
        <w:t xml:space="preserve">Контроль за виконанням даного рішення покласти на </w:t>
      </w:r>
      <w:r w:rsidR="0001033B">
        <w:t xml:space="preserve">першого заступника    </w:t>
      </w:r>
    </w:p>
    <w:p w:rsidR="004D4978" w:rsidRDefault="0001033B" w:rsidP="0001033B">
      <w:r>
        <w:t xml:space="preserve">    міського голови </w:t>
      </w:r>
      <w:proofErr w:type="spellStart"/>
      <w:r>
        <w:t>Безмещука</w:t>
      </w:r>
      <w:proofErr w:type="spellEnd"/>
      <w:r>
        <w:t xml:space="preserve"> П.О..</w:t>
      </w:r>
    </w:p>
    <w:p w:rsidR="008D49C5" w:rsidRDefault="008D49C5" w:rsidP="000C1579"/>
    <w:p w:rsidR="008D49C5" w:rsidRDefault="008D49C5" w:rsidP="000C1579"/>
    <w:p w:rsidR="00E12EAA" w:rsidRDefault="00E12EAA" w:rsidP="000C1579"/>
    <w:p w:rsidR="00E12EAA" w:rsidRPr="00614C2F" w:rsidRDefault="00E12EAA" w:rsidP="000C1579"/>
    <w:p w:rsidR="004D4978" w:rsidRPr="00A45A6A" w:rsidRDefault="000C1579" w:rsidP="000C1579">
      <w:r w:rsidRPr="00001740">
        <w:rPr>
          <w:b/>
        </w:rPr>
        <w:t xml:space="preserve">       </w:t>
      </w:r>
      <w:r w:rsidR="00E51FAA" w:rsidRPr="00001740">
        <w:rPr>
          <w:b/>
        </w:rPr>
        <w:t xml:space="preserve">  </w:t>
      </w:r>
      <w:r w:rsidRPr="00A45A6A">
        <w:t>Міський голова</w:t>
      </w:r>
      <w:r w:rsidRPr="00A45A6A">
        <w:tab/>
      </w:r>
      <w:r w:rsidRPr="00A45A6A">
        <w:tab/>
      </w:r>
      <w:r w:rsidRPr="00A45A6A">
        <w:tab/>
        <w:t xml:space="preserve">        </w:t>
      </w:r>
      <w:r w:rsidRPr="00A45A6A">
        <w:tab/>
        <w:t xml:space="preserve">                 </w:t>
      </w:r>
      <w:r w:rsidR="00A45A6A" w:rsidRPr="00A45A6A">
        <w:t xml:space="preserve"> </w:t>
      </w:r>
      <w:r w:rsidRPr="00A45A6A">
        <w:t>Геннадій ГЛУХМАНЮК</w:t>
      </w:r>
    </w:p>
    <w:p w:rsidR="002E6A83" w:rsidRDefault="002E6A83" w:rsidP="000C1579">
      <w:pPr>
        <w:rPr>
          <w:sz w:val="22"/>
          <w:szCs w:val="22"/>
        </w:rPr>
      </w:pPr>
    </w:p>
    <w:p w:rsidR="002E6A83" w:rsidRDefault="002E6A83" w:rsidP="000C1579">
      <w:pPr>
        <w:rPr>
          <w:sz w:val="22"/>
          <w:szCs w:val="22"/>
        </w:rPr>
      </w:pPr>
    </w:p>
    <w:p w:rsidR="002E6A83" w:rsidRDefault="002E6A83" w:rsidP="000C1579">
      <w:pPr>
        <w:rPr>
          <w:sz w:val="22"/>
          <w:szCs w:val="22"/>
        </w:rPr>
      </w:pPr>
    </w:p>
    <w:p w:rsidR="002E6A83" w:rsidRDefault="002E6A83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E12EAA" w:rsidRDefault="00E12EAA" w:rsidP="000C1579">
      <w:pPr>
        <w:rPr>
          <w:sz w:val="22"/>
          <w:szCs w:val="22"/>
        </w:rPr>
      </w:pPr>
    </w:p>
    <w:p w:rsidR="002E6A83" w:rsidRDefault="002E6A83" w:rsidP="000C1579">
      <w:pPr>
        <w:rPr>
          <w:sz w:val="22"/>
          <w:szCs w:val="22"/>
        </w:rPr>
      </w:pPr>
    </w:p>
    <w:p w:rsidR="0080139F" w:rsidRDefault="00BA3120" w:rsidP="0080139F">
      <w:pPr>
        <w:tabs>
          <w:tab w:val="left" w:pos="6237"/>
        </w:tabs>
        <w:ind w:left="4248" w:firstLine="708"/>
      </w:pPr>
      <w:r>
        <w:t xml:space="preserve">               </w:t>
      </w:r>
      <w:r w:rsidR="008D7612">
        <w:t xml:space="preserve">   </w:t>
      </w:r>
      <w:r w:rsidR="009A0AAE">
        <w:t xml:space="preserve">       </w:t>
      </w:r>
      <w:r w:rsidR="00F80230">
        <w:t xml:space="preserve">                         </w:t>
      </w:r>
      <w:r w:rsidR="008A3AAD">
        <w:t xml:space="preserve">                     </w:t>
      </w:r>
    </w:p>
    <w:p w:rsidR="000C1579" w:rsidRPr="00614C2F" w:rsidRDefault="004742E5" w:rsidP="004D4978">
      <w:pPr>
        <w:tabs>
          <w:tab w:val="left" w:pos="6237"/>
        </w:tabs>
        <w:ind w:left="4248" w:firstLine="708"/>
      </w:pPr>
      <w:r>
        <w:lastRenderedPageBreak/>
        <w:t xml:space="preserve">                      </w:t>
      </w:r>
      <w:r w:rsidR="000C1579" w:rsidRPr="00614C2F">
        <w:t>Додаток</w:t>
      </w:r>
    </w:p>
    <w:p w:rsidR="006A7580" w:rsidRDefault="000C1579" w:rsidP="004D4978">
      <w:r>
        <w:t xml:space="preserve">    </w:t>
      </w:r>
      <w:r>
        <w:tab/>
      </w:r>
      <w:r>
        <w:tab/>
      </w:r>
      <w:r>
        <w:tab/>
        <w:t xml:space="preserve">                    </w:t>
      </w:r>
      <w:r w:rsidR="009460AD">
        <w:t xml:space="preserve">                 </w:t>
      </w:r>
      <w:r w:rsidR="005E0B3E">
        <w:t xml:space="preserve">        </w:t>
      </w:r>
      <w:r w:rsidR="008A3AAD">
        <w:t xml:space="preserve">    </w:t>
      </w:r>
      <w:r w:rsidR="002750A7">
        <w:t xml:space="preserve"> </w:t>
      </w:r>
      <w:r>
        <w:t xml:space="preserve">до рішення </w:t>
      </w:r>
      <w:r w:rsidR="00566E3E">
        <w:t>викон</w:t>
      </w:r>
      <w:r w:rsidR="006A7580">
        <w:t xml:space="preserve">авчого   </w:t>
      </w:r>
    </w:p>
    <w:p w:rsidR="000C1579" w:rsidRDefault="006A7580" w:rsidP="004D4978">
      <w:r>
        <w:t xml:space="preserve">                                                </w:t>
      </w:r>
      <w:r w:rsidR="009460AD">
        <w:t xml:space="preserve">                            </w:t>
      </w:r>
      <w:r w:rsidR="008A3AAD">
        <w:t xml:space="preserve">   </w:t>
      </w:r>
      <w:r w:rsidR="002750A7">
        <w:t xml:space="preserve"> </w:t>
      </w:r>
      <w:r>
        <w:t>комітету</w:t>
      </w:r>
      <w:r w:rsidR="00BA3120">
        <w:t xml:space="preserve"> </w:t>
      </w:r>
      <w:r w:rsidR="000C1579" w:rsidRPr="00614C2F">
        <w:t>міської</w:t>
      </w:r>
      <w:r w:rsidR="000C1579">
        <w:t xml:space="preserve"> </w:t>
      </w:r>
      <w:r w:rsidR="000C1579" w:rsidRPr="00614C2F">
        <w:t>ради</w:t>
      </w:r>
    </w:p>
    <w:p w:rsidR="0080139F" w:rsidRDefault="000C1579" w:rsidP="004D4978">
      <w:r>
        <w:t xml:space="preserve">                                   </w:t>
      </w:r>
      <w:r w:rsidR="008D7612">
        <w:t xml:space="preserve">                           </w:t>
      </w:r>
      <w:r w:rsidR="009460AD">
        <w:t xml:space="preserve">              </w:t>
      </w:r>
      <w:r w:rsidR="008A3AAD">
        <w:t xml:space="preserve">    </w:t>
      </w:r>
      <w:r>
        <w:t xml:space="preserve">від </w:t>
      </w:r>
      <w:r w:rsidR="009460AD" w:rsidRPr="00024F7E">
        <w:rPr>
          <w:color w:val="000000" w:themeColor="text1"/>
        </w:rPr>
        <w:t>2</w:t>
      </w:r>
      <w:r w:rsidR="000B04FB" w:rsidRPr="00024F7E">
        <w:rPr>
          <w:color w:val="000000" w:themeColor="text1"/>
        </w:rPr>
        <w:t>8</w:t>
      </w:r>
      <w:r w:rsidRPr="00024F7E">
        <w:rPr>
          <w:color w:val="000000" w:themeColor="text1"/>
        </w:rPr>
        <w:t>.12.202</w:t>
      </w:r>
      <w:r w:rsidR="002750A7" w:rsidRPr="00024F7E">
        <w:rPr>
          <w:color w:val="000000" w:themeColor="text1"/>
        </w:rPr>
        <w:t>3</w:t>
      </w:r>
      <w:r w:rsidRPr="00024F7E">
        <w:rPr>
          <w:color w:val="000000" w:themeColor="text1"/>
        </w:rPr>
        <w:t xml:space="preserve"> </w:t>
      </w:r>
      <w:r w:rsidRPr="00614C2F">
        <w:t>р</w:t>
      </w:r>
      <w:r>
        <w:t>оку</w:t>
      </w:r>
      <w:r w:rsidRPr="00614C2F">
        <w:t xml:space="preserve"> №</w:t>
      </w:r>
      <w:r w:rsidR="00C33C87">
        <w:t>371</w:t>
      </w:r>
    </w:p>
    <w:p w:rsidR="000C1579" w:rsidRDefault="000C1579" w:rsidP="006A7580">
      <w:r>
        <w:t xml:space="preserve">                                                             </w:t>
      </w:r>
    </w:p>
    <w:p w:rsidR="000C1579" w:rsidRPr="000C7A27" w:rsidRDefault="000C1579" w:rsidP="000C541D">
      <w:pPr>
        <w:jc w:val="center"/>
        <w:rPr>
          <w:b/>
          <w:i/>
          <w:sz w:val="32"/>
          <w:szCs w:val="32"/>
        </w:rPr>
      </w:pPr>
      <w:r w:rsidRPr="000C7A27">
        <w:rPr>
          <w:b/>
          <w:i/>
          <w:sz w:val="32"/>
          <w:szCs w:val="32"/>
        </w:rPr>
        <w:t>ПЛАН</w:t>
      </w:r>
    </w:p>
    <w:p w:rsidR="000C1579" w:rsidRDefault="004F0700" w:rsidP="009A0AA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роботи виконавчого комітету </w:t>
      </w:r>
      <w:r w:rsidR="000C1579" w:rsidRPr="000C7A27">
        <w:rPr>
          <w:b/>
          <w:i/>
          <w:sz w:val="32"/>
          <w:szCs w:val="32"/>
        </w:rPr>
        <w:t>міської ради на 20</w:t>
      </w:r>
      <w:r w:rsidR="000C1579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4</w:t>
      </w:r>
      <w:r w:rsidR="009A0AAE">
        <w:rPr>
          <w:b/>
          <w:i/>
          <w:sz w:val="32"/>
          <w:szCs w:val="32"/>
        </w:rPr>
        <w:t xml:space="preserve"> рік</w:t>
      </w:r>
    </w:p>
    <w:p w:rsidR="00987C7C" w:rsidRDefault="00987C7C" w:rsidP="000C1579">
      <w:pPr>
        <w:rPr>
          <w:b/>
          <w:i/>
          <w:sz w:val="32"/>
          <w:szCs w:val="32"/>
        </w:rPr>
      </w:pPr>
    </w:p>
    <w:p w:rsidR="000C1579" w:rsidRPr="004742E5" w:rsidRDefault="009460AD" w:rsidP="004742E5">
      <w:pPr>
        <w:rPr>
          <w:b/>
        </w:rPr>
      </w:pPr>
      <w:r>
        <w:rPr>
          <w:b/>
        </w:rPr>
        <w:t xml:space="preserve">1. </w:t>
      </w:r>
      <w:r w:rsidR="000C1579" w:rsidRPr="000C7A27">
        <w:rPr>
          <w:b/>
        </w:rPr>
        <w:t>Питання, які виносяться на розгляд викон</w:t>
      </w:r>
      <w:r w:rsidR="004742E5">
        <w:rPr>
          <w:b/>
        </w:rPr>
        <w:t>авчого комітету міської ради:</w:t>
      </w:r>
    </w:p>
    <w:tbl>
      <w:tblPr>
        <w:tblW w:w="1846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9213"/>
        <w:gridCol w:w="8395"/>
      </w:tblGrid>
      <w:tr w:rsidR="0061712B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0C1579" w:rsidRPr="0061712B" w:rsidRDefault="000C1579" w:rsidP="004D4978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Default="00811FF8" w:rsidP="00811FF8">
            <w:pPr>
              <w:jc w:val="center"/>
              <w:rPr>
                <w:b/>
                <w:i/>
                <w:color w:val="000000" w:themeColor="text1"/>
              </w:rPr>
            </w:pPr>
          </w:p>
          <w:p w:rsidR="000C1579" w:rsidRPr="00811FF8" w:rsidRDefault="00811FF8" w:rsidP="00811FF8">
            <w:pPr>
              <w:jc w:val="center"/>
              <w:rPr>
                <w:b/>
                <w:i/>
                <w:color w:val="00B050"/>
              </w:rPr>
            </w:pPr>
            <w:r w:rsidRPr="00811FF8">
              <w:rPr>
                <w:b/>
                <w:i/>
                <w:color w:val="000000" w:themeColor="text1"/>
              </w:rPr>
              <w:t>Січень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C33C8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A45A6A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фінансово-економічного управління міської ради та виконання бюджету Могилів-Подільської міської територіальної громади Могилів-Подільського району Вінницької області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C33C87">
            <w:pPr>
              <w:ind w:right="-108"/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2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AA2F1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стан роботи з документами та заявами громадян у Виконавчому комітеті та структурних підрозділах Могилів-Подільської міської ради </w:t>
            </w:r>
          </w:p>
          <w:p w:rsidR="00811FF8" w:rsidRPr="00B82EB9" w:rsidRDefault="00811FF8" w:rsidP="004F070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за 2023 рік. 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C33C87">
            <w:pPr>
              <w:ind w:right="-108"/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3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B57A83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роботу відділу «Центр надання адміністративних послуг» Могилів-Подільської міської ради та стан роботи з заявами та зверненнями громадян у Могилів-Подільській міській раді та її виконавчих органах </w:t>
            </w:r>
          </w:p>
          <w:p w:rsidR="00811FF8" w:rsidRPr="00B82EB9" w:rsidRDefault="00811FF8" w:rsidP="004F070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4D4978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531D48">
            <w:pPr>
              <w:jc w:val="center"/>
              <w:rPr>
                <w:color w:val="000000" w:themeColor="text1"/>
              </w:rPr>
            </w:pP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Лютий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044E2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4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4F070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управління житлово-комунального господарства міської ради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5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91D64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фінансово-господарську діяльність КП «Теплоенергетик»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4B794C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хід 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7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4F070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служби у справах дітей міської ради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4D4978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4D4978">
            <w:pPr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 xml:space="preserve">                                       </w:t>
            </w: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Березень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управління праці та соціального захисту населення Могилів-Подільської міської ради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Могилів-Подільського міського територіального центру соціального обслуговування (надання соціальних послуг)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0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фінансово-господарську діяльність Могилів-Подільського міського комунального підприємства «Комбінат комунальних підприємств» </w:t>
            </w:r>
          </w:p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4D4978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4D4978">
            <w:pPr>
              <w:rPr>
                <w:color w:val="000000" w:themeColor="text1"/>
              </w:rPr>
            </w:pP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Квітень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1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173C04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І квартал 2024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2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C6701F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роботу відділу з питань фізичної культури та спорту міської ради </w:t>
            </w:r>
          </w:p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рік.</w:t>
            </w:r>
          </w:p>
        </w:tc>
      </w:tr>
      <w:tr w:rsidR="00811FF8" w:rsidRPr="0061712B" w:rsidTr="005E610A">
        <w:trPr>
          <w:gridAfter w:val="1"/>
          <w:wAfter w:w="8395" w:type="dxa"/>
          <w:trHeight w:val="562"/>
        </w:trPr>
        <w:tc>
          <w:tcPr>
            <w:tcW w:w="852" w:type="dxa"/>
          </w:tcPr>
          <w:p w:rsidR="00811FF8" w:rsidRPr="0061712B" w:rsidRDefault="00811FF8" w:rsidP="004D4978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lastRenderedPageBreak/>
              <w:t>1.1</w:t>
            </w:r>
            <w:r>
              <w:rPr>
                <w:color w:val="000000" w:themeColor="text1"/>
              </w:rPr>
              <w:t>3</w:t>
            </w:r>
            <w:r w:rsidR="005E610A">
              <w:rPr>
                <w:color w:val="000000" w:themeColor="text1"/>
              </w:rPr>
              <w:t>.</w:t>
            </w:r>
          </w:p>
          <w:p w:rsidR="00811FF8" w:rsidRPr="0061712B" w:rsidRDefault="00811FF8" w:rsidP="004D4978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4D4978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роботу управління містобудування та архітектури міської ради </w:t>
            </w:r>
          </w:p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4D4978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4D4978">
            <w:pPr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 xml:space="preserve">                                                </w:t>
            </w:r>
          </w:p>
          <w:p w:rsidR="00811FF8" w:rsidRPr="00B82EB9" w:rsidRDefault="00811FF8" w:rsidP="00193486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Травень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8D2FC9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4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D2FC9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спільні дії державних органів, установ і організацій у вирішенні питань захисту житлових і майнових прав неповнолітніх.                            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8D2FC9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5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фінансово-господарську діяльність МКП «Могилів-Подільський парк культури та відпочинку ім. Лесі Українки» за 2023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8D2FC9">
            <w:pPr>
              <w:jc w:val="center"/>
              <w:rPr>
                <w:b/>
                <w:i/>
                <w:color w:val="000000" w:themeColor="text1"/>
              </w:rPr>
            </w:pPr>
          </w:p>
          <w:p w:rsidR="00811FF8" w:rsidRPr="00B82EB9" w:rsidRDefault="00811FF8" w:rsidP="008D2FC9">
            <w:pPr>
              <w:jc w:val="center"/>
              <w:rPr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Червень</w:t>
            </w:r>
          </w:p>
        </w:tc>
      </w:tr>
      <w:tr w:rsidR="00811FF8" w:rsidRPr="0061712B" w:rsidTr="005E610A"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6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EE2CD2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управління міської ради з питань надзвичайних ситуацій, оборонної, мобілізаційної роботи та взаємодії з правоохоронними органами за 2023 рік та І півріччя 2024 року.</w:t>
            </w:r>
          </w:p>
        </w:tc>
        <w:tc>
          <w:tcPr>
            <w:tcW w:w="8395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7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91CF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КНП «Могилів-Подільська окружна лікарня інтенсивного лікування» Могилів-Подільської міської ради за 2023 рік та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  <w:trHeight w:val="778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18</w:t>
            </w:r>
            <w:r w:rsidR="005E610A">
              <w:rPr>
                <w:color w:val="000000" w:themeColor="text1"/>
              </w:rPr>
              <w:t>.</w:t>
            </w:r>
          </w:p>
          <w:p w:rsidR="00811FF8" w:rsidRPr="0061712B" w:rsidRDefault="00811FF8" w:rsidP="000A59EA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 xml:space="preserve">  </w:t>
            </w:r>
          </w:p>
        </w:tc>
        <w:tc>
          <w:tcPr>
            <w:tcW w:w="9213" w:type="dxa"/>
          </w:tcPr>
          <w:p w:rsidR="00811FF8" w:rsidRPr="00B82EB9" w:rsidRDefault="00811FF8" w:rsidP="00250BD2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роботу КНП «Могилів-Подільський міський Центр первинної медико-санітарної допомоги» Могилів-Подільської міської ради </w:t>
            </w:r>
          </w:p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 та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  <w:trHeight w:val="634"/>
        </w:trPr>
        <w:tc>
          <w:tcPr>
            <w:tcW w:w="852" w:type="dxa"/>
          </w:tcPr>
          <w:p w:rsidR="00811FF8" w:rsidRPr="0061712B" w:rsidRDefault="00811FF8" w:rsidP="00A45A6A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19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A45A6A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фінансово-господарську діяльність КП «ПТРЦ «Краяни» </w:t>
            </w:r>
          </w:p>
          <w:p w:rsidR="00811FF8" w:rsidRPr="00B82EB9" w:rsidRDefault="00811FF8" w:rsidP="00A45A6A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 та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0A59EA">
            <w:pPr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 xml:space="preserve">                                                    </w:t>
            </w:r>
          </w:p>
          <w:p w:rsidR="00811FF8" w:rsidRPr="00B82EB9" w:rsidRDefault="00811FF8" w:rsidP="00007AED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Липень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0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0A59EA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фінансово-господарську діяльність МКП «</w:t>
            </w:r>
            <w:proofErr w:type="spellStart"/>
            <w:r w:rsidRPr="00B82EB9">
              <w:rPr>
                <w:color w:val="000000" w:themeColor="text1"/>
              </w:rPr>
              <w:t>Житловокомунгосп</w:t>
            </w:r>
            <w:proofErr w:type="spellEnd"/>
            <w:r w:rsidRPr="00B82EB9">
              <w:rPr>
                <w:color w:val="000000" w:themeColor="text1"/>
              </w:rPr>
              <w:t xml:space="preserve">»  </w:t>
            </w:r>
          </w:p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за 2023 рік та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1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фінансово-господарську діяльність КП РО «Скорбота» за 2023 рік </w:t>
            </w:r>
          </w:p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та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2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фінансово-господарську діяльність КП «Водоканал» за 2023 рік </w:t>
            </w:r>
          </w:p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та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  <w:trHeight w:val="667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Серпень</w:t>
            </w:r>
          </w:p>
        </w:tc>
      </w:tr>
      <w:tr w:rsidR="00811FF8" w:rsidRPr="0061712B" w:rsidTr="005E610A">
        <w:trPr>
          <w:gridAfter w:val="1"/>
          <w:wAfter w:w="8395" w:type="dxa"/>
          <w:trHeight w:val="667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3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376C97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  <w:trHeight w:val="667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4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222B48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заходи з підготовки підприємств житлово-комунального господарства, паливно-енергетичного комплексу та об’єктів соціальної сфери Могилів-Подільської міської територіальної громади до роботи в умовах осінньо-зимового періоду 2024-2025 років.</w:t>
            </w:r>
          </w:p>
        </w:tc>
      </w:tr>
      <w:tr w:rsidR="00811FF8" w:rsidRPr="0061712B" w:rsidTr="005E610A">
        <w:trPr>
          <w:gridAfter w:val="1"/>
          <w:wAfter w:w="8395" w:type="dxa"/>
          <w:trHeight w:val="667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5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CA4201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хід 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І півріччя 2024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1.2</w:t>
            </w:r>
            <w:r>
              <w:rPr>
                <w:color w:val="000000" w:themeColor="text1"/>
              </w:rPr>
              <w:t>6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8019F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підготовку закладів освіти Могилів-Подільської міської територіальної громади до нового 2024-2025 навчального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173C04" w:rsidRDefault="00811FF8" w:rsidP="000A59EA">
            <w:pPr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 xml:space="preserve">                </w:t>
            </w:r>
            <w:bookmarkStart w:id="0" w:name="_GoBack"/>
            <w:bookmarkEnd w:id="0"/>
          </w:p>
          <w:p w:rsidR="00173C04" w:rsidRPr="00B82EB9" w:rsidRDefault="00173C04" w:rsidP="000A59EA">
            <w:pPr>
              <w:rPr>
                <w:b/>
                <w:i/>
                <w:color w:val="000000" w:themeColor="text1"/>
              </w:rPr>
            </w:pP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Вересень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973966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27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5D59A0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затвердження списків обліку дітей та підлітків, що проживають на території Могилів-Подільської міської територіальної громади. 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0A59EA">
            <w:pPr>
              <w:rPr>
                <w:color w:val="000000" w:themeColor="text1"/>
              </w:rPr>
            </w:pP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Жовтень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28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8019F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9 місяців 2024 року.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655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1.29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51251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забезпечення додержання вимог законодавства щодо усиновлення і встановлення опіки та піклування над дітьми.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  <w:tc>
          <w:tcPr>
            <w:tcW w:w="9213" w:type="dxa"/>
          </w:tcPr>
          <w:p w:rsidR="00811FF8" w:rsidRPr="00B82EB9" w:rsidRDefault="00811FF8" w:rsidP="000A59EA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                                    </w:t>
            </w: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Листопад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0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0A59EA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громади.</w:t>
            </w:r>
          </w:p>
        </w:tc>
      </w:tr>
      <w:tr w:rsidR="00811FF8" w:rsidRPr="0061712B" w:rsidTr="005E610A">
        <w:trPr>
          <w:gridAfter w:val="1"/>
          <w:wAfter w:w="8395" w:type="dxa"/>
          <w:trHeight w:val="592"/>
        </w:trPr>
        <w:tc>
          <w:tcPr>
            <w:tcW w:w="852" w:type="dxa"/>
          </w:tcPr>
          <w:p w:rsidR="00811FF8" w:rsidRPr="0061712B" w:rsidRDefault="00811FF8" w:rsidP="000A59EA">
            <w:pPr>
              <w:rPr>
                <w:color w:val="000000" w:themeColor="text1"/>
              </w:rPr>
            </w:pPr>
          </w:p>
          <w:p w:rsidR="00811FF8" w:rsidRPr="0061712B" w:rsidRDefault="00811FF8" w:rsidP="000A59EA">
            <w:pPr>
              <w:rPr>
                <w:color w:val="000000" w:themeColor="text1"/>
              </w:rPr>
            </w:pPr>
          </w:p>
        </w:tc>
        <w:tc>
          <w:tcPr>
            <w:tcW w:w="9213" w:type="dxa"/>
            <w:vAlign w:val="center"/>
          </w:tcPr>
          <w:p w:rsidR="00811FF8" w:rsidRPr="00B82EB9" w:rsidRDefault="00811FF8" w:rsidP="000A59EA">
            <w:pPr>
              <w:rPr>
                <w:i/>
                <w:color w:val="000000" w:themeColor="text1"/>
              </w:rPr>
            </w:pPr>
            <w:r w:rsidRPr="00B82EB9">
              <w:rPr>
                <w:i/>
                <w:color w:val="000000" w:themeColor="text1"/>
              </w:rPr>
              <w:t xml:space="preserve">                                            </w:t>
            </w:r>
          </w:p>
          <w:p w:rsidR="00811FF8" w:rsidRPr="00B82EB9" w:rsidRDefault="00811FF8" w:rsidP="00531D48">
            <w:pPr>
              <w:jc w:val="center"/>
              <w:rPr>
                <w:b/>
                <w:i/>
                <w:color w:val="000000" w:themeColor="text1"/>
              </w:rPr>
            </w:pPr>
            <w:r w:rsidRPr="00B82EB9">
              <w:rPr>
                <w:b/>
                <w:i/>
                <w:color w:val="000000" w:themeColor="text1"/>
              </w:rPr>
              <w:t>Грудень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1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4C0AA5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 xml:space="preserve">Про роботу відділу кадрової та правової роботи апарату міської ради </w:t>
            </w:r>
          </w:p>
          <w:p w:rsidR="00811FF8" w:rsidRPr="00B82EB9" w:rsidRDefault="00811FF8" w:rsidP="0088019F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та виконкому за 2024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2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88019F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бюджет Могилів-Подільської міської територіальної громади Могилів-Подільського району Вінницької області на 2025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3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D81D5C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управління культури та інформаційної діяльності міської ради за 2024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1.34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601C41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відділу земельних відносин міської ради за 2024 рік.</w:t>
            </w:r>
          </w:p>
        </w:tc>
      </w:tr>
      <w:tr w:rsidR="00811FF8" w:rsidRPr="0061712B" w:rsidTr="005E610A">
        <w:trPr>
          <w:gridAfter w:val="1"/>
          <w:wAfter w:w="8395" w:type="dxa"/>
        </w:trPr>
        <w:tc>
          <w:tcPr>
            <w:tcW w:w="852" w:type="dxa"/>
          </w:tcPr>
          <w:p w:rsidR="00811FF8" w:rsidRPr="0061712B" w:rsidRDefault="00811FF8" w:rsidP="00A3534B">
            <w:pPr>
              <w:rPr>
                <w:color w:val="000000" w:themeColor="text1"/>
              </w:rPr>
            </w:pPr>
            <w:r w:rsidRPr="0061712B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5</w:t>
            </w:r>
            <w:r w:rsidR="005E610A">
              <w:rPr>
                <w:color w:val="000000" w:themeColor="text1"/>
              </w:rPr>
              <w:t>.</w:t>
            </w:r>
          </w:p>
        </w:tc>
        <w:tc>
          <w:tcPr>
            <w:tcW w:w="9213" w:type="dxa"/>
          </w:tcPr>
          <w:p w:rsidR="00811FF8" w:rsidRPr="00B82EB9" w:rsidRDefault="00811FF8" w:rsidP="00D81D5C">
            <w:pPr>
              <w:rPr>
                <w:color w:val="000000" w:themeColor="text1"/>
              </w:rPr>
            </w:pPr>
            <w:r w:rsidRPr="00B82EB9">
              <w:rPr>
                <w:color w:val="000000" w:themeColor="text1"/>
              </w:rPr>
              <w:t>Про роботу КП «</w:t>
            </w:r>
            <w:proofErr w:type="spellStart"/>
            <w:r w:rsidRPr="00B82EB9">
              <w:rPr>
                <w:color w:val="000000" w:themeColor="text1"/>
              </w:rPr>
              <w:t>Тірас</w:t>
            </w:r>
            <w:proofErr w:type="spellEnd"/>
            <w:r w:rsidRPr="00B82EB9">
              <w:rPr>
                <w:color w:val="000000" w:themeColor="text1"/>
              </w:rPr>
              <w:t xml:space="preserve">» Могилів-Подільської міської ради </w:t>
            </w:r>
            <w:r w:rsidR="00420B10">
              <w:rPr>
                <w:color w:val="000000" w:themeColor="text1"/>
              </w:rPr>
              <w:t xml:space="preserve">Вінницької області </w:t>
            </w:r>
            <w:r w:rsidRPr="00B82EB9">
              <w:rPr>
                <w:color w:val="000000" w:themeColor="text1"/>
              </w:rPr>
              <w:t xml:space="preserve">за 2024 рік.                                 </w:t>
            </w:r>
          </w:p>
        </w:tc>
      </w:tr>
    </w:tbl>
    <w:p w:rsidR="000B2B64" w:rsidRPr="0061712B" w:rsidRDefault="00CC14E8" w:rsidP="000C1579">
      <w:pPr>
        <w:rPr>
          <w:color w:val="000000" w:themeColor="text1"/>
        </w:rPr>
      </w:pPr>
      <w:r w:rsidRPr="0061712B">
        <w:rPr>
          <w:color w:val="000000" w:themeColor="text1"/>
        </w:rPr>
        <w:t xml:space="preserve"> </w:t>
      </w:r>
      <w:r w:rsidR="0090072D">
        <w:rPr>
          <w:color w:val="000000" w:themeColor="text1"/>
        </w:rPr>
        <w:t xml:space="preserve">         </w:t>
      </w:r>
      <w:r w:rsidR="00657628" w:rsidRPr="0061712B">
        <w:rPr>
          <w:color w:val="000000" w:themeColor="text1"/>
        </w:rPr>
        <w:t xml:space="preserve">   </w:t>
      </w:r>
    </w:p>
    <w:p w:rsidR="00E31F39" w:rsidRPr="00EB5496" w:rsidRDefault="000C1579" w:rsidP="000C1579">
      <w:pPr>
        <w:rPr>
          <w:color w:val="000000" w:themeColor="text1"/>
        </w:rPr>
      </w:pPr>
      <w:r w:rsidRPr="0061712B">
        <w:rPr>
          <w:color w:val="000000" w:themeColor="text1"/>
        </w:rPr>
        <w:t xml:space="preserve">      </w:t>
      </w:r>
      <w:r w:rsidR="00E77E93" w:rsidRPr="0061712B">
        <w:rPr>
          <w:color w:val="000000" w:themeColor="text1"/>
        </w:rPr>
        <w:t xml:space="preserve">  </w:t>
      </w:r>
      <w:r w:rsidRPr="0061712B">
        <w:rPr>
          <w:color w:val="000000" w:themeColor="text1"/>
        </w:rPr>
        <w:t xml:space="preserve">Розгляд розпоряджень, листів, </w:t>
      </w:r>
      <w:r w:rsidR="008D7612" w:rsidRPr="0061712B">
        <w:rPr>
          <w:color w:val="000000" w:themeColor="text1"/>
        </w:rPr>
        <w:t xml:space="preserve">заяв, </w:t>
      </w:r>
      <w:r w:rsidRPr="0061712B">
        <w:rPr>
          <w:color w:val="000000" w:themeColor="text1"/>
        </w:rPr>
        <w:t xml:space="preserve">що надійшли до </w:t>
      </w:r>
      <w:r w:rsidR="008D7612" w:rsidRPr="0061712B">
        <w:rPr>
          <w:color w:val="000000" w:themeColor="text1"/>
        </w:rPr>
        <w:t>В</w:t>
      </w:r>
      <w:r w:rsidRPr="0061712B">
        <w:rPr>
          <w:color w:val="000000" w:themeColor="text1"/>
        </w:rPr>
        <w:t>иконавчо</w:t>
      </w:r>
      <w:r w:rsidR="00DF5247">
        <w:rPr>
          <w:color w:val="000000" w:themeColor="text1"/>
        </w:rPr>
        <w:t>го комітету Могилів-</w:t>
      </w:r>
      <w:r w:rsidRPr="0061712B">
        <w:rPr>
          <w:color w:val="000000" w:themeColor="text1"/>
        </w:rPr>
        <w:t>Подільської міської ради. Контроль за виконанням законів України, указів і розпоряджень Президента України, постанов Кабінету Міністрів України, розпоряджень та доручень голови обласної державної адміністрації, обласної Ради.</w:t>
      </w:r>
    </w:p>
    <w:p w:rsidR="00447E31" w:rsidRPr="008D7612" w:rsidRDefault="00447E31" w:rsidP="000C1579">
      <w:pPr>
        <w:rPr>
          <w:b/>
        </w:rPr>
      </w:pPr>
    </w:p>
    <w:p w:rsidR="000C1579" w:rsidRPr="003A2121" w:rsidRDefault="006445F6" w:rsidP="003A4EA8">
      <w:pPr>
        <w:tabs>
          <w:tab w:val="left" w:pos="567"/>
        </w:tabs>
        <w:rPr>
          <w:b/>
        </w:rPr>
      </w:pPr>
      <w:r>
        <w:rPr>
          <w:b/>
        </w:rPr>
        <w:t xml:space="preserve">2. </w:t>
      </w:r>
      <w:r w:rsidR="00970A43">
        <w:rPr>
          <w:b/>
        </w:rPr>
        <w:t>Організаційно</w:t>
      </w:r>
      <w:r w:rsidR="00401BBE" w:rsidRPr="00401BBE">
        <w:t>-</w:t>
      </w:r>
      <w:r w:rsidR="000C1579" w:rsidRPr="003A2121">
        <w:rPr>
          <w:b/>
        </w:rPr>
        <w:t>масова робота.</w:t>
      </w:r>
    </w:p>
    <w:p w:rsidR="000C1579" w:rsidRDefault="006445F6" w:rsidP="000C1579">
      <w:r>
        <w:t xml:space="preserve">2.1. </w:t>
      </w:r>
      <w:r w:rsidR="000C1579" w:rsidRPr="003A2121">
        <w:t>Проведення робочих</w:t>
      </w:r>
      <w:r w:rsidR="00A70846">
        <w:t xml:space="preserve"> нарад з керівниками управлінь, </w:t>
      </w:r>
      <w:r w:rsidR="000C1579" w:rsidRPr="003A2121">
        <w:t xml:space="preserve">відділів, служб </w:t>
      </w:r>
      <w:r w:rsidR="000C1579">
        <w:t xml:space="preserve"> </w:t>
      </w:r>
    </w:p>
    <w:p w:rsidR="000C1579" w:rsidRPr="003A2121" w:rsidRDefault="000C1579" w:rsidP="000C1579">
      <w:pPr>
        <w:tabs>
          <w:tab w:val="left" w:pos="360"/>
          <w:tab w:val="left" w:pos="540"/>
          <w:tab w:val="left" w:pos="720"/>
        </w:tabs>
      </w:pPr>
      <w:r>
        <w:t xml:space="preserve">       </w:t>
      </w:r>
      <w:r w:rsidRPr="003A2121">
        <w:t>міської ради, підприємств, установ та організацій.</w:t>
      </w:r>
    </w:p>
    <w:p w:rsidR="000C1579" w:rsidRDefault="006445F6" w:rsidP="000C1579">
      <w:r>
        <w:t xml:space="preserve">2.2. </w:t>
      </w:r>
      <w:r w:rsidR="000C1579">
        <w:t xml:space="preserve">Підготовка та проведення святкування державних, релігійних та </w:t>
      </w:r>
    </w:p>
    <w:p w:rsidR="00487DE8" w:rsidRDefault="00782413" w:rsidP="004D68F4">
      <w:pPr>
        <w:tabs>
          <w:tab w:val="left" w:pos="567"/>
        </w:tabs>
      </w:pPr>
      <w:r>
        <w:t xml:space="preserve">       професійних свят.</w:t>
      </w:r>
    </w:p>
    <w:p w:rsidR="004B1917" w:rsidRDefault="004B1917" w:rsidP="004742E5"/>
    <w:p w:rsidR="0090072D" w:rsidRDefault="0090072D" w:rsidP="0090072D"/>
    <w:p w:rsidR="00755ABE" w:rsidRDefault="00755ABE" w:rsidP="0090072D"/>
    <w:p w:rsidR="00D65E35" w:rsidRDefault="00FD5B36" w:rsidP="0090072D">
      <w:pPr>
        <w:tabs>
          <w:tab w:val="left" w:pos="142"/>
          <w:tab w:val="left" w:pos="567"/>
        </w:tabs>
      </w:pPr>
      <w:r>
        <w:t xml:space="preserve">  </w:t>
      </w:r>
      <w:r w:rsidR="003249D2">
        <w:t xml:space="preserve">   </w:t>
      </w:r>
      <w:r w:rsidR="00E77E93">
        <w:t xml:space="preserve">Перший заступник міського голови       </w:t>
      </w:r>
      <w:r w:rsidR="003249D2">
        <w:t xml:space="preserve">                             </w:t>
      </w:r>
      <w:r w:rsidR="00E77E93">
        <w:t>Петро БЕЗМЕЩУК</w:t>
      </w:r>
      <w:r w:rsidR="0005417B">
        <w:t xml:space="preserve"> </w:t>
      </w:r>
    </w:p>
    <w:p w:rsidR="00D65E35" w:rsidRDefault="00D65E35" w:rsidP="0090072D">
      <w:pPr>
        <w:tabs>
          <w:tab w:val="left" w:pos="142"/>
          <w:tab w:val="left" w:pos="567"/>
        </w:tabs>
      </w:pPr>
    </w:p>
    <w:p w:rsidR="00D65E35" w:rsidRDefault="00D65E35" w:rsidP="0090072D">
      <w:pPr>
        <w:tabs>
          <w:tab w:val="left" w:pos="142"/>
          <w:tab w:val="left" w:pos="567"/>
        </w:tabs>
      </w:pPr>
    </w:p>
    <w:p w:rsidR="00D65E35" w:rsidRDefault="00D65E35" w:rsidP="0090072D">
      <w:pPr>
        <w:tabs>
          <w:tab w:val="left" w:pos="142"/>
          <w:tab w:val="left" w:pos="567"/>
        </w:tabs>
      </w:pPr>
    </w:p>
    <w:p w:rsidR="00D65E35" w:rsidRPr="00FD777A" w:rsidRDefault="00D65E35" w:rsidP="0090072D">
      <w:pPr>
        <w:tabs>
          <w:tab w:val="left" w:pos="142"/>
          <w:tab w:val="left" w:pos="567"/>
        </w:tabs>
      </w:pPr>
    </w:p>
    <w:sectPr w:rsidR="00D65E35" w:rsidRPr="00FD777A" w:rsidSect="00A45A6A">
      <w:pgSz w:w="11906" w:h="16838"/>
      <w:pgMar w:top="719" w:right="70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C0AF0"/>
    <w:multiLevelType w:val="hybridMultilevel"/>
    <w:tmpl w:val="D5C0DB92"/>
    <w:lvl w:ilvl="0" w:tplc="3F54EC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F7"/>
    <w:rsid w:val="00001740"/>
    <w:rsid w:val="00007AED"/>
    <w:rsid w:val="0001033B"/>
    <w:rsid w:val="000168AB"/>
    <w:rsid w:val="00017AF4"/>
    <w:rsid w:val="00024F7E"/>
    <w:rsid w:val="00044E2B"/>
    <w:rsid w:val="0005254E"/>
    <w:rsid w:val="00053851"/>
    <w:rsid w:val="0005417B"/>
    <w:rsid w:val="000571F2"/>
    <w:rsid w:val="00072504"/>
    <w:rsid w:val="000854DE"/>
    <w:rsid w:val="00090159"/>
    <w:rsid w:val="0009051A"/>
    <w:rsid w:val="00097014"/>
    <w:rsid w:val="000A59EA"/>
    <w:rsid w:val="000A7663"/>
    <w:rsid w:val="000B04FB"/>
    <w:rsid w:val="000B2B64"/>
    <w:rsid w:val="000B5D03"/>
    <w:rsid w:val="000B677D"/>
    <w:rsid w:val="000C1579"/>
    <w:rsid w:val="000C3160"/>
    <w:rsid w:val="000C541D"/>
    <w:rsid w:val="000D5B3A"/>
    <w:rsid w:val="000F2798"/>
    <w:rsid w:val="000F6962"/>
    <w:rsid w:val="001031BF"/>
    <w:rsid w:val="001101DF"/>
    <w:rsid w:val="00112A7F"/>
    <w:rsid w:val="001159E0"/>
    <w:rsid w:val="001305CB"/>
    <w:rsid w:val="0014319F"/>
    <w:rsid w:val="00146EBB"/>
    <w:rsid w:val="0014775C"/>
    <w:rsid w:val="00164361"/>
    <w:rsid w:val="00166933"/>
    <w:rsid w:val="00167E39"/>
    <w:rsid w:val="00173C04"/>
    <w:rsid w:val="00186245"/>
    <w:rsid w:val="00193486"/>
    <w:rsid w:val="001A6EB3"/>
    <w:rsid w:val="001E5C3A"/>
    <w:rsid w:val="0020253B"/>
    <w:rsid w:val="00205296"/>
    <w:rsid w:val="002109DA"/>
    <w:rsid w:val="00217C8D"/>
    <w:rsid w:val="00222B48"/>
    <w:rsid w:val="00235DC0"/>
    <w:rsid w:val="00250BD2"/>
    <w:rsid w:val="00251EC9"/>
    <w:rsid w:val="002750A7"/>
    <w:rsid w:val="00290BF0"/>
    <w:rsid w:val="002A0887"/>
    <w:rsid w:val="002B4F18"/>
    <w:rsid w:val="002C0C51"/>
    <w:rsid w:val="002C3DC8"/>
    <w:rsid w:val="002D0500"/>
    <w:rsid w:val="002D3C4A"/>
    <w:rsid w:val="002E2E91"/>
    <w:rsid w:val="002E4546"/>
    <w:rsid w:val="002E5C9D"/>
    <w:rsid w:val="002E6A83"/>
    <w:rsid w:val="002F3328"/>
    <w:rsid w:val="002F3C34"/>
    <w:rsid w:val="00316439"/>
    <w:rsid w:val="003249D2"/>
    <w:rsid w:val="00331D95"/>
    <w:rsid w:val="003338AC"/>
    <w:rsid w:val="003356E5"/>
    <w:rsid w:val="0034064A"/>
    <w:rsid w:val="003514F6"/>
    <w:rsid w:val="0036235F"/>
    <w:rsid w:val="00376C97"/>
    <w:rsid w:val="00393285"/>
    <w:rsid w:val="003A4EA8"/>
    <w:rsid w:val="003B145D"/>
    <w:rsid w:val="003B7A7B"/>
    <w:rsid w:val="003C76B7"/>
    <w:rsid w:val="003D0D07"/>
    <w:rsid w:val="003D63EA"/>
    <w:rsid w:val="003E70D3"/>
    <w:rsid w:val="00401BBE"/>
    <w:rsid w:val="00416CCA"/>
    <w:rsid w:val="00420B10"/>
    <w:rsid w:val="00430059"/>
    <w:rsid w:val="00432940"/>
    <w:rsid w:val="004401F2"/>
    <w:rsid w:val="00447E31"/>
    <w:rsid w:val="00451100"/>
    <w:rsid w:val="00457553"/>
    <w:rsid w:val="00460A5E"/>
    <w:rsid w:val="004725FD"/>
    <w:rsid w:val="004742E5"/>
    <w:rsid w:val="00476A40"/>
    <w:rsid w:val="00486750"/>
    <w:rsid w:val="00487DE8"/>
    <w:rsid w:val="00495C90"/>
    <w:rsid w:val="004A10C9"/>
    <w:rsid w:val="004B0D3F"/>
    <w:rsid w:val="004B1917"/>
    <w:rsid w:val="004B20B1"/>
    <w:rsid w:val="004B3245"/>
    <w:rsid w:val="004B5309"/>
    <w:rsid w:val="004B53E1"/>
    <w:rsid w:val="004B794C"/>
    <w:rsid w:val="004C0AA5"/>
    <w:rsid w:val="004C6DC8"/>
    <w:rsid w:val="004D4978"/>
    <w:rsid w:val="004D68F4"/>
    <w:rsid w:val="004E6F9C"/>
    <w:rsid w:val="004F0700"/>
    <w:rsid w:val="004F71DE"/>
    <w:rsid w:val="005116FE"/>
    <w:rsid w:val="00513E11"/>
    <w:rsid w:val="00517E94"/>
    <w:rsid w:val="005212A8"/>
    <w:rsid w:val="00523B4F"/>
    <w:rsid w:val="00525214"/>
    <w:rsid w:val="00531D48"/>
    <w:rsid w:val="00546E54"/>
    <w:rsid w:val="005564BD"/>
    <w:rsid w:val="00566E3E"/>
    <w:rsid w:val="00570A24"/>
    <w:rsid w:val="00583FC4"/>
    <w:rsid w:val="0059362F"/>
    <w:rsid w:val="005B1980"/>
    <w:rsid w:val="005C2756"/>
    <w:rsid w:val="005D59A0"/>
    <w:rsid w:val="005D5C0E"/>
    <w:rsid w:val="005D5E1F"/>
    <w:rsid w:val="005D648D"/>
    <w:rsid w:val="005E0B3E"/>
    <w:rsid w:val="005E610A"/>
    <w:rsid w:val="006010C1"/>
    <w:rsid w:val="00601C41"/>
    <w:rsid w:val="0060406A"/>
    <w:rsid w:val="0061712B"/>
    <w:rsid w:val="00620405"/>
    <w:rsid w:val="00625A47"/>
    <w:rsid w:val="00631E46"/>
    <w:rsid w:val="00636DEA"/>
    <w:rsid w:val="00640221"/>
    <w:rsid w:val="00640DF1"/>
    <w:rsid w:val="006445F6"/>
    <w:rsid w:val="00645049"/>
    <w:rsid w:val="00655562"/>
    <w:rsid w:val="00657628"/>
    <w:rsid w:val="0067114E"/>
    <w:rsid w:val="0067143B"/>
    <w:rsid w:val="00676F18"/>
    <w:rsid w:val="006777B1"/>
    <w:rsid w:val="00677940"/>
    <w:rsid w:val="00682B1F"/>
    <w:rsid w:val="006873AE"/>
    <w:rsid w:val="006A4B8B"/>
    <w:rsid w:val="006A7580"/>
    <w:rsid w:val="006C0903"/>
    <w:rsid w:val="006D501C"/>
    <w:rsid w:val="006E0158"/>
    <w:rsid w:val="00705FCA"/>
    <w:rsid w:val="00713ADD"/>
    <w:rsid w:val="00723F85"/>
    <w:rsid w:val="00732316"/>
    <w:rsid w:val="0073661D"/>
    <w:rsid w:val="00750CD2"/>
    <w:rsid w:val="00755ABE"/>
    <w:rsid w:val="00782413"/>
    <w:rsid w:val="00785374"/>
    <w:rsid w:val="00796DED"/>
    <w:rsid w:val="00797D05"/>
    <w:rsid w:val="007A2C7C"/>
    <w:rsid w:val="007B1554"/>
    <w:rsid w:val="007B5BB4"/>
    <w:rsid w:val="007B6437"/>
    <w:rsid w:val="007C007F"/>
    <w:rsid w:val="007D16DB"/>
    <w:rsid w:val="007D1826"/>
    <w:rsid w:val="007D1F5A"/>
    <w:rsid w:val="007E1790"/>
    <w:rsid w:val="007E6E3F"/>
    <w:rsid w:val="0080139F"/>
    <w:rsid w:val="00807903"/>
    <w:rsid w:val="00811FF8"/>
    <w:rsid w:val="008134EE"/>
    <w:rsid w:val="00815733"/>
    <w:rsid w:val="00825D3C"/>
    <w:rsid w:val="008262D1"/>
    <w:rsid w:val="008320FA"/>
    <w:rsid w:val="008328E9"/>
    <w:rsid w:val="008441B2"/>
    <w:rsid w:val="00851251"/>
    <w:rsid w:val="00870C77"/>
    <w:rsid w:val="0088019F"/>
    <w:rsid w:val="008801FE"/>
    <w:rsid w:val="00880399"/>
    <w:rsid w:val="00883080"/>
    <w:rsid w:val="00891CF0"/>
    <w:rsid w:val="00891D64"/>
    <w:rsid w:val="00892BA8"/>
    <w:rsid w:val="008A21B0"/>
    <w:rsid w:val="008A3AAD"/>
    <w:rsid w:val="008A6202"/>
    <w:rsid w:val="008A6F3E"/>
    <w:rsid w:val="008B0EE2"/>
    <w:rsid w:val="008D0FC1"/>
    <w:rsid w:val="008D2FC9"/>
    <w:rsid w:val="008D49C5"/>
    <w:rsid w:val="008D7612"/>
    <w:rsid w:val="008E24EB"/>
    <w:rsid w:val="008F3BBE"/>
    <w:rsid w:val="0090072D"/>
    <w:rsid w:val="00905D70"/>
    <w:rsid w:val="0090676F"/>
    <w:rsid w:val="009460AD"/>
    <w:rsid w:val="00970A43"/>
    <w:rsid w:val="009725BF"/>
    <w:rsid w:val="00973966"/>
    <w:rsid w:val="0097557F"/>
    <w:rsid w:val="009771D0"/>
    <w:rsid w:val="00977355"/>
    <w:rsid w:val="00981B10"/>
    <w:rsid w:val="00982323"/>
    <w:rsid w:val="0098269A"/>
    <w:rsid w:val="00987C7C"/>
    <w:rsid w:val="00987D6F"/>
    <w:rsid w:val="009A0AAE"/>
    <w:rsid w:val="009A5EB3"/>
    <w:rsid w:val="009C2269"/>
    <w:rsid w:val="009F01D8"/>
    <w:rsid w:val="009F3D02"/>
    <w:rsid w:val="009F603A"/>
    <w:rsid w:val="009F6571"/>
    <w:rsid w:val="009F7205"/>
    <w:rsid w:val="00A128CA"/>
    <w:rsid w:val="00A12FAB"/>
    <w:rsid w:val="00A14ABF"/>
    <w:rsid w:val="00A20E9F"/>
    <w:rsid w:val="00A27985"/>
    <w:rsid w:val="00A27B6D"/>
    <w:rsid w:val="00A310B7"/>
    <w:rsid w:val="00A3534B"/>
    <w:rsid w:val="00A37BFC"/>
    <w:rsid w:val="00A45A6A"/>
    <w:rsid w:val="00A57C84"/>
    <w:rsid w:val="00A70846"/>
    <w:rsid w:val="00A71A4C"/>
    <w:rsid w:val="00A8132F"/>
    <w:rsid w:val="00A81467"/>
    <w:rsid w:val="00A84B7F"/>
    <w:rsid w:val="00A85F6C"/>
    <w:rsid w:val="00A90318"/>
    <w:rsid w:val="00A904E1"/>
    <w:rsid w:val="00A9648A"/>
    <w:rsid w:val="00A96FF6"/>
    <w:rsid w:val="00AA2F10"/>
    <w:rsid w:val="00AA3ACB"/>
    <w:rsid w:val="00AB591B"/>
    <w:rsid w:val="00AD0F68"/>
    <w:rsid w:val="00AD18CC"/>
    <w:rsid w:val="00AE7143"/>
    <w:rsid w:val="00B072BD"/>
    <w:rsid w:val="00B13BE6"/>
    <w:rsid w:val="00B1555F"/>
    <w:rsid w:val="00B26D28"/>
    <w:rsid w:val="00B31D39"/>
    <w:rsid w:val="00B336AB"/>
    <w:rsid w:val="00B46666"/>
    <w:rsid w:val="00B56B4D"/>
    <w:rsid w:val="00B57A83"/>
    <w:rsid w:val="00B61FD4"/>
    <w:rsid w:val="00B7369D"/>
    <w:rsid w:val="00B82EB9"/>
    <w:rsid w:val="00B83AC0"/>
    <w:rsid w:val="00B928F2"/>
    <w:rsid w:val="00BA3120"/>
    <w:rsid w:val="00BB52CF"/>
    <w:rsid w:val="00BD4CD0"/>
    <w:rsid w:val="00BE30E2"/>
    <w:rsid w:val="00BE72FE"/>
    <w:rsid w:val="00BF3C86"/>
    <w:rsid w:val="00C33C87"/>
    <w:rsid w:val="00C36D67"/>
    <w:rsid w:val="00C46946"/>
    <w:rsid w:val="00C6701F"/>
    <w:rsid w:val="00C72B67"/>
    <w:rsid w:val="00C901C1"/>
    <w:rsid w:val="00CA3874"/>
    <w:rsid w:val="00CA4201"/>
    <w:rsid w:val="00CA5307"/>
    <w:rsid w:val="00CB1F83"/>
    <w:rsid w:val="00CB480D"/>
    <w:rsid w:val="00CB5E7D"/>
    <w:rsid w:val="00CC14E8"/>
    <w:rsid w:val="00CC45EE"/>
    <w:rsid w:val="00CE028B"/>
    <w:rsid w:val="00CF1626"/>
    <w:rsid w:val="00CF3AC1"/>
    <w:rsid w:val="00D10D8C"/>
    <w:rsid w:val="00D26206"/>
    <w:rsid w:val="00D5678D"/>
    <w:rsid w:val="00D56B01"/>
    <w:rsid w:val="00D65E35"/>
    <w:rsid w:val="00D81D5C"/>
    <w:rsid w:val="00D82B38"/>
    <w:rsid w:val="00D96A83"/>
    <w:rsid w:val="00DB4916"/>
    <w:rsid w:val="00DC7CC4"/>
    <w:rsid w:val="00DE1AD4"/>
    <w:rsid w:val="00DE2419"/>
    <w:rsid w:val="00DE60E7"/>
    <w:rsid w:val="00DF0A42"/>
    <w:rsid w:val="00DF5247"/>
    <w:rsid w:val="00E05CF0"/>
    <w:rsid w:val="00E12EAA"/>
    <w:rsid w:val="00E31F39"/>
    <w:rsid w:val="00E42818"/>
    <w:rsid w:val="00E51FAA"/>
    <w:rsid w:val="00E57555"/>
    <w:rsid w:val="00E664A8"/>
    <w:rsid w:val="00E72388"/>
    <w:rsid w:val="00E77E93"/>
    <w:rsid w:val="00E83DB7"/>
    <w:rsid w:val="00E938CA"/>
    <w:rsid w:val="00E93B53"/>
    <w:rsid w:val="00E94B61"/>
    <w:rsid w:val="00EA1A27"/>
    <w:rsid w:val="00EB5496"/>
    <w:rsid w:val="00EC2CCD"/>
    <w:rsid w:val="00EC7190"/>
    <w:rsid w:val="00ED34D2"/>
    <w:rsid w:val="00EE1B1F"/>
    <w:rsid w:val="00EE2CD2"/>
    <w:rsid w:val="00F04F05"/>
    <w:rsid w:val="00F15386"/>
    <w:rsid w:val="00F2590D"/>
    <w:rsid w:val="00F30A53"/>
    <w:rsid w:val="00F43577"/>
    <w:rsid w:val="00F51857"/>
    <w:rsid w:val="00F547F7"/>
    <w:rsid w:val="00F76A81"/>
    <w:rsid w:val="00F80230"/>
    <w:rsid w:val="00F84813"/>
    <w:rsid w:val="00FB6217"/>
    <w:rsid w:val="00FC2BB2"/>
    <w:rsid w:val="00FD5B36"/>
    <w:rsid w:val="00FD777A"/>
    <w:rsid w:val="00FD7EF1"/>
    <w:rsid w:val="00FE13DC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7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7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D2C7-ECC6-4A1B-B23C-77DA08B7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827</cp:revision>
  <cp:lastPrinted>2023-12-05T09:01:00Z</cp:lastPrinted>
  <dcterms:created xsi:type="dcterms:W3CDTF">2021-12-23T13:50:00Z</dcterms:created>
  <dcterms:modified xsi:type="dcterms:W3CDTF">2024-01-04T08:47:00Z</dcterms:modified>
</cp:coreProperties>
</file>