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E8" w:rsidRPr="00411DEB" w:rsidRDefault="00CC01E8" w:rsidP="00CC01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A5F018" wp14:editId="0DF87D3F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E8" w:rsidRPr="00411DEB" w:rsidRDefault="00CC01E8" w:rsidP="00CC01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CC01E8" w:rsidRPr="00411DEB" w:rsidRDefault="00CC01E8" w:rsidP="00CC01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CC01E8" w:rsidRPr="00411DEB" w:rsidRDefault="003B4522" w:rsidP="00CC01E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C01E8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CC01E8"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CF51D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26</w:t>
      </w:r>
    </w:p>
    <w:p w:rsidR="00CC01E8" w:rsidRPr="00411DEB" w:rsidRDefault="00CC01E8" w:rsidP="00CC01E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7E0315" w:rsidRPr="0004452A" w:rsidRDefault="007E0315" w:rsidP="007E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b/>
          <w:sz w:val="28"/>
          <w:szCs w:val="28"/>
          <w:lang w:val="uk-UA"/>
        </w:rPr>
        <w:t>Про доцільність і намір передачі об’єкту нерухомого майна</w:t>
      </w:r>
    </w:p>
    <w:p w:rsidR="0004452A" w:rsidRPr="0004452A" w:rsidRDefault="007E0315" w:rsidP="0004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 в оренду та</w:t>
      </w:r>
      <w:r w:rsidR="0004452A" w:rsidRPr="00044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4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його </w:t>
      </w:r>
    </w:p>
    <w:p w:rsidR="007E0315" w:rsidRPr="0004452A" w:rsidRDefault="007E0315" w:rsidP="0004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b/>
          <w:sz w:val="28"/>
          <w:szCs w:val="28"/>
          <w:lang w:val="uk-UA"/>
        </w:rPr>
        <w:t>до Переліку об’єктів оренди першого типу</w:t>
      </w: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04452A" w:rsidRDefault="007E0315" w:rsidP="00695318">
      <w:pPr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531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Керуючись ст.ст. 29, 60 Закону України «Про місцеве самоврядування в</w:t>
      </w:r>
    </w:p>
    <w:p w:rsidR="007E0315" w:rsidRPr="0004452A" w:rsidRDefault="006F0CA6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>Україні»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</w:t>
      </w:r>
      <w:r w:rsidR="00A80C1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№483, рішенням 45 сесії міської ради 7 скликання від 19.03.2020 року №1055 «Про делегування повноважень щодо управління майном комунальної власності територіальної громади міста Могилева-Подільського»,</w:t>
      </w:r>
      <w:r w:rsidR="00E50C5C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04452A" w:rsidRDefault="00074828" w:rsidP="007E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E0315" w:rsidRPr="0004452A">
        <w:rPr>
          <w:rFonts w:ascii="Times New Roman" w:hAnsi="Times New Roman" w:cs="Times New Roman"/>
          <w:b/>
          <w:sz w:val="28"/>
          <w:szCs w:val="28"/>
          <w:lang w:val="uk-UA"/>
        </w:rPr>
        <w:t>икон</w:t>
      </w:r>
      <w:r w:rsidR="00E50C5C" w:rsidRPr="0004452A">
        <w:rPr>
          <w:rFonts w:ascii="Times New Roman" w:hAnsi="Times New Roman" w:cs="Times New Roman"/>
          <w:b/>
          <w:sz w:val="28"/>
          <w:szCs w:val="28"/>
          <w:lang w:val="uk-UA"/>
        </w:rPr>
        <w:t>ком</w:t>
      </w:r>
      <w:r w:rsidR="007E0315" w:rsidRPr="00044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ВИРІШИВ:</w:t>
      </w: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CA6" w:rsidRPr="0004452A" w:rsidRDefault="007C26CC" w:rsidP="007C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80C1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Визначити за доцільне передати в оренду на аукціоні об’єкт нерухомого майна комунальної власності Могилів-Подільської міської територіальної громади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0C19" w:rsidRDefault="006F0CA6" w:rsidP="006F0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8D0" w:rsidRPr="0004452A">
        <w:rPr>
          <w:rFonts w:ascii="Times New Roman" w:hAnsi="Times New Roman" w:cs="Times New Roman"/>
          <w:sz w:val="28"/>
          <w:szCs w:val="28"/>
          <w:lang w:val="uk-UA"/>
        </w:rPr>
        <w:t>частину нежитлов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5828D0" w:rsidRPr="0004452A">
        <w:rPr>
          <w:rFonts w:ascii="Times New Roman" w:hAnsi="Times New Roman" w:cs="Times New Roman"/>
          <w:sz w:val="28"/>
          <w:szCs w:val="28"/>
          <w:lang w:val="uk-UA"/>
        </w:rPr>
        <w:t>приміще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0.2 </w:t>
      </w:r>
      <w:r w:rsidR="005828D0" w:rsidRPr="0004452A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8D0" w:rsidRPr="0004452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з яких </w:t>
      </w:r>
    </w:p>
    <w:p w:rsidR="00A80C19" w:rsidRDefault="00A80C19" w:rsidP="006F0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714ED6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20E59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графічно 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>зображен</w:t>
      </w:r>
      <w:r w:rsidR="00F34B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20E59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04452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20E59" w:rsidRPr="0004452A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 w:rsidR="004904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, за адресою: </w:t>
      </w:r>
      <w:bookmarkStart w:id="0" w:name="_Hlk124756469"/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область, </w:t>
      </w:r>
    </w:p>
    <w:p w:rsidR="006F0CA6" w:rsidRPr="0004452A" w:rsidRDefault="00A80C19" w:rsidP="006F0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>Брон</w:t>
      </w:r>
      <w:r w:rsidR="00E50C5C" w:rsidRPr="0004452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>иця</w:t>
      </w:r>
      <w:proofErr w:type="spellEnd"/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>Головна</w:t>
      </w:r>
      <w:r w:rsidR="005F52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F86162">
        <w:rPr>
          <w:rFonts w:ascii="Times New Roman" w:hAnsi="Times New Roman" w:cs="Times New Roman"/>
          <w:sz w:val="28"/>
          <w:szCs w:val="28"/>
          <w:lang w:val="uk-UA"/>
        </w:rPr>
        <w:t xml:space="preserve">инок </w:t>
      </w:r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8D0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p w:rsidR="0041341E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341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2. Включити </w:t>
      </w:r>
      <w:r w:rsidR="005828D0" w:rsidRPr="0004452A">
        <w:rPr>
          <w:rFonts w:ascii="Times New Roman" w:hAnsi="Times New Roman" w:cs="Times New Roman"/>
          <w:sz w:val="28"/>
          <w:szCs w:val="28"/>
          <w:lang w:val="uk-UA"/>
        </w:rPr>
        <w:t>частину нежитлов</w:t>
      </w:r>
      <w:r w:rsidR="00074828" w:rsidRPr="0004452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828D0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приміще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E48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74828" w:rsidRPr="0004452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площею 18 кв.</w:t>
      </w:r>
      <w:r w:rsidR="0049042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8573F9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графічно виділених у </w:t>
      </w:r>
      <w:r w:rsidR="0049042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573F9" w:rsidRPr="0004452A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 w:rsidR="00074828" w:rsidRPr="000445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6570" w:rsidRPr="000445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="00E66570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Вінницька область,</w:t>
      </w:r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>Брон</w:t>
      </w:r>
      <w:r w:rsidR="00E50C5C" w:rsidRPr="0004452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>иця</w:t>
      </w:r>
      <w:proofErr w:type="spellEnd"/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E0315" w:rsidRPr="0004452A" w:rsidRDefault="005F5243" w:rsidP="002155C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Головна, буд</w:t>
      </w:r>
      <w:r w:rsidR="00E52AF1">
        <w:rPr>
          <w:rFonts w:ascii="Times New Roman" w:hAnsi="Times New Roman" w:cs="Times New Roman"/>
          <w:sz w:val="28"/>
          <w:szCs w:val="28"/>
          <w:lang w:val="uk-UA"/>
        </w:rPr>
        <w:t xml:space="preserve">инок </w:t>
      </w:r>
      <w:r w:rsidR="00652554" w:rsidRPr="0004452A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, комунальної власності Могилів-Подільської міської територіальної громади до Переліку об’єктів першого типу, що передаються в оренду на аукціоні.</w:t>
      </w: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341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3. В</w:t>
      </w:r>
      <w:r w:rsidR="005828D0" w:rsidRPr="0004452A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дане рішення погодженням у</w:t>
      </w:r>
      <w:r w:rsidR="0041341E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повноваженого органу управління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04452A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про намір передачі майна в оренду.</w:t>
      </w: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1341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4. Затвердити умови, на яких здійснюється оренда об’єкта:</w:t>
      </w: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804D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рендар зобов’язаний самостійно укладати договори на надання</w:t>
      </w:r>
    </w:p>
    <w:p w:rsidR="007E0315" w:rsidRPr="0004452A" w:rsidRDefault="0041341E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комунальних послуг, електроенергії тощо та своєчасно і в повному обсязі</w:t>
      </w:r>
    </w:p>
    <w:p w:rsidR="0041341E" w:rsidRDefault="0041341E" w:rsidP="00815A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самостійно розраховуватися за ком</w:t>
      </w:r>
      <w:r w:rsidR="00815AD8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унальні послуги, електроенергію, </w:t>
      </w:r>
    </w:p>
    <w:p w:rsidR="007E0315" w:rsidRPr="0004452A" w:rsidRDefault="0041341E" w:rsidP="00815A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5AD8" w:rsidRPr="0004452A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490424">
        <w:rPr>
          <w:rFonts w:ascii="Times New Roman" w:hAnsi="Times New Roman" w:cs="Times New Roman"/>
          <w:sz w:val="28"/>
          <w:szCs w:val="28"/>
          <w:lang w:val="uk-UA"/>
        </w:rPr>
        <w:t>допостачання та теплопостачання;</w:t>
      </w:r>
    </w:p>
    <w:p w:rsidR="0041341E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804D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за власний рахунок поточний ремонт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341E" w:rsidRDefault="0041341E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0CA6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орендованого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майна. В разі здійснення поточного ремонту майна </w:t>
      </w:r>
    </w:p>
    <w:p w:rsidR="0041341E" w:rsidRDefault="0041341E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інформувати про це</w:t>
      </w:r>
      <w:r w:rsidR="00840721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Орендодавця в письмовій формі. Утримувати майно в </w:t>
      </w:r>
    </w:p>
    <w:p w:rsidR="007E0315" w:rsidRPr="0004452A" w:rsidRDefault="0041341E" w:rsidP="004134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належному санітарному</w:t>
      </w:r>
      <w:r w:rsidR="00840721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стані;</w:t>
      </w: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0804D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поліпшення орендованого майна</w:t>
      </w:r>
    </w:p>
    <w:p w:rsidR="007E0315" w:rsidRPr="0004452A" w:rsidRDefault="00B8101E" w:rsidP="00B810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(капітальний ремонт, реконструкцію, перебудову) лише за згодою</w:t>
      </w:r>
    </w:p>
    <w:p w:rsidR="007E0315" w:rsidRPr="0004452A" w:rsidRDefault="00B8101E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Орендодавця у відповідності до вимог чинного законодавства</w:t>
      </w:r>
      <w:r w:rsidR="001E48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>- за власні кошти виконувати всі протипожежні заходи, визначені чинним</w:t>
      </w:r>
    </w:p>
    <w:p w:rsidR="007E0315" w:rsidRPr="0004452A" w:rsidRDefault="00B8101E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4808">
        <w:rPr>
          <w:rFonts w:ascii="Times New Roman" w:hAnsi="Times New Roman" w:cs="Times New Roman"/>
          <w:sz w:val="28"/>
          <w:szCs w:val="28"/>
          <w:lang w:val="uk-UA"/>
        </w:rPr>
        <w:t>законодавством;</w:t>
      </w: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7F8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рендар не має права надавати орендоване майно в суборенду без згоди</w:t>
      </w:r>
    </w:p>
    <w:p w:rsidR="007E0315" w:rsidRPr="0004452A" w:rsidRDefault="00B8101E" w:rsidP="00B810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Орендодавця.</w:t>
      </w:r>
    </w:p>
    <w:p w:rsidR="007E0315" w:rsidRPr="0004452A" w:rsidRDefault="007E0315" w:rsidP="002155C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1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5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5. Комунальному некомерційному підприємству «Могилів-Подільський міський Центр первинної медико-санітарної допомоги» Могилів-Подільської міської ради (</w:t>
      </w:r>
      <w:proofErr w:type="spellStart"/>
      <w:r w:rsidRPr="0004452A">
        <w:rPr>
          <w:rFonts w:ascii="Times New Roman" w:hAnsi="Times New Roman" w:cs="Times New Roman"/>
          <w:sz w:val="28"/>
          <w:szCs w:val="28"/>
          <w:lang w:val="uk-UA"/>
        </w:rPr>
        <w:t>Череватова</w:t>
      </w:r>
      <w:proofErr w:type="spellEnd"/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Н.П.) надати дозвіл як </w:t>
      </w:r>
      <w:proofErr w:type="spellStart"/>
      <w:r w:rsidRPr="0004452A">
        <w:rPr>
          <w:rFonts w:ascii="Times New Roman" w:hAnsi="Times New Roman" w:cs="Times New Roman"/>
          <w:sz w:val="28"/>
          <w:szCs w:val="28"/>
          <w:lang w:val="uk-UA"/>
        </w:rPr>
        <w:t>балансоутримувачу</w:t>
      </w:r>
      <w:proofErr w:type="spellEnd"/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28D0" w:rsidRPr="0004452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рендодавцю зазначеного майна вносити інформацію до електронної торгової системи та здійснювати всі дії з передачі майна в оренду, передбачені чинним законодавством.</w:t>
      </w:r>
    </w:p>
    <w:p w:rsidR="007E0315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8101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184DC1" w:rsidRPr="0004452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 М.В..</w:t>
      </w:r>
    </w:p>
    <w:p w:rsidR="00B8101E" w:rsidRDefault="00B8101E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101E" w:rsidRDefault="00B8101E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2170" w:rsidRDefault="00432170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0B44" w:rsidRDefault="00A30B44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0B44" w:rsidRPr="0004452A" w:rsidRDefault="00A30B44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04452A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04452A" w:rsidRDefault="00B8101E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E0315" w:rsidRPr="0004452A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7E0315" w:rsidRPr="0063262B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6CC" w:rsidRDefault="007C26CC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1745F" w:rsidRDefault="00E1745F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1745F" w:rsidRDefault="00E1745F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1745F" w:rsidRDefault="00E1745F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1745F" w:rsidRDefault="00E1745F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C26CC" w:rsidRDefault="007C26CC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30745" w:rsidRDefault="00330745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30745" w:rsidRDefault="00330745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30745" w:rsidRDefault="00330745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30745" w:rsidRDefault="00330745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30745" w:rsidRDefault="00330745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30745" w:rsidRDefault="00330745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30745" w:rsidRDefault="00330745" w:rsidP="00E665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8101E" w:rsidRDefault="00B8101E" w:rsidP="00E665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8101E" w:rsidRDefault="00B8101E" w:rsidP="00E665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8101E" w:rsidRDefault="00B8101E" w:rsidP="00E665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8101E" w:rsidRDefault="00B8101E" w:rsidP="00E665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8101E" w:rsidRDefault="00B8101E" w:rsidP="00E665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8101E" w:rsidRDefault="00B8101E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30B44" w:rsidRDefault="00A30B44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30B44" w:rsidRDefault="00A30B44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30B44" w:rsidRDefault="00A30B44" w:rsidP="0043217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30B44" w:rsidRDefault="00A30B44" w:rsidP="0069531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8101E" w:rsidRDefault="00B8101E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8101E" w:rsidRDefault="00B8101E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B4522" w:rsidRDefault="003B4522" w:rsidP="0033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74828" w:rsidRDefault="007C6C26" w:rsidP="0033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_GoBack"/>
      <w:bookmarkEnd w:id="1"/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E41A0" w:rsidRDefault="001E41A0" w:rsidP="00FA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1E41A0" w:rsidSect="0041341E">
          <w:pgSz w:w="11906" w:h="16838"/>
          <w:pgMar w:top="567" w:right="707" w:bottom="568" w:left="1701" w:header="708" w:footer="708" w:gutter="0"/>
          <w:cols w:space="708"/>
          <w:docGrid w:linePitch="360"/>
        </w:sectPr>
      </w:pPr>
    </w:p>
    <w:p w:rsidR="006849A7" w:rsidRDefault="00B8101E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</w:t>
      </w:r>
      <w:r w:rsidR="00AE1A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</w:t>
      </w:r>
      <w:r w:rsidR="00F95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6849A7" w:rsidRDefault="006849A7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C6C26" w:rsidRPr="007C6C26" w:rsidRDefault="006849A7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C6C26"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</w:p>
    <w:p w:rsidR="00B8101E" w:rsidRDefault="007C6C26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</w:t>
      </w:r>
      <w:r w:rsidR="00B81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</w:t>
      </w:r>
      <w:r w:rsidR="00AE1A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B81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B81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</w:t>
      </w:r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виконавчого </w:t>
      </w:r>
    </w:p>
    <w:p w:rsidR="007C6C26" w:rsidRDefault="00B8101E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  <w:r w:rsidR="00AE1A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7C6C26"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</w:p>
    <w:p w:rsidR="006849A7" w:rsidRDefault="006849A7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від 26.01.20</w:t>
      </w:r>
      <w:r w:rsidR="00597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 року №</w:t>
      </w:r>
      <w:r w:rsidR="00CF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</w:t>
      </w:r>
    </w:p>
    <w:p w:rsidR="00E64404" w:rsidRDefault="00E64404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F05D7" w:rsidRDefault="00466D59" w:rsidP="005E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6B16">
        <w:rPr>
          <w:rFonts w:ascii="Times New Roman" w:hAnsi="Times New Roman" w:cs="Times New Roman"/>
          <w:b/>
          <w:sz w:val="28"/>
          <w:szCs w:val="28"/>
          <w:lang w:val="uk-UA"/>
        </w:rPr>
        <w:t>Схема частини нежитлового приміщення площею 18 кв. м</w:t>
      </w:r>
      <w:r w:rsidR="00FF05D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E6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графічно </w:t>
      </w:r>
      <w:r w:rsidR="00FF05D7">
        <w:rPr>
          <w:rFonts w:ascii="Times New Roman" w:hAnsi="Times New Roman" w:cs="Times New Roman"/>
          <w:b/>
          <w:sz w:val="28"/>
          <w:szCs w:val="28"/>
          <w:lang w:val="uk-UA"/>
        </w:rPr>
        <w:t>виділених</w:t>
      </w:r>
      <w:r w:rsidRPr="005E6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66D59" w:rsidRPr="005E6B16" w:rsidRDefault="00466D59" w:rsidP="00FF0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6B16">
        <w:rPr>
          <w:rFonts w:ascii="Times New Roman" w:hAnsi="Times New Roman" w:cs="Times New Roman"/>
          <w:b/>
          <w:sz w:val="28"/>
          <w:szCs w:val="28"/>
          <w:lang w:val="uk-UA"/>
        </w:rPr>
        <w:t>за адресою: Вінницька область,</w:t>
      </w:r>
      <w:r w:rsidR="00FF0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E6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5E6B16">
        <w:rPr>
          <w:rFonts w:ascii="Times New Roman" w:hAnsi="Times New Roman" w:cs="Times New Roman"/>
          <w:b/>
          <w:sz w:val="28"/>
          <w:szCs w:val="28"/>
          <w:lang w:val="uk-UA"/>
        </w:rPr>
        <w:t>Бронниця</w:t>
      </w:r>
      <w:proofErr w:type="spellEnd"/>
      <w:r w:rsidRPr="005E6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вул. Головна, будинок </w:t>
      </w:r>
      <w:r w:rsidR="005E6B16">
        <w:rPr>
          <w:rFonts w:ascii="Times New Roman" w:hAnsi="Times New Roman" w:cs="Times New Roman"/>
          <w:b/>
          <w:sz w:val="28"/>
          <w:szCs w:val="28"/>
          <w:lang w:val="uk-UA"/>
        </w:rPr>
        <w:t>94</w:t>
      </w:r>
    </w:p>
    <w:p w:rsidR="006849A7" w:rsidRDefault="00436F38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4CE">
        <w:rPr>
          <w:noProof/>
          <w:highlight w:val="yellow"/>
          <w:lang w:eastAsia="ru-RU"/>
        </w:rPr>
        <w:drawing>
          <wp:anchor distT="0" distB="0" distL="114300" distR="114300" simplePos="0" relativeHeight="251660288" behindDoc="0" locked="0" layoutInCell="1" allowOverlap="1" wp14:anchorId="21AFEF45" wp14:editId="757AF7EA">
            <wp:simplePos x="0" y="0"/>
            <wp:positionH relativeFrom="margin">
              <wp:posOffset>1068705</wp:posOffset>
            </wp:positionH>
            <wp:positionV relativeFrom="margin">
              <wp:posOffset>1972310</wp:posOffset>
            </wp:positionV>
            <wp:extent cx="8591550" cy="3867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9A7" w:rsidRDefault="006849A7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849A7" w:rsidRDefault="006849A7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849A7" w:rsidRPr="007C6C26" w:rsidRDefault="006849A7" w:rsidP="00B8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B8101E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</w:t>
      </w:r>
      <w:r w:rsidR="003E3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36F6" w:rsidRDefault="003E36F6" w:rsidP="003E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64404" w:rsidRDefault="00597330" w:rsidP="006849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436F38" w:rsidRDefault="00E64404" w:rsidP="006849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59733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849A7" w:rsidRPr="0044177F" w:rsidRDefault="00436F38" w:rsidP="00684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6849A7" w:rsidRPr="0044177F" w:rsidSect="00AE1A43">
          <w:pgSz w:w="16838" w:h="11906" w:orient="landscape"/>
          <w:pgMar w:top="284" w:right="567" w:bottom="709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3E36F6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       </w:t>
      </w:r>
      <w:r w:rsidR="003E36F6" w:rsidRPr="0063262B">
        <w:rPr>
          <w:rFonts w:ascii="Times New Roman" w:hAnsi="Times New Roman" w:cs="Times New Roman"/>
          <w:sz w:val="28"/>
          <w:szCs w:val="28"/>
        </w:rPr>
        <w:t xml:space="preserve"> </w:t>
      </w:r>
      <w:r w:rsidR="003E36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849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973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3E36F6">
        <w:rPr>
          <w:rFonts w:ascii="Times New Roman" w:hAnsi="Times New Roman" w:cs="Times New Roman"/>
          <w:sz w:val="28"/>
          <w:szCs w:val="28"/>
          <w:lang w:val="uk-UA"/>
        </w:rPr>
        <w:t>Петро БЕЗМЕЩУК</w:t>
      </w:r>
      <w:r w:rsidR="009E23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F95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330745" w:rsidRDefault="00330745" w:rsidP="005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330745" w:rsidSect="003E36F6">
      <w:pgSz w:w="11906" w:h="16838"/>
      <w:pgMar w:top="567" w:right="707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DB" w:rsidRDefault="000804DB" w:rsidP="00ED2D33">
      <w:pPr>
        <w:spacing w:after="0" w:line="240" w:lineRule="auto"/>
      </w:pPr>
      <w:r>
        <w:separator/>
      </w:r>
    </w:p>
  </w:endnote>
  <w:endnote w:type="continuationSeparator" w:id="0">
    <w:p w:rsidR="000804DB" w:rsidRDefault="000804DB" w:rsidP="00ED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DB" w:rsidRDefault="000804DB" w:rsidP="00ED2D33">
      <w:pPr>
        <w:spacing w:after="0" w:line="240" w:lineRule="auto"/>
      </w:pPr>
      <w:r>
        <w:separator/>
      </w:r>
    </w:p>
  </w:footnote>
  <w:footnote w:type="continuationSeparator" w:id="0">
    <w:p w:rsidR="000804DB" w:rsidRDefault="000804DB" w:rsidP="00ED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5BB"/>
    <w:multiLevelType w:val="hybridMultilevel"/>
    <w:tmpl w:val="128CE7BC"/>
    <w:lvl w:ilvl="0" w:tplc="4266CD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137"/>
    <w:rsid w:val="0004452A"/>
    <w:rsid w:val="00074828"/>
    <w:rsid w:val="000804DB"/>
    <w:rsid w:val="00184DC1"/>
    <w:rsid w:val="00197DD2"/>
    <w:rsid w:val="001E41A0"/>
    <w:rsid w:val="001E4808"/>
    <w:rsid w:val="00211F9D"/>
    <w:rsid w:val="002155CD"/>
    <w:rsid w:val="00220E59"/>
    <w:rsid w:val="002A6E29"/>
    <w:rsid w:val="00330745"/>
    <w:rsid w:val="00351661"/>
    <w:rsid w:val="0039486B"/>
    <w:rsid w:val="003B4522"/>
    <w:rsid w:val="003E36F6"/>
    <w:rsid w:val="0041341E"/>
    <w:rsid w:val="00420F01"/>
    <w:rsid w:val="00432170"/>
    <w:rsid w:val="00436F38"/>
    <w:rsid w:val="0044177F"/>
    <w:rsid w:val="00466D59"/>
    <w:rsid w:val="00490424"/>
    <w:rsid w:val="004A17F5"/>
    <w:rsid w:val="004A31AE"/>
    <w:rsid w:val="004F0F8D"/>
    <w:rsid w:val="00536EAE"/>
    <w:rsid w:val="005828D0"/>
    <w:rsid w:val="00597330"/>
    <w:rsid w:val="005C0E14"/>
    <w:rsid w:val="005D2DBF"/>
    <w:rsid w:val="005E6B16"/>
    <w:rsid w:val="005F5243"/>
    <w:rsid w:val="00612AF9"/>
    <w:rsid w:val="00626851"/>
    <w:rsid w:val="006370EF"/>
    <w:rsid w:val="00652554"/>
    <w:rsid w:val="006849A7"/>
    <w:rsid w:val="00695318"/>
    <w:rsid w:val="006E0BE4"/>
    <w:rsid w:val="006F0CA6"/>
    <w:rsid w:val="00714ED6"/>
    <w:rsid w:val="007374CE"/>
    <w:rsid w:val="007959BF"/>
    <w:rsid w:val="007C26CC"/>
    <w:rsid w:val="007C6C26"/>
    <w:rsid w:val="007E0315"/>
    <w:rsid w:val="00804B6D"/>
    <w:rsid w:val="00811C6E"/>
    <w:rsid w:val="00815AD8"/>
    <w:rsid w:val="00840721"/>
    <w:rsid w:val="008573F9"/>
    <w:rsid w:val="008A3361"/>
    <w:rsid w:val="008A4AE2"/>
    <w:rsid w:val="009215B0"/>
    <w:rsid w:val="009C5EBC"/>
    <w:rsid w:val="009E232F"/>
    <w:rsid w:val="00A30B44"/>
    <w:rsid w:val="00A77F5A"/>
    <w:rsid w:val="00A80C19"/>
    <w:rsid w:val="00AE1A43"/>
    <w:rsid w:val="00B8101E"/>
    <w:rsid w:val="00BC7F8F"/>
    <w:rsid w:val="00CA6BD6"/>
    <w:rsid w:val="00CB6C11"/>
    <w:rsid w:val="00CC01E8"/>
    <w:rsid w:val="00CC7D93"/>
    <w:rsid w:val="00CF51DF"/>
    <w:rsid w:val="00E1745F"/>
    <w:rsid w:val="00E43D6F"/>
    <w:rsid w:val="00E50C5C"/>
    <w:rsid w:val="00E52AF1"/>
    <w:rsid w:val="00E64404"/>
    <w:rsid w:val="00E66570"/>
    <w:rsid w:val="00E954D0"/>
    <w:rsid w:val="00ED2D33"/>
    <w:rsid w:val="00F34BFC"/>
    <w:rsid w:val="00F64137"/>
    <w:rsid w:val="00F86162"/>
    <w:rsid w:val="00F87C61"/>
    <w:rsid w:val="00F95A7F"/>
    <w:rsid w:val="00FA4FAF"/>
    <w:rsid w:val="00FA6683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CA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A31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31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31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31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31A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D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2D33"/>
  </w:style>
  <w:style w:type="paragraph" w:styleId="ad">
    <w:name w:val="footer"/>
    <w:basedOn w:val="a"/>
    <w:link w:val="ae"/>
    <w:uiPriority w:val="99"/>
    <w:unhideWhenUsed/>
    <w:rsid w:val="00ED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2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137</cp:revision>
  <cp:lastPrinted>2023-01-27T13:29:00Z</cp:lastPrinted>
  <dcterms:created xsi:type="dcterms:W3CDTF">2022-08-22T06:02:00Z</dcterms:created>
  <dcterms:modified xsi:type="dcterms:W3CDTF">2023-02-02T08:34:00Z</dcterms:modified>
</cp:coreProperties>
</file>