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C0" w:rsidRDefault="009D5FC0" w:rsidP="009D5FC0">
      <w:pPr>
        <w:spacing w:after="0" w:line="240" w:lineRule="auto"/>
        <w:jc w:val="right"/>
        <w:rPr>
          <w:rFonts w:ascii="Times New Roman" w:hAnsi="Times New Roman"/>
          <w:bCs/>
          <w:spacing w:val="2"/>
          <w:sz w:val="28"/>
          <w:szCs w:val="28"/>
          <w:lang w:val="uk-UA" w:eastAsia="ru-RU"/>
        </w:rPr>
      </w:pPr>
      <w:r w:rsidRPr="00B02DBF">
        <w:rPr>
          <w:rFonts w:ascii="Times New Roman" w:hAnsi="Times New Roman"/>
          <w:b/>
          <w:bCs/>
          <w:spacing w:val="2"/>
          <w:sz w:val="28"/>
          <w:szCs w:val="28"/>
          <w:lang w:val="uk-UA" w:eastAsia="ru-RU"/>
        </w:rPr>
        <w:t xml:space="preserve">                                        </w:t>
      </w:r>
      <w:r w:rsidRPr="00B02DBF">
        <w:rPr>
          <w:rFonts w:ascii="Times New Roman" w:hAnsi="Times New Roman"/>
          <w:bCs/>
          <w:spacing w:val="2"/>
          <w:sz w:val="28"/>
          <w:szCs w:val="28"/>
          <w:lang w:val="uk-UA" w:eastAsia="ru-RU"/>
        </w:rPr>
        <w:t xml:space="preserve"> </w:t>
      </w:r>
    </w:p>
    <w:p w:rsidR="00EC3418" w:rsidRDefault="00EC3418" w:rsidP="009D5FC0">
      <w:pPr>
        <w:spacing w:after="0" w:line="240" w:lineRule="auto"/>
        <w:rPr>
          <w:rFonts w:ascii="Times New Roman" w:hAnsi="Times New Roman"/>
          <w:bCs/>
          <w:sz w:val="16"/>
          <w:szCs w:val="16"/>
          <w:lang w:val="uk-UA" w:eastAsia="ru-RU"/>
        </w:rPr>
      </w:pPr>
    </w:p>
    <w:p w:rsidR="00EC3418" w:rsidRPr="00F4473B" w:rsidRDefault="00EC3418" w:rsidP="00EC3418">
      <w:pPr>
        <w:spacing w:after="0" w:line="240" w:lineRule="auto"/>
        <w:jc w:val="center"/>
        <w:rPr>
          <w:rFonts w:ascii="Times New Roman" w:eastAsia="Calibri" w:hAnsi="Times New Roman" w:cs="Times New Roman"/>
          <w:color w:val="000000"/>
          <w:sz w:val="28"/>
          <w:szCs w:val="28"/>
        </w:rPr>
      </w:pPr>
      <w:r w:rsidRPr="00F4473B">
        <w:rPr>
          <w:rFonts w:ascii="Times New Roman" w:eastAsia="Calibri" w:hAnsi="Times New Roman" w:cs="Times New Roman"/>
          <w:noProof/>
          <w:color w:val="000000"/>
          <w:sz w:val="28"/>
          <w:szCs w:val="28"/>
          <w:lang w:eastAsia="ru-RU"/>
        </w:rPr>
        <w:drawing>
          <wp:inline distT="0" distB="0" distL="0" distR="0" wp14:anchorId="3D4D0D64" wp14:editId="50077E02">
            <wp:extent cx="438785" cy="577850"/>
            <wp:effectExtent l="0" t="0" r="0" b="0"/>
            <wp:docPr id="2" name="Рисунок 2"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p>
    <w:p w:rsidR="00EC3418" w:rsidRPr="00F4473B" w:rsidRDefault="00EC3418" w:rsidP="00EC3418">
      <w:pPr>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F4473B">
        <w:rPr>
          <w:rFonts w:ascii="Times New Roman" w:eastAsia="Times New Roman" w:hAnsi="Times New Roman" w:cs="Times New Roman"/>
          <w:bCs/>
          <w:smallCaps/>
          <w:color w:val="000000"/>
          <w:sz w:val="28"/>
          <w:szCs w:val="28"/>
          <w:lang w:val="uk-UA" w:eastAsia="ru-RU"/>
        </w:rPr>
        <w:t>УКРАЇНА</w:t>
      </w:r>
      <w:r w:rsidRPr="00F4473B">
        <w:rPr>
          <w:rFonts w:ascii="Times New Roman" w:eastAsia="Times New Roman" w:hAnsi="Times New Roman" w:cs="Times New Roman"/>
          <w:bCs/>
          <w:smallCaps/>
          <w:color w:val="000000"/>
          <w:sz w:val="28"/>
          <w:szCs w:val="28"/>
          <w:lang w:val="uk-UA" w:eastAsia="ru-RU"/>
        </w:rPr>
        <w:br/>
      </w:r>
      <w:r w:rsidRPr="00F4473B">
        <w:rPr>
          <w:rFonts w:ascii="Times New Roman" w:eastAsia="Times New Roman" w:hAnsi="Times New Roman" w:cs="Times New Roman"/>
          <w:bCs/>
          <w:color w:val="000000"/>
          <w:sz w:val="28"/>
          <w:szCs w:val="28"/>
          <w:lang w:val="uk-UA" w:eastAsia="ru-RU"/>
        </w:rPr>
        <w:t>МОГИЛІВ-ПОДІЛЬСЬКА МІСЬКА РАДА</w:t>
      </w:r>
      <w:r w:rsidRPr="00F4473B">
        <w:rPr>
          <w:rFonts w:ascii="Times New Roman" w:eastAsia="Times New Roman" w:hAnsi="Times New Roman" w:cs="Times New Roman"/>
          <w:bCs/>
          <w:color w:val="000000"/>
          <w:sz w:val="28"/>
          <w:szCs w:val="28"/>
          <w:lang w:val="uk-UA" w:eastAsia="ru-RU"/>
        </w:rPr>
        <w:br/>
        <w:t>ВІННИЦЬКОЇ ОБЛАСТІ</w:t>
      </w:r>
    </w:p>
    <w:p w:rsidR="00EC3418" w:rsidRPr="00F4473B" w:rsidRDefault="00EC3418" w:rsidP="00EC3418">
      <w:pPr>
        <w:autoSpaceDE w:val="0"/>
        <w:autoSpaceDN w:val="0"/>
        <w:spacing w:after="0" w:line="240" w:lineRule="auto"/>
        <w:jc w:val="center"/>
        <w:rPr>
          <w:rFonts w:ascii="Times New Roman" w:eastAsia="Times New Roman" w:hAnsi="Times New Roman" w:cs="Times New Roman"/>
          <w:b/>
          <w:bCs/>
          <w:i/>
          <w:color w:val="000080"/>
          <w:spacing w:val="80"/>
          <w:sz w:val="32"/>
          <w:szCs w:val="32"/>
          <w:lang w:val="uk-UA" w:eastAsia="ru-RU"/>
        </w:rPr>
      </w:pPr>
      <w:r w:rsidRPr="00F4473B">
        <w:rPr>
          <w:rFonts w:ascii="Times New Roman" w:eastAsia="Times New Roman" w:hAnsi="Times New Roman" w:cs="Times New Roman"/>
          <w:b/>
          <w:bCs/>
          <w:color w:val="000000"/>
          <w:sz w:val="28"/>
          <w:szCs w:val="28"/>
          <w:lang w:val="uk-UA" w:eastAsia="ru-RU"/>
        </w:rPr>
        <w:t>ВИКОНАВЧИЙ КОМІТЕТ</w:t>
      </w:r>
    </w:p>
    <w:p w:rsidR="00EC3418" w:rsidRPr="00F4473B" w:rsidRDefault="00EC3418" w:rsidP="00EC3418">
      <w:pPr>
        <w:spacing w:before="120" w:after="360" w:line="240" w:lineRule="auto"/>
        <w:jc w:val="center"/>
        <w:rPr>
          <w:rFonts w:ascii="Times New Roman" w:eastAsia="Times New Roman" w:hAnsi="Times New Roman" w:cs="Times New Roman"/>
          <w:b/>
          <w:bCs/>
          <w:color w:val="000000"/>
          <w:spacing w:val="80"/>
          <w:sz w:val="28"/>
          <w:szCs w:val="28"/>
          <w:lang w:val="uk-UA" w:eastAsia="ru-RU"/>
        </w:rPr>
      </w:pPr>
      <w:r w:rsidRPr="00F4473B">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4A79F3E9" wp14:editId="438EFBAC">
                <wp:simplePos x="0" y="0"/>
                <wp:positionH relativeFrom="column">
                  <wp:posOffset>124586</wp:posOffset>
                </wp:positionH>
                <wp:positionV relativeFrom="paragraph">
                  <wp:posOffset>142240</wp:posOffset>
                </wp:positionV>
                <wp:extent cx="6309995" cy="0"/>
                <wp:effectExtent l="0" t="38100" r="5270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0A6D8A"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9.8pt,11.2pt" to="506.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" strokeweight="7pt">
                <v:stroke opacity="52428f" linestyle="thickBetweenThin"/>
              </v:line>
            </w:pict>
          </mc:Fallback>
        </mc:AlternateContent>
      </w:r>
      <w:r w:rsidRPr="00F4473B">
        <w:rPr>
          <w:rFonts w:ascii="Times New Roman" w:eastAsia="Times New Roman" w:hAnsi="Times New Roman" w:cs="Times New Roman"/>
          <w:b/>
          <w:bCs/>
          <w:i/>
          <w:color w:val="000000"/>
          <w:spacing w:val="80"/>
          <w:sz w:val="32"/>
          <w:szCs w:val="32"/>
          <w:lang w:val="uk-UA" w:eastAsia="ru-RU"/>
        </w:rPr>
        <w:t xml:space="preserve">                                                           </w:t>
      </w:r>
      <w:r w:rsidRPr="00F4473B">
        <w:rPr>
          <w:rFonts w:ascii="Times New Roman" w:eastAsia="Times New Roman" w:hAnsi="Times New Roman" w:cs="Times New Roman"/>
          <w:b/>
          <w:bCs/>
          <w:color w:val="000000"/>
          <w:spacing w:val="80"/>
          <w:sz w:val="32"/>
          <w:szCs w:val="32"/>
          <w:lang w:val="uk-UA" w:eastAsia="ru-RU"/>
        </w:rPr>
        <w:t>РІШЕННЯ №20</w:t>
      </w:r>
      <w:r w:rsidR="00391CE4">
        <w:rPr>
          <w:rFonts w:ascii="Times New Roman" w:eastAsia="Times New Roman" w:hAnsi="Times New Roman" w:cs="Times New Roman"/>
          <w:b/>
          <w:bCs/>
          <w:color w:val="000000"/>
          <w:spacing w:val="80"/>
          <w:sz w:val="32"/>
          <w:szCs w:val="32"/>
          <w:lang w:val="uk-UA" w:eastAsia="ru-RU"/>
        </w:rPr>
        <w:t>4</w:t>
      </w:r>
    </w:p>
    <w:p w:rsidR="00EC3418" w:rsidRPr="00F4473B" w:rsidRDefault="00EC3418" w:rsidP="00EC3418">
      <w:pPr>
        <w:spacing w:after="0" w:line="240" w:lineRule="auto"/>
        <w:jc w:val="center"/>
        <w:rPr>
          <w:rFonts w:ascii="Times New Roman" w:eastAsia="Times New Roman" w:hAnsi="Times New Roman" w:cs="Times New Roman"/>
          <w:bCs/>
          <w:color w:val="000000"/>
          <w:sz w:val="28"/>
          <w:szCs w:val="28"/>
          <w:lang w:val="uk-UA" w:eastAsia="ru-RU"/>
        </w:rPr>
      </w:pPr>
      <w:r w:rsidRPr="00F4473B">
        <w:rPr>
          <w:rFonts w:ascii="Times New Roman" w:eastAsia="Times New Roman" w:hAnsi="Times New Roman" w:cs="Times New Roman"/>
          <w:bCs/>
          <w:color w:val="000000"/>
          <w:sz w:val="28"/>
          <w:szCs w:val="28"/>
          <w:lang w:val="uk-UA" w:eastAsia="ru-RU"/>
        </w:rPr>
        <w:t xml:space="preserve">Від </w:t>
      </w:r>
      <w:r>
        <w:rPr>
          <w:rFonts w:ascii="Times New Roman" w:eastAsia="Times New Roman" w:hAnsi="Times New Roman" w:cs="Times New Roman"/>
          <w:bCs/>
          <w:color w:val="000000"/>
          <w:sz w:val="28"/>
          <w:szCs w:val="28"/>
          <w:lang w:val="uk-UA" w:eastAsia="ru-RU"/>
        </w:rPr>
        <w:t>19</w:t>
      </w:r>
      <w:r w:rsidRPr="00F4473B">
        <w:rPr>
          <w:rFonts w:ascii="Times New Roman" w:eastAsia="Times New Roman" w:hAnsi="Times New Roman" w:cs="Times New Roman"/>
          <w:bCs/>
          <w:color w:val="000000"/>
          <w:sz w:val="28"/>
          <w:szCs w:val="28"/>
          <w:lang w:val="uk-UA" w:eastAsia="ru-RU"/>
        </w:rPr>
        <w:t>.07.2023р.                                              м. Могилів-Подільський</w:t>
      </w:r>
    </w:p>
    <w:p w:rsidR="00EC3418" w:rsidRDefault="00EC3418" w:rsidP="009D5FC0">
      <w:pPr>
        <w:spacing w:after="0" w:line="240" w:lineRule="auto"/>
        <w:rPr>
          <w:rFonts w:ascii="Times New Roman" w:hAnsi="Times New Roman"/>
          <w:bCs/>
          <w:sz w:val="16"/>
          <w:szCs w:val="16"/>
          <w:lang w:val="uk-UA" w:eastAsia="ru-RU"/>
        </w:rPr>
      </w:pPr>
    </w:p>
    <w:p w:rsidR="00EC3418" w:rsidRDefault="00EC3418" w:rsidP="009D5FC0">
      <w:pPr>
        <w:spacing w:after="0" w:line="240" w:lineRule="auto"/>
        <w:rPr>
          <w:rFonts w:ascii="Times New Roman" w:hAnsi="Times New Roman"/>
          <w:bCs/>
          <w:sz w:val="16"/>
          <w:szCs w:val="16"/>
          <w:lang w:val="uk-UA" w:eastAsia="ru-RU"/>
        </w:rPr>
      </w:pPr>
    </w:p>
    <w:p w:rsidR="009D5FC0" w:rsidRPr="00B02DBF" w:rsidRDefault="009D5FC0" w:rsidP="009D5FC0">
      <w:pPr>
        <w:spacing w:after="0" w:line="240" w:lineRule="auto"/>
        <w:rPr>
          <w:rFonts w:ascii="Times New Roman" w:hAnsi="Times New Roman"/>
          <w:bCs/>
          <w:sz w:val="16"/>
          <w:szCs w:val="16"/>
          <w:lang w:val="uk-UA" w:eastAsia="ru-RU"/>
        </w:rPr>
      </w:pPr>
    </w:p>
    <w:p w:rsidR="00FC3CCE" w:rsidRDefault="009D5FC0" w:rsidP="009D5FC0">
      <w:pPr>
        <w:spacing w:after="0" w:line="240" w:lineRule="auto"/>
        <w:jc w:val="center"/>
        <w:rPr>
          <w:rFonts w:ascii="Times New Roman" w:eastAsia="Times New Roman" w:hAnsi="Times New Roman"/>
          <w:b/>
          <w:sz w:val="28"/>
          <w:szCs w:val="28"/>
          <w:lang w:val="uk-UA" w:eastAsia="ru-RU"/>
        </w:rPr>
      </w:pPr>
      <w:r w:rsidRPr="00B67290">
        <w:rPr>
          <w:rFonts w:ascii="Times New Roman" w:eastAsia="Times New Roman" w:hAnsi="Times New Roman"/>
          <w:b/>
          <w:sz w:val="28"/>
          <w:szCs w:val="28"/>
          <w:lang w:val="uk-UA" w:eastAsia="ru-RU"/>
        </w:rPr>
        <w:t xml:space="preserve">Про </w:t>
      </w:r>
      <w:r w:rsidR="00FC3CCE">
        <w:rPr>
          <w:rFonts w:ascii="Times New Roman" w:eastAsia="Times New Roman" w:hAnsi="Times New Roman"/>
          <w:b/>
          <w:sz w:val="28"/>
          <w:szCs w:val="28"/>
          <w:lang w:val="uk-UA" w:eastAsia="ru-RU"/>
        </w:rPr>
        <w:t>утворення К</w:t>
      </w:r>
      <w:r w:rsidR="003042F0">
        <w:rPr>
          <w:rFonts w:ascii="Times New Roman" w:eastAsia="Times New Roman" w:hAnsi="Times New Roman"/>
          <w:b/>
          <w:sz w:val="28"/>
          <w:szCs w:val="28"/>
          <w:lang w:val="uk-UA" w:eastAsia="ru-RU"/>
        </w:rPr>
        <w:t>оординаційно</w:t>
      </w:r>
      <w:r w:rsidR="005123A7">
        <w:rPr>
          <w:rFonts w:ascii="Times New Roman" w:eastAsia="Times New Roman" w:hAnsi="Times New Roman"/>
          <w:b/>
          <w:sz w:val="28"/>
          <w:szCs w:val="28"/>
          <w:lang w:val="uk-UA" w:eastAsia="ru-RU"/>
        </w:rPr>
        <w:t>ї</w:t>
      </w:r>
      <w:r w:rsidR="003042F0">
        <w:rPr>
          <w:rFonts w:ascii="Times New Roman" w:eastAsia="Times New Roman" w:hAnsi="Times New Roman"/>
          <w:b/>
          <w:sz w:val="28"/>
          <w:szCs w:val="28"/>
          <w:lang w:val="uk-UA" w:eastAsia="ru-RU"/>
        </w:rPr>
        <w:t xml:space="preserve"> </w:t>
      </w:r>
      <w:r w:rsidR="00FC3CCE">
        <w:rPr>
          <w:rFonts w:ascii="Times New Roman" w:eastAsia="Times New Roman" w:hAnsi="Times New Roman"/>
          <w:b/>
          <w:sz w:val="28"/>
          <w:szCs w:val="28"/>
          <w:lang w:val="uk-UA" w:eastAsia="ru-RU"/>
        </w:rPr>
        <w:t xml:space="preserve">ради з питань утвердження української національної та громадянської ідентичності </w:t>
      </w:r>
    </w:p>
    <w:p w:rsidR="009D5FC0" w:rsidRDefault="003042F0" w:rsidP="009D5FC0">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при Могилів-Подільській міській раді</w:t>
      </w:r>
    </w:p>
    <w:p w:rsidR="009D5FC0" w:rsidRPr="003042F0" w:rsidRDefault="009D5FC0" w:rsidP="009D5FC0">
      <w:pPr>
        <w:widowControl w:val="0"/>
        <w:spacing w:after="0" w:line="240" w:lineRule="auto"/>
        <w:jc w:val="center"/>
        <w:rPr>
          <w:rFonts w:ascii="Times New Roman" w:hAnsi="Times New Roman"/>
          <w:b/>
          <w:bCs/>
          <w:color w:val="000000"/>
          <w:spacing w:val="2"/>
          <w:sz w:val="28"/>
          <w:szCs w:val="28"/>
          <w:lang w:val="uk-UA" w:eastAsia="ru-RU"/>
        </w:rPr>
      </w:pPr>
    </w:p>
    <w:p w:rsidR="009D5FC0" w:rsidRDefault="009D5FC0" w:rsidP="003C42F2">
      <w:pPr>
        <w:pStyle w:val="a4"/>
        <w:shd w:val="clear" w:color="auto" w:fill="FFFFFF"/>
        <w:spacing w:before="0" w:beforeAutospacing="0" w:after="0" w:afterAutospacing="0"/>
        <w:rPr>
          <w:sz w:val="28"/>
          <w:szCs w:val="28"/>
          <w:lang w:val="uk-UA"/>
        </w:rPr>
      </w:pPr>
      <w:r w:rsidRPr="00B02DBF">
        <w:rPr>
          <w:color w:val="000000"/>
          <w:spacing w:val="1"/>
          <w:sz w:val="28"/>
          <w:szCs w:val="28"/>
          <w:lang w:val="uk-UA"/>
        </w:rPr>
        <w:t xml:space="preserve">  </w:t>
      </w:r>
      <w:r>
        <w:rPr>
          <w:color w:val="000000"/>
          <w:spacing w:val="1"/>
          <w:sz w:val="28"/>
          <w:szCs w:val="28"/>
          <w:lang w:val="uk-UA"/>
        </w:rPr>
        <w:tab/>
      </w:r>
      <w:r>
        <w:rPr>
          <w:sz w:val="28"/>
          <w:szCs w:val="28"/>
          <w:lang w:val="uk-UA"/>
        </w:rPr>
        <w:t xml:space="preserve">Керуючись </w:t>
      </w:r>
      <w:r w:rsidR="002B5A4E">
        <w:rPr>
          <w:sz w:val="28"/>
          <w:szCs w:val="28"/>
          <w:lang w:val="uk-UA"/>
        </w:rPr>
        <w:t xml:space="preserve">ст. 52 Закону України «Про місцеве самоврядування в Україні», </w:t>
      </w:r>
      <w:r w:rsidR="005B62EC">
        <w:rPr>
          <w:sz w:val="28"/>
          <w:szCs w:val="28"/>
          <w:lang w:val="uk-UA"/>
        </w:rPr>
        <w:t>частин</w:t>
      </w:r>
      <w:r w:rsidR="003436A8">
        <w:rPr>
          <w:sz w:val="28"/>
          <w:szCs w:val="28"/>
          <w:lang w:val="uk-UA"/>
        </w:rPr>
        <w:t>ою</w:t>
      </w:r>
      <w:r w:rsidR="005B62EC">
        <w:rPr>
          <w:sz w:val="28"/>
          <w:szCs w:val="28"/>
          <w:lang w:val="uk-UA"/>
        </w:rPr>
        <w:t xml:space="preserve"> друго</w:t>
      </w:r>
      <w:r w:rsidR="003436A8">
        <w:rPr>
          <w:sz w:val="28"/>
          <w:szCs w:val="28"/>
          <w:lang w:val="uk-UA"/>
        </w:rPr>
        <w:t>ю</w:t>
      </w:r>
      <w:r w:rsidR="005B62EC">
        <w:rPr>
          <w:sz w:val="28"/>
          <w:szCs w:val="28"/>
          <w:lang w:val="uk-UA"/>
        </w:rPr>
        <w:t xml:space="preserve"> статті 16 Закону України «Про основні засади державної політики у сфері утвердження української національної та громадянської ідентичності», </w:t>
      </w:r>
      <w:r w:rsidR="003042F0">
        <w:rPr>
          <w:sz w:val="28"/>
          <w:szCs w:val="28"/>
          <w:lang w:val="uk-UA"/>
        </w:rPr>
        <w:t>постановою К</w:t>
      </w:r>
      <w:r w:rsidR="005B62EC">
        <w:rPr>
          <w:sz w:val="28"/>
          <w:szCs w:val="28"/>
          <w:lang w:val="uk-UA"/>
        </w:rPr>
        <w:t>абінету Міністрів України від 18</w:t>
      </w:r>
      <w:r w:rsidR="003042F0">
        <w:rPr>
          <w:sz w:val="28"/>
          <w:szCs w:val="28"/>
          <w:lang w:val="uk-UA"/>
        </w:rPr>
        <w:t>.0</w:t>
      </w:r>
      <w:r w:rsidR="005B62EC">
        <w:rPr>
          <w:sz w:val="28"/>
          <w:szCs w:val="28"/>
          <w:lang w:val="uk-UA"/>
        </w:rPr>
        <w:t>4</w:t>
      </w:r>
      <w:r w:rsidR="003C42F2">
        <w:rPr>
          <w:sz w:val="28"/>
          <w:szCs w:val="28"/>
          <w:lang w:val="uk-UA"/>
        </w:rPr>
        <w:t>.2023 року №</w:t>
      </w:r>
      <w:r w:rsidR="005B62EC">
        <w:rPr>
          <w:sz w:val="28"/>
          <w:szCs w:val="28"/>
          <w:lang w:val="uk-UA"/>
        </w:rPr>
        <w:t>364</w:t>
      </w:r>
      <w:r w:rsidR="003042F0">
        <w:rPr>
          <w:sz w:val="28"/>
          <w:szCs w:val="28"/>
          <w:lang w:val="uk-UA"/>
        </w:rPr>
        <w:t xml:space="preserve"> «Про </w:t>
      </w:r>
      <w:r w:rsidR="005B62EC">
        <w:rPr>
          <w:sz w:val="28"/>
          <w:szCs w:val="28"/>
          <w:lang w:val="uk-UA"/>
        </w:rPr>
        <w:t>затвердження Типового положення про координаційну раду з питань утвердження української національної та громадянської ідентичності при Раді міністрів Автономної Республіки Крим, місцевому органі виконавчої влади, органі місцевого самоврядування</w:t>
      </w:r>
      <w:r w:rsidR="003042F0">
        <w:rPr>
          <w:sz w:val="28"/>
          <w:szCs w:val="28"/>
          <w:lang w:val="uk-UA"/>
        </w:rPr>
        <w:t xml:space="preserve">», </w:t>
      </w:r>
      <w:r w:rsidR="005B62EC">
        <w:rPr>
          <w:sz w:val="28"/>
          <w:szCs w:val="28"/>
          <w:lang w:val="uk-UA"/>
        </w:rPr>
        <w:t>розпорядженням</w:t>
      </w:r>
      <w:r w:rsidR="003042F0">
        <w:rPr>
          <w:sz w:val="28"/>
          <w:szCs w:val="28"/>
          <w:lang w:val="uk-UA"/>
        </w:rPr>
        <w:t xml:space="preserve"> Вінницької обласної військової </w:t>
      </w:r>
      <w:r w:rsidR="005B62EC">
        <w:rPr>
          <w:sz w:val="28"/>
          <w:szCs w:val="28"/>
          <w:lang w:val="uk-UA"/>
        </w:rPr>
        <w:t>адмін</w:t>
      </w:r>
      <w:r w:rsidR="003C42F2">
        <w:rPr>
          <w:sz w:val="28"/>
          <w:szCs w:val="28"/>
          <w:lang w:val="uk-UA"/>
        </w:rPr>
        <w:t>істрації від 22.06.2023 року №</w:t>
      </w:r>
      <w:r w:rsidR="005B62EC">
        <w:rPr>
          <w:sz w:val="28"/>
          <w:szCs w:val="28"/>
          <w:lang w:val="uk-UA"/>
        </w:rPr>
        <w:t>32-р</w:t>
      </w:r>
      <w:r w:rsidR="003042F0">
        <w:rPr>
          <w:sz w:val="28"/>
          <w:szCs w:val="28"/>
          <w:lang w:val="uk-UA"/>
        </w:rPr>
        <w:t xml:space="preserve"> «Про </w:t>
      </w:r>
      <w:r w:rsidR="005B62EC">
        <w:rPr>
          <w:sz w:val="28"/>
          <w:szCs w:val="28"/>
          <w:lang w:val="uk-UA"/>
        </w:rPr>
        <w:t>утворення Координаційної ради з питань утвердження української національної та громадянської ідентичності при обласній державній адміністрації</w:t>
      </w:r>
      <w:r w:rsidR="003042F0">
        <w:rPr>
          <w:sz w:val="28"/>
          <w:szCs w:val="28"/>
          <w:lang w:val="uk-UA"/>
        </w:rPr>
        <w:t>»</w:t>
      </w:r>
      <w:r>
        <w:rPr>
          <w:sz w:val="28"/>
          <w:szCs w:val="28"/>
          <w:lang w:val="uk-UA"/>
        </w:rPr>
        <w:t xml:space="preserve">, </w:t>
      </w:r>
      <w:r w:rsidRPr="00970231">
        <w:rPr>
          <w:sz w:val="28"/>
          <w:szCs w:val="28"/>
          <w:lang w:val="uk-UA"/>
        </w:rPr>
        <w:t xml:space="preserve">- </w:t>
      </w:r>
    </w:p>
    <w:p w:rsidR="003C42F2" w:rsidRDefault="003C42F2" w:rsidP="003C42F2">
      <w:pPr>
        <w:pStyle w:val="a4"/>
        <w:shd w:val="clear" w:color="auto" w:fill="FFFFFF"/>
        <w:spacing w:before="0" w:beforeAutospacing="0" w:after="0" w:afterAutospacing="0"/>
        <w:rPr>
          <w:sz w:val="28"/>
          <w:szCs w:val="28"/>
          <w:lang w:val="uk-UA"/>
        </w:rPr>
      </w:pPr>
    </w:p>
    <w:p w:rsidR="009D5FC0" w:rsidRPr="00970231" w:rsidRDefault="009D5FC0" w:rsidP="009D5FC0">
      <w:pPr>
        <w:shd w:val="clear" w:color="auto" w:fill="FFFFFF"/>
        <w:spacing w:after="0" w:line="240" w:lineRule="auto"/>
        <w:jc w:val="center"/>
        <w:rPr>
          <w:rFonts w:ascii="Times New Roman" w:eastAsia="Times New Roman" w:hAnsi="Times New Roman"/>
          <w:b/>
          <w:sz w:val="28"/>
          <w:szCs w:val="28"/>
          <w:bdr w:val="none" w:sz="0" w:space="0" w:color="auto" w:frame="1"/>
          <w:lang w:val="uk-UA" w:eastAsia="ru-RU"/>
        </w:rPr>
      </w:pPr>
      <w:bookmarkStart w:id="0" w:name="n4"/>
      <w:bookmarkEnd w:id="0"/>
      <w:r w:rsidRPr="002B3765">
        <w:rPr>
          <w:rFonts w:ascii="Times New Roman" w:hAnsi="Times New Roman"/>
          <w:b/>
          <w:bCs/>
          <w:color w:val="000000"/>
          <w:spacing w:val="2"/>
          <w:sz w:val="28"/>
          <w:szCs w:val="28"/>
          <w:lang w:val="uk-UA" w:eastAsia="ru-RU"/>
        </w:rPr>
        <w:t>виконком міської ради ВИРІШИВ:</w:t>
      </w:r>
    </w:p>
    <w:p w:rsidR="009D5FC0" w:rsidRPr="00970231" w:rsidRDefault="009D5FC0" w:rsidP="009D5FC0">
      <w:pPr>
        <w:shd w:val="clear" w:color="auto" w:fill="FFFFFF"/>
        <w:spacing w:after="0" w:line="240" w:lineRule="auto"/>
        <w:jc w:val="center"/>
        <w:rPr>
          <w:rFonts w:ascii="Times New Roman" w:eastAsia="Times New Roman" w:hAnsi="Times New Roman"/>
          <w:b/>
          <w:sz w:val="28"/>
          <w:szCs w:val="28"/>
          <w:bdr w:val="none" w:sz="0" w:space="0" w:color="auto" w:frame="1"/>
          <w:lang w:val="uk-UA" w:eastAsia="ru-RU"/>
        </w:rPr>
      </w:pPr>
    </w:p>
    <w:p w:rsidR="002B5A4E" w:rsidRDefault="000D4EE3" w:rsidP="003C42F2">
      <w:pPr>
        <w:numPr>
          <w:ilvl w:val="0"/>
          <w:numId w:val="1"/>
        </w:numPr>
        <w:spacing w:after="200" w:line="240" w:lineRule="auto"/>
        <w:contextualSpacing/>
        <w:rPr>
          <w:rFonts w:ascii="Times New Roman" w:hAnsi="Times New Roman"/>
          <w:sz w:val="28"/>
          <w:szCs w:val="28"/>
          <w:lang w:val="uk-UA"/>
        </w:rPr>
      </w:pPr>
      <w:r>
        <w:rPr>
          <w:rFonts w:ascii="Times New Roman" w:hAnsi="Times New Roman"/>
          <w:sz w:val="28"/>
          <w:szCs w:val="28"/>
          <w:lang w:val="uk-UA"/>
        </w:rPr>
        <w:t>Утворити Координаційну</w:t>
      </w:r>
      <w:r w:rsidR="003042F0">
        <w:rPr>
          <w:rFonts w:ascii="Times New Roman" w:hAnsi="Times New Roman"/>
          <w:sz w:val="28"/>
          <w:szCs w:val="28"/>
          <w:lang w:val="uk-UA"/>
        </w:rPr>
        <w:t xml:space="preserve"> </w:t>
      </w:r>
      <w:r w:rsidR="00635A58">
        <w:rPr>
          <w:rFonts w:ascii="Times New Roman" w:hAnsi="Times New Roman"/>
          <w:sz w:val="28"/>
          <w:szCs w:val="28"/>
          <w:lang w:val="uk-UA"/>
        </w:rPr>
        <w:t>раду з питань утвердження української національної та громадянської ідентичності при Могилів-Подільській міській раді.</w:t>
      </w:r>
    </w:p>
    <w:p w:rsidR="00C052AC" w:rsidRDefault="00635A58" w:rsidP="003C42F2">
      <w:pPr>
        <w:numPr>
          <w:ilvl w:val="0"/>
          <w:numId w:val="1"/>
        </w:numPr>
        <w:spacing w:after="200" w:line="240" w:lineRule="auto"/>
        <w:contextualSpacing/>
        <w:rPr>
          <w:rFonts w:ascii="Times New Roman" w:hAnsi="Times New Roman"/>
          <w:sz w:val="28"/>
          <w:szCs w:val="28"/>
          <w:lang w:val="uk-UA"/>
        </w:rPr>
      </w:pPr>
      <w:r>
        <w:rPr>
          <w:rFonts w:ascii="Times New Roman" w:hAnsi="Times New Roman"/>
          <w:sz w:val="28"/>
          <w:szCs w:val="28"/>
          <w:lang w:val="uk-UA"/>
        </w:rPr>
        <w:t xml:space="preserve">Затвердити Положення про Координаційну раду з питань утвердження української національної та громадянської </w:t>
      </w:r>
      <w:r w:rsidR="000D4EE3">
        <w:rPr>
          <w:rFonts w:ascii="Times New Roman" w:hAnsi="Times New Roman"/>
          <w:sz w:val="28"/>
          <w:szCs w:val="28"/>
          <w:lang w:val="uk-UA"/>
        </w:rPr>
        <w:t>ідентичності при Могилів-Поділь</w:t>
      </w:r>
      <w:r>
        <w:rPr>
          <w:rFonts w:ascii="Times New Roman" w:hAnsi="Times New Roman"/>
          <w:sz w:val="28"/>
          <w:szCs w:val="28"/>
          <w:lang w:val="uk-UA"/>
        </w:rPr>
        <w:t>ській міській раді згідно з додатком.</w:t>
      </w:r>
      <w:r w:rsidR="00C052AC">
        <w:rPr>
          <w:rFonts w:ascii="Times New Roman" w:hAnsi="Times New Roman"/>
          <w:sz w:val="28"/>
          <w:szCs w:val="28"/>
          <w:lang w:val="uk-UA"/>
        </w:rPr>
        <w:t xml:space="preserve"> </w:t>
      </w:r>
    </w:p>
    <w:p w:rsidR="003C42F2" w:rsidRPr="003C42F2" w:rsidRDefault="009D5FC0" w:rsidP="003C42F2">
      <w:pPr>
        <w:numPr>
          <w:ilvl w:val="0"/>
          <w:numId w:val="1"/>
        </w:numPr>
        <w:spacing w:after="200" w:line="240" w:lineRule="auto"/>
        <w:contextualSpacing/>
        <w:rPr>
          <w:rFonts w:ascii="Times New Roman" w:hAnsi="Times New Roman"/>
          <w:b/>
          <w:bCs/>
          <w:color w:val="000000"/>
          <w:spacing w:val="2"/>
          <w:sz w:val="28"/>
          <w:szCs w:val="28"/>
          <w:lang w:val="uk-UA" w:eastAsia="ru-RU"/>
        </w:rPr>
      </w:pPr>
      <w:r w:rsidRPr="005123A7">
        <w:rPr>
          <w:rFonts w:ascii="Times New Roman" w:hAnsi="Times New Roman"/>
          <w:sz w:val="28"/>
          <w:szCs w:val="28"/>
          <w:lang w:val="uk-UA"/>
        </w:rPr>
        <w:t>Контроль за виконанням даного рішення покласти на заступника міського голови з питань діяльності виконавчих органів</w:t>
      </w:r>
      <w:r w:rsidR="005123A7">
        <w:rPr>
          <w:rFonts w:ascii="Times New Roman" w:hAnsi="Times New Roman"/>
          <w:sz w:val="28"/>
          <w:szCs w:val="28"/>
          <w:lang w:val="uk-UA"/>
        </w:rPr>
        <w:t xml:space="preserve"> </w:t>
      </w:r>
      <w:r w:rsidRPr="005123A7">
        <w:rPr>
          <w:rFonts w:ascii="Times New Roman" w:hAnsi="Times New Roman"/>
          <w:sz w:val="28"/>
          <w:szCs w:val="28"/>
          <w:lang w:val="uk-UA"/>
        </w:rPr>
        <w:t>Слободянюка М.В..</w:t>
      </w:r>
      <w:r w:rsidRPr="005123A7">
        <w:rPr>
          <w:rFonts w:ascii="Times New Roman" w:hAnsi="Times New Roman"/>
          <w:bCs/>
          <w:color w:val="000000"/>
          <w:spacing w:val="2"/>
          <w:sz w:val="28"/>
          <w:szCs w:val="28"/>
          <w:lang w:val="uk-UA" w:eastAsia="ru-RU"/>
        </w:rPr>
        <w:t xml:space="preserve">    </w:t>
      </w:r>
    </w:p>
    <w:p w:rsidR="009D5FC0" w:rsidRPr="005123A7" w:rsidRDefault="009D5FC0" w:rsidP="003C42F2">
      <w:pPr>
        <w:spacing w:after="200" w:line="240" w:lineRule="auto"/>
        <w:ind w:left="720"/>
        <w:contextualSpacing/>
        <w:rPr>
          <w:rFonts w:ascii="Times New Roman" w:hAnsi="Times New Roman"/>
          <w:b/>
          <w:bCs/>
          <w:color w:val="000000"/>
          <w:spacing w:val="2"/>
          <w:sz w:val="28"/>
          <w:szCs w:val="28"/>
          <w:lang w:val="uk-UA" w:eastAsia="ru-RU"/>
        </w:rPr>
      </w:pPr>
      <w:r w:rsidRPr="005123A7">
        <w:rPr>
          <w:rFonts w:ascii="Times New Roman" w:hAnsi="Times New Roman"/>
          <w:b/>
          <w:bCs/>
          <w:color w:val="000000"/>
          <w:spacing w:val="2"/>
          <w:sz w:val="28"/>
          <w:szCs w:val="28"/>
          <w:lang w:val="uk-UA" w:eastAsia="ru-RU"/>
        </w:rPr>
        <w:t xml:space="preserve">  </w:t>
      </w:r>
    </w:p>
    <w:p w:rsidR="00C052AC" w:rsidRDefault="00C052AC" w:rsidP="009D5FC0">
      <w:pPr>
        <w:spacing w:after="0" w:line="240" w:lineRule="auto"/>
        <w:ind w:left="720"/>
        <w:rPr>
          <w:rFonts w:ascii="Times New Roman" w:eastAsia="Times New Roman" w:hAnsi="Times New Roman" w:cs="Times New Roman"/>
          <w:color w:val="333333"/>
          <w:sz w:val="24"/>
          <w:szCs w:val="24"/>
          <w:lang w:val="uk-UA" w:eastAsia="ru-RU"/>
        </w:rPr>
      </w:pPr>
    </w:p>
    <w:p w:rsidR="003C42F2" w:rsidRDefault="003C42F2" w:rsidP="009D5FC0">
      <w:pPr>
        <w:spacing w:after="0" w:line="240" w:lineRule="auto"/>
        <w:ind w:left="720"/>
        <w:rPr>
          <w:rFonts w:ascii="Times New Roman" w:eastAsia="Times New Roman" w:hAnsi="Times New Roman" w:cs="Times New Roman"/>
          <w:color w:val="333333"/>
          <w:sz w:val="24"/>
          <w:szCs w:val="24"/>
          <w:lang w:val="uk-UA" w:eastAsia="ru-RU"/>
        </w:rPr>
      </w:pPr>
    </w:p>
    <w:p w:rsidR="009D5FC0" w:rsidRDefault="003C42F2" w:rsidP="009D5FC0">
      <w:pPr>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    </w:t>
      </w:r>
      <w:r w:rsidR="009D5FC0" w:rsidRPr="00B63E13">
        <w:rPr>
          <w:rFonts w:ascii="Times New Roman" w:hAnsi="Times New Roman"/>
          <w:sz w:val="28"/>
          <w:szCs w:val="28"/>
          <w:lang w:val="uk-UA"/>
        </w:rPr>
        <w:t xml:space="preserve">Міський голова                                 </w:t>
      </w:r>
      <w:r w:rsidR="009D5FC0">
        <w:rPr>
          <w:rFonts w:ascii="Times New Roman" w:hAnsi="Times New Roman"/>
          <w:sz w:val="28"/>
          <w:szCs w:val="28"/>
          <w:lang w:val="uk-UA"/>
        </w:rPr>
        <w:t xml:space="preserve">                 Геннадій ГЛУХМАНЮК</w:t>
      </w:r>
    </w:p>
    <w:p w:rsidR="009D5FC0" w:rsidRDefault="009D5FC0" w:rsidP="009D5FC0">
      <w:pPr>
        <w:spacing w:after="0" w:line="240" w:lineRule="auto"/>
        <w:rPr>
          <w:rFonts w:ascii="Times New Roman" w:hAnsi="Times New Roman"/>
          <w:b/>
          <w:i/>
          <w:sz w:val="28"/>
          <w:szCs w:val="28"/>
        </w:rPr>
      </w:pPr>
    </w:p>
    <w:p w:rsidR="003C42F2" w:rsidRDefault="003C42F2" w:rsidP="009D5FC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rsidR="009D5FC0" w:rsidRDefault="009D5FC0" w:rsidP="009D5FC0">
      <w:pPr>
        <w:spacing w:after="0" w:line="240" w:lineRule="atLeast"/>
        <w:jc w:val="right"/>
        <w:rPr>
          <w:rFonts w:ascii="Times New Roman" w:hAnsi="Times New Roman"/>
          <w:sz w:val="24"/>
          <w:szCs w:val="24"/>
          <w:lang w:val="uk-UA" w:eastAsia="ru-RU"/>
        </w:rPr>
      </w:pPr>
    </w:p>
    <w:p w:rsidR="00DD67EB" w:rsidRDefault="00DD67EB" w:rsidP="009D5FC0">
      <w:pPr>
        <w:spacing w:after="0" w:line="240" w:lineRule="atLeast"/>
        <w:jc w:val="right"/>
        <w:rPr>
          <w:rFonts w:ascii="Times New Roman" w:hAnsi="Times New Roman"/>
          <w:sz w:val="24"/>
          <w:szCs w:val="24"/>
          <w:lang w:val="uk-UA" w:eastAsia="ru-RU"/>
        </w:rPr>
      </w:pPr>
    </w:p>
    <w:p w:rsidR="00DD67EB" w:rsidRDefault="00DD67EB" w:rsidP="009D5FC0">
      <w:pPr>
        <w:spacing w:after="0" w:line="240" w:lineRule="atLeast"/>
        <w:jc w:val="right"/>
        <w:rPr>
          <w:rFonts w:ascii="Times New Roman" w:hAnsi="Times New Roman"/>
          <w:sz w:val="28"/>
          <w:szCs w:val="28"/>
          <w:lang w:val="uk-UA"/>
        </w:rPr>
      </w:pPr>
    </w:p>
    <w:p w:rsidR="003C42F2" w:rsidRDefault="003C42F2"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p>
    <w:p w:rsidR="00A70DE8" w:rsidRPr="00337616" w:rsidRDefault="003C42F2"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B004AF">
        <w:rPr>
          <w:rFonts w:ascii="Times New Roman" w:eastAsia="Times New Roman" w:hAnsi="Times New Roman" w:cs="Times New Roman"/>
          <w:sz w:val="28"/>
          <w:szCs w:val="20"/>
          <w:lang w:val="uk-UA" w:eastAsia="ru-RU"/>
        </w:rPr>
        <w:t xml:space="preserve">Додаток </w:t>
      </w:r>
    </w:p>
    <w:p w:rsidR="003C42F2" w:rsidRDefault="00A70DE8"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003C42F2">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 xml:space="preserve">до рішення виконавчого </w:t>
      </w:r>
    </w:p>
    <w:p w:rsidR="00A70DE8" w:rsidRPr="00337616" w:rsidRDefault="003C42F2" w:rsidP="003C42F2">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A70DE8" w:rsidRPr="00337616">
        <w:rPr>
          <w:rFonts w:ascii="Times New Roman" w:eastAsia="Times New Roman" w:hAnsi="Times New Roman" w:cs="Times New Roman"/>
          <w:sz w:val="28"/>
          <w:szCs w:val="20"/>
          <w:lang w:val="uk-UA" w:eastAsia="ru-RU"/>
        </w:rPr>
        <w:t xml:space="preserve">комітету </w:t>
      </w:r>
      <w:r w:rsidRPr="00337616">
        <w:rPr>
          <w:rFonts w:ascii="Times New Roman" w:eastAsia="Times New Roman" w:hAnsi="Times New Roman" w:cs="Times New Roman"/>
          <w:sz w:val="28"/>
          <w:szCs w:val="20"/>
          <w:lang w:val="uk-UA" w:eastAsia="ru-RU"/>
        </w:rPr>
        <w:t>міської ради</w:t>
      </w:r>
    </w:p>
    <w:p w:rsidR="00A70DE8" w:rsidRPr="00337616" w:rsidRDefault="00A70DE8" w:rsidP="00A70DE8">
      <w:pPr>
        <w:tabs>
          <w:tab w:val="left" w:pos="708"/>
        </w:tabs>
        <w:spacing w:after="0" w:line="240" w:lineRule="auto"/>
        <w:ind w:left="4253"/>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003C42F2">
        <w:rPr>
          <w:rFonts w:ascii="Times New Roman" w:eastAsia="Times New Roman" w:hAnsi="Times New Roman" w:cs="Times New Roman"/>
          <w:sz w:val="28"/>
          <w:szCs w:val="20"/>
          <w:lang w:val="uk-UA" w:eastAsia="ru-RU"/>
        </w:rPr>
        <w:t xml:space="preserve">                     </w:t>
      </w:r>
      <w:r w:rsidRPr="00337616">
        <w:rPr>
          <w:rFonts w:ascii="Times New Roman" w:eastAsia="Times New Roman" w:hAnsi="Times New Roman" w:cs="Times New Roman"/>
          <w:sz w:val="28"/>
          <w:szCs w:val="20"/>
          <w:lang w:val="uk-UA" w:eastAsia="ru-RU"/>
        </w:rPr>
        <w:t xml:space="preserve">від </w:t>
      </w:r>
      <w:r w:rsidR="003C42F2">
        <w:rPr>
          <w:rFonts w:ascii="Times New Roman" w:eastAsia="Times New Roman" w:hAnsi="Times New Roman" w:cs="Times New Roman"/>
          <w:sz w:val="28"/>
          <w:szCs w:val="20"/>
          <w:lang w:val="uk-UA" w:eastAsia="ru-RU"/>
        </w:rPr>
        <w:t>19.07.</w:t>
      </w:r>
      <w:r w:rsidRPr="00337616">
        <w:rPr>
          <w:rFonts w:ascii="Times New Roman" w:eastAsia="Times New Roman" w:hAnsi="Times New Roman" w:cs="Times New Roman"/>
          <w:sz w:val="28"/>
          <w:szCs w:val="20"/>
          <w:lang w:val="uk-UA" w:eastAsia="ru-RU"/>
        </w:rPr>
        <w:t>2023 р</w:t>
      </w:r>
      <w:r w:rsidR="003C42F2">
        <w:rPr>
          <w:rFonts w:ascii="Times New Roman" w:eastAsia="Times New Roman" w:hAnsi="Times New Roman" w:cs="Times New Roman"/>
          <w:sz w:val="28"/>
          <w:szCs w:val="20"/>
          <w:lang w:val="uk-UA" w:eastAsia="ru-RU"/>
        </w:rPr>
        <w:t>оку</w:t>
      </w:r>
      <w:r w:rsidRPr="00337616">
        <w:rPr>
          <w:rFonts w:ascii="Times New Roman" w:eastAsia="Times New Roman" w:hAnsi="Times New Roman" w:cs="Times New Roman"/>
          <w:sz w:val="28"/>
          <w:szCs w:val="20"/>
          <w:lang w:val="uk-UA" w:eastAsia="ru-RU"/>
        </w:rPr>
        <w:t xml:space="preserve"> №</w:t>
      </w:r>
      <w:r w:rsidR="003C42F2">
        <w:rPr>
          <w:rFonts w:ascii="Times New Roman" w:eastAsia="Times New Roman" w:hAnsi="Times New Roman" w:cs="Times New Roman"/>
          <w:sz w:val="28"/>
          <w:szCs w:val="20"/>
          <w:lang w:val="uk-UA" w:eastAsia="ru-RU"/>
        </w:rPr>
        <w:t>204</w:t>
      </w:r>
    </w:p>
    <w:p w:rsidR="00A70DE8" w:rsidRDefault="00A70DE8" w:rsidP="00A70DE8">
      <w:pPr>
        <w:tabs>
          <w:tab w:val="left" w:pos="6965"/>
        </w:tabs>
        <w:rPr>
          <w:rFonts w:ascii="Times New Roman" w:hAnsi="Times New Roman" w:cs="Times New Roman"/>
          <w:sz w:val="28"/>
          <w:szCs w:val="28"/>
          <w:lang w:val="uk-UA"/>
        </w:rPr>
      </w:pPr>
    </w:p>
    <w:p w:rsidR="00635A58" w:rsidRPr="00635A58" w:rsidRDefault="00635A58" w:rsidP="00635A58">
      <w:pPr>
        <w:tabs>
          <w:tab w:val="left" w:pos="4569"/>
        </w:tabs>
        <w:spacing w:after="0" w:line="0" w:lineRule="atLeast"/>
        <w:jc w:val="center"/>
        <w:rPr>
          <w:rFonts w:ascii="Times New Roman" w:hAnsi="Times New Roman"/>
          <w:b/>
          <w:sz w:val="28"/>
          <w:szCs w:val="28"/>
          <w:lang w:val="uk-UA"/>
        </w:rPr>
      </w:pPr>
      <w:r w:rsidRPr="00635A58">
        <w:rPr>
          <w:rFonts w:ascii="Times New Roman" w:hAnsi="Times New Roman"/>
          <w:b/>
          <w:sz w:val="28"/>
          <w:szCs w:val="28"/>
          <w:lang w:val="uk-UA"/>
        </w:rPr>
        <w:t xml:space="preserve">Положення </w:t>
      </w:r>
    </w:p>
    <w:p w:rsidR="003C42F2" w:rsidRDefault="005123A7" w:rsidP="00635A58">
      <w:pPr>
        <w:tabs>
          <w:tab w:val="left" w:pos="4569"/>
        </w:tabs>
        <w:spacing w:after="0" w:line="0" w:lineRule="atLeast"/>
        <w:jc w:val="center"/>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b/>
          <w:bCs/>
          <w:color w:val="333333"/>
          <w:sz w:val="28"/>
          <w:szCs w:val="28"/>
          <w:lang w:val="uk-UA" w:eastAsia="ru-RU"/>
        </w:rPr>
        <w:t>про К</w:t>
      </w:r>
      <w:r w:rsidR="00FC3CCE" w:rsidRPr="00635A58">
        <w:rPr>
          <w:rFonts w:ascii="Times New Roman" w:eastAsia="Times New Roman" w:hAnsi="Times New Roman" w:cs="Times New Roman"/>
          <w:b/>
          <w:bCs/>
          <w:color w:val="333333"/>
          <w:sz w:val="28"/>
          <w:szCs w:val="28"/>
          <w:lang w:val="uk-UA" w:eastAsia="ru-RU"/>
        </w:rPr>
        <w:t xml:space="preserve">оординаційну раду з питань утвердження української національної </w:t>
      </w:r>
    </w:p>
    <w:p w:rsidR="00FC3CCE" w:rsidRDefault="00FC3CCE" w:rsidP="00635A58">
      <w:pPr>
        <w:tabs>
          <w:tab w:val="left" w:pos="4569"/>
        </w:tabs>
        <w:spacing w:after="0" w:line="0" w:lineRule="atLeast"/>
        <w:jc w:val="center"/>
        <w:rPr>
          <w:rFonts w:ascii="Times New Roman" w:eastAsia="Times New Roman" w:hAnsi="Times New Roman" w:cs="Times New Roman"/>
          <w:b/>
          <w:bCs/>
          <w:color w:val="333333"/>
          <w:sz w:val="28"/>
          <w:szCs w:val="28"/>
          <w:lang w:val="uk-UA" w:eastAsia="ru-RU"/>
        </w:rPr>
      </w:pPr>
      <w:r w:rsidRPr="00635A58">
        <w:rPr>
          <w:rFonts w:ascii="Times New Roman" w:eastAsia="Times New Roman" w:hAnsi="Times New Roman" w:cs="Times New Roman"/>
          <w:b/>
          <w:bCs/>
          <w:color w:val="333333"/>
          <w:sz w:val="28"/>
          <w:szCs w:val="28"/>
          <w:lang w:val="uk-UA" w:eastAsia="ru-RU"/>
        </w:rPr>
        <w:t xml:space="preserve">та громадянської ідентичності при </w:t>
      </w:r>
      <w:r w:rsidR="008137AD">
        <w:rPr>
          <w:rFonts w:ascii="Times New Roman" w:eastAsia="Times New Roman" w:hAnsi="Times New Roman" w:cs="Times New Roman"/>
          <w:b/>
          <w:bCs/>
          <w:color w:val="333333"/>
          <w:sz w:val="28"/>
          <w:szCs w:val="28"/>
          <w:lang w:val="uk-UA" w:eastAsia="ru-RU"/>
        </w:rPr>
        <w:t>Могилів-Подільській міській раді</w:t>
      </w:r>
    </w:p>
    <w:p w:rsidR="00635A58" w:rsidRPr="005123A7" w:rsidRDefault="00635A58" w:rsidP="00635A58">
      <w:pPr>
        <w:tabs>
          <w:tab w:val="left" w:pos="4569"/>
        </w:tabs>
        <w:spacing w:after="0" w:line="0" w:lineRule="atLeast"/>
        <w:jc w:val="center"/>
        <w:rPr>
          <w:rFonts w:ascii="Times New Roman" w:eastAsia="Times New Roman" w:hAnsi="Times New Roman" w:cs="Times New Roman"/>
          <w:color w:val="333333"/>
          <w:sz w:val="28"/>
          <w:szCs w:val="28"/>
          <w:lang w:val="uk-UA" w:eastAsia="ru-RU"/>
        </w:rPr>
      </w:pP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bookmarkStart w:id="1" w:name="n10"/>
      <w:bookmarkEnd w:id="1"/>
      <w:r w:rsidRPr="003C42F2">
        <w:rPr>
          <w:rFonts w:ascii="Times New Roman" w:eastAsia="Times New Roman" w:hAnsi="Times New Roman" w:cs="Times New Roman"/>
          <w:b/>
          <w:sz w:val="28"/>
          <w:szCs w:val="28"/>
          <w:lang w:val="uk-UA" w:eastAsia="ru-RU"/>
        </w:rPr>
        <w:t>1.</w:t>
      </w:r>
      <w:r w:rsidRPr="005123A7">
        <w:rPr>
          <w:rFonts w:ascii="Times New Roman" w:eastAsia="Times New Roman" w:hAnsi="Times New Roman" w:cs="Times New Roman"/>
          <w:sz w:val="28"/>
          <w:szCs w:val="28"/>
          <w:lang w:val="uk-UA" w:eastAsia="ru-RU"/>
        </w:rPr>
        <w:t xml:space="preserve"> Координаційна рада з питань утвердження української національної та громадянської ідентичності при </w:t>
      </w:r>
      <w:r w:rsidR="00635A58" w:rsidRPr="005123A7">
        <w:rPr>
          <w:rFonts w:ascii="Times New Roman" w:eastAsia="Times New Roman" w:hAnsi="Times New Roman" w:cs="Times New Roman"/>
          <w:sz w:val="28"/>
          <w:szCs w:val="28"/>
          <w:lang w:val="uk-UA" w:eastAsia="ru-RU"/>
        </w:rPr>
        <w:t>Могилів-Подільській міській раді</w:t>
      </w:r>
      <w:r w:rsidRPr="005123A7">
        <w:rPr>
          <w:rFonts w:ascii="Times New Roman" w:eastAsia="Times New Roman" w:hAnsi="Times New Roman" w:cs="Times New Roman"/>
          <w:sz w:val="28"/>
          <w:szCs w:val="28"/>
          <w:lang w:val="uk-UA" w:eastAsia="ru-RU"/>
        </w:rPr>
        <w:t xml:space="preserve"> (далі - координаційна рада) є постійно діючим консультативно-дорадчим органом, утвореним з метою участі в оцінюванні ефективності державної політики у сфері утвердження української національної та громадянської ідентичності та сприяє координації діяльності суб’єктів відносин у зазначеній сфері на території</w:t>
      </w:r>
      <w:r w:rsidR="00635A58" w:rsidRPr="005123A7">
        <w:rPr>
          <w:rFonts w:ascii="Times New Roman" w:eastAsia="Times New Roman" w:hAnsi="Times New Roman" w:cs="Times New Roman"/>
          <w:sz w:val="28"/>
          <w:szCs w:val="28"/>
          <w:lang w:val="uk-UA" w:eastAsia="ru-RU"/>
        </w:rPr>
        <w:t xml:space="preserve"> громади</w:t>
      </w:r>
      <w:r w:rsidRPr="005123A7">
        <w:rPr>
          <w:rFonts w:ascii="Times New Roman" w:eastAsia="Times New Roman" w:hAnsi="Times New Roman" w:cs="Times New Roman"/>
          <w:sz w:val="28"/>
          <w:szCs w:val="28"/>
          <w:lang w:val="uk-UA"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 w:name="n11"/>
      <w:bookmarkEnd w:id="2"/>
      <w:r w:rsidRPr="003C42F2">
        <w:rPr>
          <w:rFonts w:ascii="Times New Roman" w:eastAsia="Times New Roman" w:hAnsi="Times New Roman" w:cs="Times New Roman"/>
          <w:b/>
          <w:sz w:val="28"/>
          <w:szCs w:val="28"/>
          <w:lang w:eastAsia="ru-RU"/>
        </w:rPr>
        <w:t>2.</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Координаційна</w:t>
      </w:r>
      <w:proofErr w:type="spellEnd"/>
      <w:r w:rsidRPr="005123A7">
        <w:rPr>
          <w:rFonts w:ascii="Times New Roman" w:eastAsia="Times New Roman" w:hAnsi="Times New Roman" w:cs="Times New Roman"/>
          <w:sz w:val="28"/>
          <w:szCs w:val="28"/>
          <w:lang w:eastAsia="ru-RU"/>
        </w:rPr>
        <w:t xml:space="preserve"> рада у </w:t>
      </w:r>
      <w:proofErr w:type="spellStart"/>
      <w:r w:rsidRPr="005123A7">
        <w:rPr>
          <w:rFonts w:ascii="Times New Roman" w:eastAsia="Times New Roman" w:hAnsi="Times New Roman" w:cs="Times New Roman"/>
          <w:sz w:val="28"/>
          <w:szCs w:val="28"/>
          <w:lang w:eastAsia="ru-RU"/>
        </w:rPr>
        <w:t>своїй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діяльності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керується</w:t>
      </w:r>
      <w:proofErr w:type="spellEnd"/>
      <w:r w:rsidRPr="005123A7">
        <w:rPr>
          <w:rFonts w:ascii="Times New Roman" w:eastAsia="Times New Roman" w:hAnsi="Times New Roman" w:cs="Times New Roman"/>
          <w:sz w:val="28"/>
          <w:szCs w:val="28"/>
          <w:lang w:eastAsia="ru-RU"/>
        </w:rPr>
        <w:t> </w:t>
      </w:r>
      <w:proofErr w:type="spellStart"/>
      <w:r w:rsidR="008137AD" w:rsidRPr="005123A7">
        <w:rPr>
          <w:rFonts w:ascii="Times New Roman" w:hAnsi="Times New Roman" w:cs="Times New Roman"/>
          <w:sz w:val="28"/>
          <w:szCs w:val="28"/>
        </w:rPr>
        <w:fldChar w:fldCharType="begin"/>
      </w:r>
      <w:r w:rsidR="008137AD" w:rsidRPr="005123A7">
        <w:rPr>
          <w:rFonts w:ascii="Times New Roman" w:hAnsi="Times New Roman" w:cs="Times New Roman"/>
          <w:sz w:val="28"/>
          <w:szCs w:val="28"/>
        </w:rPr>
        <w:instrText xml:space="preserve"> HYPERLINK "https://zakon.rada.gov.ua/laws/show/254%D0%BA/96-%D0%B2%D1%80" \t "_blank" </w:instrText>
      </w:r>
      <w:r w:rsidR="008137AD" w:rsidRPr="005123A7">
        <w:rPr>
          <w:rFonts w:ascii="Times New Roman" w:hAnsi="Times New Roman" w:cs="Times New Roman"/>
          <w:sz w:val="28"/>
          <w:szCs w:val="28"/>
        </w:rPr>
        <w:fldChar w:fldCharType="separate"/>
      </w:r>
      <w:r w:rsidRPr="005123A7">
        <w:rPr>
          <w:rFonts w:ascii="Times New Roman" w:eastAsia="Times New Roman" w:hAnsi="Times New Roman" w:cs="Times New Roman"/>
          <w:sz w:val="28"/>
          <w:szCs w:val="28"/>
          <w:lang w:eastAsia="ru-RU"/>
        </w:rPr>
        <w:t>Конституцією</w:t>
      </w:r>
      <w:proofErr w:type="spellEnd"/>
      <w:r w:rsidR="008137AD" w:rsidRPr="005123A7">
        <w:rPr>
          <w:rFonts w:ascii="Times New Roman" w:eastAsia="Times New Roman" w:hAnsi="Times New Roman" w:cs="Times New Roman"/>
          <w:sz w:val="28"/>
          <w:szCs w:val="28"/>
          <w:lang w:eastAsia="ru-RU"/>
        </w:rPr>
        <w:fldChar w:fldCharType="end"/>
      </w:r>
      <w:r w:rsidRPr="005123A7">
        <w:rPr>
          <w:rFonts w:ascii="Times New Roman" w:eastAsia="Times New Roman" w:hAnsi="Times New Roman" w:cs="Times New Roman"/>
          <w:sz w:val="28"/>
          <w:szCs w:val="28"/>
          <w:lang w:eastAsia="ru-RU"/>
        </w:rPr>
        <w:t xml:space="preserve"> і законами </w:t>
      </w:r>
      <w:proofErr w:type="spellStart"/>
      <w:r w:rsidRPr="005123A7">
        <w:rPr>
          <w:rFonts w:ascii="Times New Roman" w:eastAsia="Times New Roman" w:hAnsi="Times New Roman" w:cs="Times New Roman"/>
          <w:sz w:val="28"/>
          <w:szCs w:val="28"/>
          <w:lang w:eastAsia="ru-RU"/>
        </w:rPr>
        <w:t>України</w:t>
      </w:r>
      <w:proofErr w:type="spellEnd"/>
      <w:r w:rsidRPr="005123A7">
        <w:rPr>
          <w:rFonts w:ascii="Times New Roman" w:eastAsia="Times New Roman" w:hAnsi="Times New Roman" w:cs="Times New Roman"/>
          <w:sz w:val="28"/>
          <w:szCs w:val="28"/>
          <w:lang w:eastAsia="ru-RU"/>
        </w:rPr>
        <w:t xml:space="preserve">, указами Президента </w:t>
      </w:r>
      <w:proofErr w:type="spellStart"/>
      <w:r w:rsidRPr="005123A7">
        <w:rPr>
          <w:rFonts w:ascii="Times New Roman" w:eastAsia="Times New Roman" w:hAnsi="Times New Roman" w:cs="Times New Roman"/>
          <w:sz w:val="28"/>
          <w:szCs w:val="28"/>
          <w:lang w:eastAsia="ru-RU"/>
        </w:rPr>
        <w:t>України</w:t>
      </w:r>
      <w:proofErr w:type="spellEnd"/>
      <w:r w:rsidRPr="005123A7">
        <w:rPr>
          <w:rFonts w:ascii="Times New Roman" w:eastAsia="Times New Roman" w:hAnsi="Times New Roman" w:cs="Times New Roman"/>
          <w:sz w:val="28"/>
          <w:szCs w:val="28"/>
          <w:lang w:eastAsia="ru-RU"/>
        </w:rPr>
        <w:t xml:space="preserve">, постановами </w:t>
      </w:r>
      <w:proofErr w:type="spellStart"/>
      <w:r w:rsidRPr="005123A7">
        <w:rPr>
          <w:rFonts w:ascii="Times New Roman" w:eastAsia="Times New Roman" w:hAnsi="Times New Roman" w:cs="Times New Roman"/>
          <w:sz w:val="28"/>
          <w:szCs w:val="28"/>
          <w:lang w:eastAsia="ru-RU"/>
        </w:rPr>
        <w:t>Верховної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України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прийнятими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відповідно</w:t>
      </w:r>
      <w:proofErr w:type="spellEnd"/>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Конституції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законів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України</w:t>
      </w:r>
      <w:proofErr w:type="spellEnd"/>
      <w:r w:rsidRPr="005123A7">
        <w:rPr>
          <w:rFonts w:ascii="Times New Roman" w:eastAsia="Times New Roman" w:hAnsi="Times New Roman" w:cs="Times New Roman"/>
          <w:sz w:val="28"/>
          <w:szCs w:val="28"/>
          <w:lang w:eastAsia="ru-RU"/>
        </w:rPr>
        <w:t>, нормативно-</w:t>
      </w:r>
      <w:proofErr w:type="spellStart"/>
      <w:r w:rsidRPr="005123A7">
        <w:rPr>
          <w:rFonts w:ascii="Times New Roman" w:eastAsia="Times New Roman" w:hAnsi="Times New Roman" w:cs="Times New Roman"/>
          <w:sz w:val="28"/>
          <w:szCs w:val="28"/>
          <w:lang w:eastAsia="ru-RU"/>
        </w:rPr>
        <w:t>правовими</w:t>
      </w:r>
      <w:proofErr w:type="spellEnd"/>
      <w:r w:rsidRPr="005123A7">
        <w:rPr>
          <w:rFonts w:ascii="Times New Roman" w:eastAsia="Times New Roman" w:hAnsi="Times New Roman" w:cs="Times New Roman"/>
          <w:sz w:val="28"/>
          <w:szCs w:val="28"/>
          <w:lang w:eastAsia="ru-RU"/>
        </w:rPr>
        <w:t xml:space="preserve"> актами </w:t>
      </w:r>
      <w:proofErr w:type="spellStart"/>
      <w:r w:rsidRPr="005123A7">
        <w:rPr>
          <w:rFonts w:ascii="Times New Roman" w:eastAsia="Times New Roman" w:hAnsi="Times New Roman" w:cs="Times New Roman"/>
          <w:sz w:val="28"/>
          <w:szCs w:val="28"/>
          <w:lang w:eastAsia="ru-RU"/>
        </w:rPr>
        <w:t>Кабінету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Міні</w:t>
      </w:r>
      <w:proofErr w:type="gramStart"/>
      <w:r w:rsidRPr="005123A7">
        <w:rPr>
          <w:rFonts w:ascii="Times New Roman" w:eastAsia="Times New Roman" w:hAnsi="Times New Roman" w:cs="Times New Roman"/>
          <w:sz w:val="28"/>
          <w:szCs w:val="28"/>
          <w:lang w:eastAsia="ru-RU"/>
        </w:rPr>
        <w:t>стр</w:t>
      </w:r>
      <w:proofErr w:type="gramEnd"/>
      <w:r w:rsidRPr="005123A7">
        <w:rPr>
          <w:rFonts w:ascii="Times New Roman" w:eastAsia="Times New Roman" w:hAnsi="Times New Roman" w:cs="Times New Roman"/>
          <w:sz w:val="28"/>
          <w:szCs w:val="28"/>
          <w:lang w:eastAsia="ru-RU"/>
        </w:rPr>
        <w:t>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України</w:t>
      </w:r>
      <w:proofErr w:type="spellEnd"/>
      <w:r w:rsidRPr="005123A7">
        <w:rPr>
          <w:rFonts w:ascii="Times New Roman" w:eastAsia="Times New Roman" w:hAnsi="Times New Roman" w:cs="Times New Roman"/>
          <w:sz w:val="28"/>
          <w:szCs w:val="28"/>
          <w:lang w:eastAsia="ru-RU"/>
        </w:rPr>
        <w:t xml:space="preserve">, наказами, </w:t>
      </w:r>
      <w:proofErr w:type="spellStart"/>
      <w:r w:rsidRPr="005123A7">
        <w:rPr>
          <w:rFonts w:ascii="Times New Roman" w:eastAsia="Times New Roman" w:hAnsi="Times New Roman" w:cs="Times New Roman"/>
          <w:sz w:val="28"/>
          <w:szCs w:val="28"/>
          <w:lang w:eastAsia="ru-RU"/>
        </w:rPr>
        <w:t>розпорядженнями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міністерств</w:t>
      </w:r>
      <w:proofErr w:type="spellEnd"/>
      <w:r w:rsidRPr="005123A7">
        <w:rPr>
          <w:rFonts w:ascii="Times New Roman" w:eastAsia="Times New Roman" w:hAnsi="Times New Roman" w:cs="Times New Roman"/>
          <w:sz w:val="28"/>
          <w:szCs w:val="28"/>
          <w:lang w:eastAsia="ru-RU"/>
        </w:rPr>
        <w:t xml:space="preserve">, </w:t>
      </w:r>
      <w:r w:rsidR="00635A58" w:rsidRPr="005123A7">
        <w:rPr>
          <w:rFonts w:ascii="Times New Roman" w:eastAsia="Times New Roman" w:hAnsi="Times New Roman" w:cs="Times New Roman"/>
          <w:sz w:val="28"/>
          <w:szCs w:val="28"/>
          <w:lang w:val="uk-UA" w:eastAsia="ru-RU"/>
        </w:rPr>
        <w:t>голови обласної державної адміністрації</w:t>
      </w:r>
      <w:r w:rsidRPr="005123A7">
        <w:rPr>
          <w:rFonts w:ascii="Times New Roman" w:eastAsia="Times New Roman" w:hAnsi="Times New Roman" w:cs="Times New Roman"/>
          <w:sz w:val="28"/>
          <w:szCs w:val="28"/>
          <w:lang w:eastAsia="ru-RU"/>
        </w:rPr>
        <w:t xml:space="preserve">, а </w:t>
      </w:r>
      <w:proofErr w:type="spellStart"/>
      <w:r w:rsidRPr="005123A7">
        <w:rPr>
          <w:rFonts w:ascii="Times New Roman" w:eastAsia="Times New Roman" w:hAnsi="Times New Roman" w:cs="Times New Roman"/>
          <w:sz w:val="28"/>
          <w:szCs w:val="28"/>
          <w:lang w:eastAsia="ru-RU"/>
        </w:rPr>
        <w:t>також</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цим</w:t>
      </w:r>
      <w:proofErr w:type="spellEnd"/>
      <w:r w:rsidRPr="005123A7">
        <w:rPr>
          <w:rFonts w:ascii="Times New Roman" w:eastAsia="Times New Roman" w:hAnsi="Times New Roman" w:cs="Times New Roman"/>
          <w:sz w:val="28"/>
          <w:szCs w:val="28"/>
          <w:lang w:eastAsia="ru-RU"/>
        </w:rPr>
        <w:t xml:space="preserve"> </w:t>
      </w:r>
      <w:r w:rsidR="00CE55DB" w:rsidRPr="005123A7">
        <w:rPr>
          <w:rFonts w:ascii="Times New Roman" w:eastAsia="Times New Roman" w:hAnsi="Times New Roman" w:cs="Times New Roman"/>
          <w:sz w:val="28"/>
          <w:szCs w:val="28"/>
          <w:lang w:val="uk-UA" w:eastAsia="ru-RU"/>
        </w:rPr>
        <w:t>П</w:t>
      </w:r>
      <w:proofErr w:type="spellStart"/>
      <w:r w:rsidRPr="005123A7">
        <w:rPr>
          <w:rFonts w:ascii="Times New Roman" w:eastAsia="Times New Roman" w:hAnsi="Times New Roman" w:cs="Times New Roman"/>
          <w:sz w:val="28"/>
          <w:szCs w:val="28"/>
          <w:lang w:eastAsia="ru-RU"/>
        </w:rPr>
        <w:t>оложенням</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 w:name="n12"/>
      <w:bookmarkEnd w:id="3"/>
      <w:r w:rsidRPr="003C42F2">
        <w:rPr>
          <w:rFonts w:ascii="Times New Roman" w:eastAsia="Times New Roman" w:hAnsi="Times New Roman" w:cs="Times New Roman"/>
          <w:b/>
          <w:sz w:val="28"/>
          <w:szCs w:val="28"/>
          <w:lang w:eastAsia="ru-RU"/>
        </w:rPr>
        <w:t>3.</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Основними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завданнями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є:</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 w:name="n13"/>
      <w:bookmarkEnd w:id="4"/>
      <w:r w:rsidRPr="003C42F2">
        <w:rPr>
          <w:rFonts w:ascii="Times New Roman" w:eastAsia="Times New Roman" w:hAnsi="Times New Roman" w:cs="Times New Roman"/>
          <w:b/>
          <w:sz w:val="28"/>
          <w:szCs w:val="28"/>
          <w:lang w:eastAsia="ru-RU"/>
        </w:rPr>
        <w:t>1)</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сприяння</w:t>
      </w:r>
      <w:proofErr w:type="spellEnd"/>
      <w:r w:rsidRPr="005123A7">
        <w:rPr>
          <w:rFonts w:ascii="Times New Roman" w:eastAsia="Times New Roman" w:hAnsi="Times New Roman" w:cs="Times New Roman"/>
          <w:sz w:val="28"/>
          <w:szCs w:val="28"/>
          <w:lang w:eastAsia="ru-RU"/>
        </w:rPr>
        <w:t>:</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 w:name="n14"/>
      <w:bookmarkEnd w:id="5"/>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здійсненню</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повноважень</w:t>
      </w:r>
      <w:proofErr w:type="spellEnd"/>
      <w:r w:rsidR="00FC3CCE" w:rsidRPr="005123A7">
        <w:rPr>
          <w:rFonts w:ascii="Times New Roman" w:eastAsia="Times New Roman" w:hAnsi="Times New Roman" w:cs="Times New Roman"/>
          <w:sz w:val="28"/>
          <w:szCs w:val="28"/>
          <w:lang w:eastAsia="ru-RU"/>
        </w:rPr>
        <w:t xml:space="preserve"> </w:t>
      </w:r>
      <w:r w:rsidR="00CE55DB" w:rsidRPr="005123A7">
        <w:rPr>
          <w:rFonts w:ascii="Times New Roman" w:eastAsia="Times New Roman" w:hAnsi="Times New Roman" w:cs="Times New Roman"/>
          <w:sz w:val="28"/>
          <w:szCs w:val="28"/>
          <w:lang w:val="uk-UA" w:eastAsia="ru-RU"/>
        </w:rPr>
        <w:t>Могилів-Подільської міської ради</w:t>
      </w:r>
      <w:r w:rsidR="00FC3CCE" w:rsidRPr="005123A7">
        <w:rPr>
          <w:rFonts w:ascii="Times New Roman" w:eastAsia="Times New Roman" w:hAnsi="Times New Roman" w:cs="Times New Roman"/>
          <w:sz w:val="28"/>
          <w:szCs w:val="28"/>
          <w:lang w:eastAsia="ru-RU"/>
        </w:rPr>
        <w:t xml:space="preserve"> у </w:t>
      </w:r>
      <w:proofErr w:type="spellStart"/>
      <w:r w:rsidR="00FC3CCE" w:rsidRPr="005123A7">
        <w:rPr>
          <w:rFonts w:ascii="Times New Roman" w:eastAsia="Times New Roman" w:hAnsi="Times New Roman" w:cs="Times New Roman"/>
          <w:sz w:val="28"/>
          <w:szCs w:val="28"/>
          <w:lang w:eastAsia="ru-RU"/>
        </w:rPr>
        <w:t>сфері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створенню</w:t>
      </w:r>
      <w:proofErr w:type="spellEnd"/>
      <w:r w:rsidR="00FC3CCE" w:rsidRPr="005123A7">
        <w:rPr>
          <w:rFonts w:ascii="Times New Roman" w:eastAsia="Times New Roman" w:hAnsi="Times New Roman" w:cs="Times New Roman"/>
          <w:sz w:val="28"/>
          <w:szCs w:val="28"/>
          <w:lang w:eastAsia="ru-RU"/>
        </w:rPr>
        <w:t xml:space="preserve"> умов для </w:t>
      </w:r>
      <w:proofErr w:type="spellStart"/>
      <w:r w:rsidR="00FC3CCE" w:rsidRPr="005123A7">
        <w:rPr>
          <w:rFonts w:ascii="Times New Roman" w:eastAsia="Times New Roman" w:hAnsi="Times New Roman" w:cs="Times New Roman"/>
          <w:sz w:val="28"/>
          <w:szCs w:val="28"/>
          <w:lang w:eastAsia="ru-RU"/>
        </w:rPr>
        <w:t>національно-патріотичного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військово-патріотичного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виховання</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освіти</w:t>
      </w:r>
      <w:proofErr w:type="spellEnd"/>
      <w:r w:rsidR="00FC3CCE" w:rsidRPr="005123A7">
        <w:rPr>
          <w:rFonts w:ascii="Times New Roman" w:eastAsia="Times New Roman" w:hAnsi="Times New Roman" w:cs="Times New Roman"/>
          <w:sz w:val="28"/>
          <w:szCs w:val="28"/>
          <w:lang w:eastAsia="ru-RU"/>
        </w:rPr>
        <w:t xml:space="preserve"> на </w:t>
      </w:r>
      <w:proofErr w:type="spellStart"/>
      <w:r w:rsidR="00FC3CCE" w:rsidRPr="005123A7">
        <w:rPr>
          <w:rFonts w:ascii="Times New Roman" w:eastAsia="Times New Roman" w:hAnsi="Times New Roman" w:cs="Times New Roman"/>
          <w:sz w:val="28"/>
          <w:szCs w:val="28"/>
          <w:lang w:eastAsia="ru-RU"/>
        </w:rPr>
        <w:t>території</w:t>
      </w:r>
      <w:proofErr w:type="spellEnd"/>
      <w:r w:rsidR="00CE55DB" w:rsidRPr="005123A7">
        <w:rPr>
          <w:rFonts w:ascii="Times New Roman" w:eastAsia="Times New Roman" w:hAnsi="Times New Roman" w:cs="Times New Roman"/>
          <w:sz w:val="28"/>
          <w:szCs w:val="28"/>
          <w:lang w:val="uk-UA" w:eastAsia="ru-RU"/>
        </w:rPr>
        <w:t xml:space="preserve"> громади</w:t>
      </w:r>
      <w:r w:rsidR="00FC3CCE" w:rsidRPr="005123A7">
        <w:rPr>
          <w:rFonts w:ascii="Times New Roman" w:eastAsia="Times New Roman" w:hAnsi="Times New Roman" w:cs="Times New Roman"/>
          <w:sz w:val="28"/>
          <w:szCs w:val="28"/>
          <w:lang w:eastAsia="ru-RU"/>
        </w:rPr>
        <w:t>;</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 w:name="n15"/>
      <w:bookmarkEnd w:id="6"/>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співпраці</w:t>
      </w:r>
      <w:proofErr w:type="spellEnd"/>
      <w:r w:rsidR="00FC3CCE" w:rsidRPr="005123A7">
        <w:rPr>
          <w:rFonts w:ascii="Times New Roman" w:eastAsia="Times New Roman" w:hAnsi="Times New Roman" w:cs="Times New Roman"/>
          <w:sz w:val="28"/>
          <w:szCs w:val="28"/>
          <w:lang w:eastAsia="ru-RU"/>
        </w:rPr>
        <w:t xml:space="preserve"> </w:t>
      </w:r>
      <w:r w:rsidR="008F169F" w:rsidRPr="005123A7">
        <w:rPr>
          <w:rFonts w:ascii="Times New Roman" w:eastAsia="Times New Roman" w:hAnsi="Times New Roman" w:cs="Times New Roman"/>
          <w:sz w:val="28"/>
          <w:szCs w:val="28"/>
          <w:lang w:val="uk-UA" w:eastAsia="ru-RU"/>
        </w:rPr>
        <w:t>Могилів-Подільської міської ради</w:t>
      </w:r>
      <w:r w:rsidR="00FC3CCE" w:rsidRPr="005123A7">
        <w:rPr>
          <w:rFonts w:ascii="Times New Roman" w:eastAsia="Times New Roman" w:hAnsi="Times New Roman" w:cs="Times New Roman"/>
          <w:sz w:val="28"/>
          <w:szCs w:val="28"/>
          <w:lang w:eastAsia="ru-RU"/>
        </w:rPr>
        <w:t xml:space="preserve"> з </w:t>
      </w:r>
      <w:proofErr w:type="spellStart"/>
      <w:r w:rsidR="00FC3CCE" w:rsidRPr="005123A7">
        <w:rPr>
          <w:rFonts w:ascii="Times New Roman" w:eastAsia="Times New Roman" w:hAnsi="Times New Roman" w:cs="Times New Roman"/>
          <w:sz w:val="28"/>
          <w:szCs w:val="28"/>
          <w:lang w:eastAsia="ru-RU"/>
        </w:rPr>
        <w:t>інститутами</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громадянського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суспільства</w:t>
      </w:r>
      <w:proofErr w:type="spellEnd"/>
      <w:r w:rsidR="00FC3CCE" w:rsidRPr="005123A7">
        <w:rPr>
          <w:rFonts w:ascii="Times New Roman" w:eastAsia="Times New Roman" w:hAnsi="Times New Roman" w:cs="Times New Roman"/>
          <w:sz w:val="28"/>
          <w:szCs w:val="28"/>
          <w:lang w:eastAsia="ru-RU"/>
        </w:rPr>
        <w:t xml:space="preserve"> у </w:t>
      </w:r>
      <w:proofErr w:type="spellStart"/>
      <w:r w:rsidR="00FC3CCE" w:rsidRPr="005123A7">
        <w:rPr>
          <w:rFonts w:ascii="Times New Roman" w:eastAsia="Times New Roman" w:hAnsi="Times New Roman" w:cs="Times New Roman"/>
          <w:sz w:val="28"/>
          <w:szCs w:val="28"/>
          <w:lang w:eastAsia="ru-RU"/>
        </w:rPr>
        <w:t>сфері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 w:name="n16"/>
      <w:bookmarkEnd w:id="7"/>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провадженню</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інформаційно-просвітницької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діяльності</w:t>
      </w:r>
      <w:proofErr w:type="spellEnd"/>
      <w:r w:rsidR="00FC3CCE" w:rsidRPr="005123A7">
        <w:rPr>
          <w:rFonts w:ascii="Times New Roman" w:eastAsia="Times New Roman" w:hAnsi="Times New Roman" w:cs="Times New Roman"/>
          <w:sz w:val="28"/>
          <w:szCs w:val="28"/>
          <w:lang w:eastAsia="ru-RU"/>
        </w:rPr>
        <w:t xml:space="preserve"> у </w:t>
      </w:r>
      <w:proofErr w:type="spellStart"/>
      <w:r w:rsidR="00FC3CCE" w:rsidRPr="005123A7">
        <w:rPr>
          <w:rFonts w:ascii="Times New Roman" w:eastAsia="Times New Roman" w:hAnsi="Times New Roman" w:cs="Times New Roman"/>
          <w:sz w:val="28"/>
          <w:szCs w:val="28"/>
          <w:lang w:eastAsia="ru-RU"/>
        </w:rPr>
        <w:t>сфері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8" w:name="n17"/>
      <w:bookmarkEnd w:id="8"/>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висвітленню</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діяльності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інститутів</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громадянського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суспільства</w:t>
      </w:r>
      <w:proofErr w:type="spellEnd"/>
      <w:r w:rsidR="00FC3CCE" w:rsidRPr="005123A7">
        <w:rPr>
          <w:rFonts w:ascii="Times New Roman" w:eastAsia="Times New Roman" w:hAnsi="Times New Roman" w:cs="Times New Roman"/>
          <w:sz w:val="28"/>
          <w:szCs w:val="28"/>
          <w:lang w:eastAsia="ru-RU"/>
        </w:rPr>
        <w:t xml:space="preserve"> у </w:t>
      </w:r>
      <w:proofErr w:type="spellStart"/>
      <w:r w:rsidR="00FC3CCE" w:rsidRPr="005123A7">
        <w:rPr>
          <w:rFonts w:ascii="Times New Roman" w:eastAsia="Times New Roman" w:hAnsi="Times New Roman" w:cs="Times New Roman"/>
          <w:sz w:val="28"/>
          <w:szCs w:val="28"/>
          <w:lang w:eastAsia="ru-RU"/>
        </w:rPr>
        <w:t>сфері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закладів</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сфери</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9" w:name="n18"/>
      <w:bookmarkEnd w:id="9"/>
      <w:r w:rsidRPr="003C42F2">
        <w:rPr>
          <w:rFonts w:ascii="Times New Roman" w:eastAsia="Times New Roman" w:hAnsi="Times New Roman" w:cs="Times New Roman"/>
          <w:b/>
          <w:sz w:val="28"/>
          <w:szCs w:val="28"/>
          <w:lang w:eastAsia="ru-RU"/>
        </w:rPr>
        <w:t>2)</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визначення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шляхів</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способів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питань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виникають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w:t>
      </w:r>
      <w:proofErr w:type="spellEnd"/>
      <w:r w:rsidRPr="005123A7">
        <w:rPr>
          <w:rFonts w:ascii="Times New Roman" w:eastAsia="Times New Roman" w:hAnsi="Times New Roman" w:cs="Times New Roman"/>
          <w:sz w:val="28"/>
          <w:szCs w:val="28"/>
          <w:lang w:eastAsia="ru-RU"/>
        </w:rPr>
        <w:t xml:space="preserve"> час </w:t>
      </w:r>
      <w:proofErr w:type="spellStart"/>
      <w:r w:rsidRPr="005123A7">
        <w:rPr>
          <w:rFonts w:ascii="Times New Roman" w:eastAsia="Times New Roman" w:hAnsi="Times New Roman" w:cs="Times New Roman"/>
          <w:sz w:val="28"/>
          <w:szCs w:val="28"/>
          <w:lang w:eastAsia="ru-RU"/>
        </w:rPr>
        <w:t>реалізації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державної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політики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підвищення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ефективності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діяльності</w:t>
      </w:r>
      <w:proofErr w:type="spellEnd"/>
      <w:r w:rsidRPr="005123A7">
        <w:rPr>
          <w:rFonts w:ascii="Times New Roman" w:eastAsia="Times New Roman" w:hAnsi="Times New Roman" w:cs="Times New Roman"/>
          <w:sz w:val="28"/>
          <w:szCs w:val="28"/>
          <w:lang w:eastAsia="ru-RU"/>
        </w:rPr>
        <w:t xml:space="preserve"> </w:t>
      </w:r>
      <w:r w:rsidR="008F169F"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зазначеній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w:t>
      </w:r>
    </w:p>
    <w:p w:rsidR="003C42F2" w:rsidRPr="005123A7" w:rsidRDefault="00FC3CCE" w:rsidP="005F3646">
      <w:pPr>
        <w:shd w:val="clear" w:color="auto" w:fill="FFFFFF"/>
        <w:spacing w:after="0" w:line="0" w:lineRule="atLeast"/>
        <w:ind w:firstLine="450"/>
        <w:rPr>
          <w:rFonts w:ascii="Times New Roman" w:eastAsia="Times New Roman" w:hAnsi="Times New Roman" w:cs="Times New Roman"/>
          <w:sz w:val="28"/>
          <w:szCs w:val="28"/>
          <w:lang w:eastAsia="ru-RU"/>
        </w:rPr>
      </w:pPr>
      <w:bookmarkStart w:id="10" w:name="n19"/>
      <w:bookmarkEnd w:id="10"/>
      <w:r w:rsidRPr="003C42F2">
        <w:rPr>
          <w:rFonts w:ascii="Times New Roman" w:eastAsia="Times New Roman" w:hAnsi="Times New Roman" w:cs="Times New Roman"/>
          <w:b/>
          <w:sz w:val="28"/>
          <w:szCs w:val="28"/>
          <w:lang w:eastAsia="ru-RU"/>
        </w:rPr>
        <w:t>3)</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удосконалення</w:t>
      </w:r>
      <w:proofErr w:type="spellEnd"/>
      <w:r w:rsidRPr="005123A7">
        <w:rPr>
          <w:rFonts w:ascii="Times New Roman" w:eastAsia="Times New Roman" w:hAnsi="Times New Roman" w:cs="Times New Roman"/>
          <w:sz w:val="28"/>
          <w:szCs w:val="28"/>
          <w:lang w:eastAsia="ru-RU"/>
        </w:rPr>
        <w:t xml:space="preserve"> нормативно-</w:t>
      </w:r>
      <w:proofErr w:type="spellStart"/>
      <w:r w:rsidRPr="005123A7">
        <w:rPr>
          <w:rFonts w:ascii="Times New Roman" w:eastAsia="Times New Roman" w:hAnsi="Times New Roman" w:cs="Times New Roman"/>
          <w:sz w:val="28"/>
          <w:szCs w:val="28"/>
          <w:lang w:eastAsia="ru-RU"/>
        </w:rPr>
        <w:t>правової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бази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1" w:name="n20"/>
      <w:bookmarkEnd w:id="11"/>
      <w:r w:rsidRPr="003C42F2">
        <w:rPr>
          <w:rFonts w:ascii="Times New Roman" w:eastAsia="Times New Roman" w:hAnsi="Times New Roman" w:cs="Times New Roman"/>
          <w:b/>
          <w:sz w:val="28"/>
          <w:szCs w:val="28"/>
          <w:lang w:eastAsia="ru-RU"/>
        </w:rPr>
        <w:t>4.</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Координаційна</w:t>
      </w:r>
      <w:proofErr w:type="spellEnd"/>
      <w:r w:rsidRPr="005123A7">
        <w:rPr>
          <w:rFonts w:ascii="Times New Roman" w:eastAsia="Times New Roman" w:hAnsi="Times New Roman" w:cs="Times New Roman"/>
          <w:sz w:val="28"/>
          <w:szCs w:val="28"/>
          <w:lang w:eastAsia="ru-RU"/>
        </w:rPr>
        <w:t xml:space="preserve"> рада </w:t>
      </w:r>
      <w:proofErr w:type="spellStart"/>
      <w:r w:rsidRPr="005123A7">
        <w:rPr>
          <w:rFonts w:ascii="Times New Roman" w:eastAsia="Times New Roman" w:hAnsi="Times New Roman" w:cs="Times New Roman"/>
          <w:sz w:val="28"/>
          <w:szCs w:val="28"/>
          <w:lang w:eastAsia="ru-RU"/>
        </w:rPr>
        <w:t>згідно</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покладеними</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неї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завданнями</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території</w:t>
      </w:r>
      <w:proofErr w:type="spellEnd"/>
      <w:r w:rsidR="006C0D3E" w:rsidRPr="005123A7">
        <w:rPr>
          <w:rFonts w:ascii="Times New Roman" w:eastAsia="Times New Roman" w:hAnsi="Times New Roman" w:cs="Times New Roman"/>
          <w:sz w:val="28"/>
          <w:szCs w:val="28"/>
          <w:lang w:val="uk-UA" w:eastAsia="ru-RU"/>
        </w:rPr>
        <w:t xml:space="preserve"> громади</w:t>
      </w:r>
      <w:r w:rsidRPr="005123A7">
        <w:rPr>
          <w:rFonts w:ascii="Times New Roman" w:eastAsia="Times New Roman" w:hAnsi="Times New Roman" w:cs="Times New Roman"/>
          <w:sz w:val="28"/>
          <w:szCs w:val="28"/>
          <w:lang w:eastAsia="ru-RU"/>
        </w:rPr>
        <w:t>:</w:t>
      </w:r>
    </w:p>
    <w:p w:rsidR="00FC3CCE"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2" w:name="n21"/>
      <w:bookmarkEnd w:id="12"/>
      <w:r w:rsidRPr="003C42F2">
        <w:rPr>
          <w:rFonts w:ascii="Times New Roman" w:eastAsia="Times New Roman" w:hAnsi="Times New Roman" w:cs="Times New Roman"/>
          <w:b/>
          <w:sz w:val="28"/>
          <w:szCs w:val="28"/>
          <w:lang w:eastAsia="ru-RU"/>
        </w:rPr>
        <w:t>1)</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бере</w:t>
      </w:r>
      <w:proofErr w:type="spellEnd"/>
      <w:r w:rsidRPr="005123A7">
        <w:rPr>
          <w:rFonts w:ascii="Times New Roman" w:eastAsia="Times New Roman" w:hAnsi="Times New Roman" w:cs="Times New Roman"/>
          <w:sz w:val="28"/>
          <w:szCs w:val="28"/>
          <w:lang w:eastAsia="ru-RU"/>
        </w:rPr>
        <w:t xml:space="preserve"> участь в </w:t>
      </w:r>
      <w:proofErr w:type="spellStart"/>
      <w:r w:rsidRPr="005123A7">
        <w:rPr>
          <w:rFonts w:ascii="Times New Roman" w:eastAsia="Times New Roman" w:hAnsi="Times New Roman" w:cs="Times New Roman"/>
          <w:sz w:val="28"/>
          <w:szCs w:val="28"/>
          <w:lang w:eastAsia="ru-RU"/>
        </w:rPr>
        <w:t>оцінюванні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ефективності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державної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політики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w:t>
      </w: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3" w:name="n22"/>
      <w:bookmarkEnd w:id="13"/>
      <w:r w:rsidRPr="003C42F2">
        <w:rPr>
          <w:rFonts w:ascii="Times New Roman" w:eastAsia="Times New Roman" w:hAnsi="Times New Roman" w:cs="Times New Roman"/>
          <w:b/>
          <w:sz w:val="28"/>
          <w:szCs w:val="28"/>
          <w:lang w:eastAsia="ru-RU"/>
        </w:rPr>
        <w:t>2)</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бере</w:t>
      </w:r>
      <w:proofErr w:type="spellEnd"/>
      <w:r w:rsidRPr="005123A7">
        <w:rPr>
          <w:rFonts w:ascii="Times New Roman" w:eastAsia="Times New Roman" w:hAnsi="Times New Roman" w:cs="Times New Roman"/>
          <w:sz w:val="28"/>
          <w:szCs w:val="28"/>
          <w:lang w:eastAsia="ru-RU"/>
        </w:rPr>
        <w:t xml:space="preserve"> участь у </w:t>
      </w:r>
      <w:proofErr w:type="spellStart"/>
      <w:r w:rsidRPr="005123A7">
        <w:rPr>
          <w:rFonts w:ascii="Times New Roman" w:eastAsia="Times New Roman" w:hAnsi="Times New Roman" w:cs="Times New Roman"/>
          <w:sz w:val="28"/>
          <w:szCs w:val="28"/>
          <w:lang w:eastAsia="ru-RU"/>
        </w:rPr>
        <w:t>підготовці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розгляді</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внесенні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висновків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рекомендацій</w:t>
      </w:r>
      <w:proofErr w:type="spellEnd"/>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місцевих</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регіональних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цільових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програм</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інших</w:t>
      </w:r>
      <w:proofErr w:type="spellEnd"/>
      <w:r w:rsidRPr="005123A7">
        <w:rPr>
          <w:rFonts w:ascii="Times New Roman" w:eastAsia="Times New Roman" w:hAnsi="Times New Roman" w:cs="Times New Roman"/>
          <w:sz w:val="28"/>
          <w:szCs w:val="28"/>
          <w:lang w:eastAsia="ru-RU"/>
        </w:rPr>
        <w:t xml:space="preserve"> нормативно-</w:t>
      </w:r>
      <w:proofErr w:type="spellStart"/>
      <w:r w:rsidRPr="005123A7">
        <w:rPr>
          <w:rFonts w:ascii="Times New Roman" w:eastAsia="Times New Roman" w:hAnsi="Times New Roman" w:cs="Times New Roman"/>
          <w:sz w:val="28"/>
          <w:szCs w:val="28"/>
          <w:lang w:eastAsia="ru-RU"/>
        </w:rPr>
        <w:t>правових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актів</w:t>
      </w:r>
      <w:proofErr w:type="spellEnd"/>
      <w:r w:rsidRPr="005123A7">
        <w:rPr>
          <w:rFonts w:ascii="Times New Roman" w:eastAsia="Times New Roman" w:hAnsi="Times New Roman" w:cs="Times New Roman"/>
          <w:sz w:val="28"/>
          <w:szCs w:val="28"/>
          <w:lang w:eastAsia="ru-RU"/>
        </w:rPr>
        <w:t xml:space="preserve"> </w:t>
      </w:r>
      <w:r w:rsidR="006C0D3E"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4" w:name="n23"/>
      <w:bookmarkEnd w:id="14"/>
      <w:r w:rsidRPr="003C42F2">
        <w:rPr>
          <w:rFonts w:ascii="Times New Roman" w:eastAsia="Times New Roman" w:hAnsi="Times New Roman" w:cs="Times New Roman"/>
          <w:b/>
          <w:sz w:val="28"/>
          <w:szCs w:val="28"/>
          <w:lang w:eastAsia="ru-RU"/>
        </w:rPr>
        <w:t>3)</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подає</w:t>
      </w:r>
      <w:proofErr w:type="spellEnd"/>
      <w:r w:rsidRPr="005123A7">
        <w:rPr>
          <w:rFonts w:ascii="Times New Roman" w:eastAsia="Times New Roman" w:hAnsi="Times New Roman" w:cs="Times New Roman"/>
          <w:sz w:val="28"/>
          <w:szCs w:val="28"/>
          <w:lang w:eastAsia="ru-RU"/>
        </w:rPr>
        <w:t xml:space="preserve"> </w:t>
      </w:r>
      <w:r w:rsidR="006C0D3E" w:rsidRPr="005123A7">
        <w:rPr>
          <w:rFonts w:ascii="Times New Roman" w:eastAsia="Times New Roman" w:hAnsi="Times New Roman" w:cs="Times New Roman"/>
          <w:sz w:val="28"/>
          <w:szCs w:val="28"/>
          <w:lang w:val="uk-UA" w:eastAsia="ru-RU"/>
        </w:rPr>
        <w:t>Могилів-Подільській міській раді</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щодо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вдосконалення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реалізації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державної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політики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місцевому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рівні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5" w:name="n24"/>
      <w:bookmarkEnd w:id="15"/>
      <w:r w:rsidRPr="003C42F2">
        <w:rPr>
          <w:rFonts w:ascii="Times New Roman" w:eastAsia="Times New Roman" w:hAnsi="Times New Roman" w:cs="Times New Roman"/>
          <w:b/>
          <w:sz w:val="28"/>
          <w:szCs w:val="28"/>
          <w:lang w:eastAsia="ru-RU"/>
        </w:rPr>
        <w:t>4)</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здійснює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взаємодію</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обмін</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досвідом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роботи</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іншими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координаційними</w:t>
      </w:r>
      <w:proofErr w:type="spellEnd"/>
      <w:r w:rsidRPr="005123A7">
        <w:rPr>
          <w:rFonts w:ascii="Times New Roman" w:eastAsia="Times New Roman" w:hAnsi="Times New Roman" w:cs="Times New Roman"/>
          <w:sz w:val="28"/>
          <w:szCs w:val="28"/>
          <w:lang w:eastAsia="ru-RU"/>
        </w:rPr>
        <w:t xml:space="preserve"> радами;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6" w:name="n25"/>
      <w:bookmarkEnd w:id="16"/>
      <w:r w:rsidRPr="003C42F2">
        <w:rPr>
          <w:rFonts w:ascii="Times New Roman" w:eastAsia="Times New Roman" w:hAnsi="Times New Roman" w:cs="Times New Roman"/>
          <w:b/>
          <w:sz w:val="28"/>
          <w:szCs w:val="28"/>
          <w:lang w:eastAsia="ru-RU"/>
        </w:rPr>
        <w:t>5)</w:t>
      </w:r>
      <w:r w:rsidRPr="005123A7">
        <w:rPr>
          <w:rFonts w:ascii="Times New Roman" w:eastAsia="Times New Roman" w:hAnsi="Times New Roman" w:cs="Times New Roman"/>
          <w:sz w:val="28"/>
          <w:szCs w:val="28"/>
          <w:lang w:eastAsia="ru-RU"/>
        </w:rPr>
        <w:t xml:space="preserve"> проводить </w:t>
      </w:r>
      <w:proofErr w:type="spellStart"/>
      <w:r w:rsidRPr="005123A7">
        <w:rPr>
          <w:rFonts w:ascii="Times New Roman" w:eastAsia="Times New Roman" w:hAnsi="Times New Roman" w:cs="Times New Roman"/>
          <w:sz w:val="28"/>
          <w:szCs w:val="28"/>
          <w:lang w:eastAsia="ru-RU"/>
        </w:rPr>
        <w:t>аналіз</w:t>
      </w:r>
      <w:proofErr w:type="spellEnd"/>
      <w:r w:rsidRPr="005123A7">
        <w:rPr>
          <w:rFonts w:ascii="Times New Roman" w:eastAsia="Times New Roman" w:hAnsi="Times New Roman" w:cs="Times New Roman"/>
          <w:sz w:val="28"/>
          <w:szCs w:val="28"/>
          <w:lang w:eastAsia="ru-RU"/>
        </w:rPr>
        <w:t xml:space="preserve"> стану справ та причин </w:t>
      </w:r>
      <w:proofErr w:type="spellStart"/>
      <w:r w:rsidRPr="005123A7">
        <w:rPr>
          <w:rFonts w:ascii="Times New Roman" w:eastAsia="Times New Roman" w:hAnsi="Times New Roman" w:cs="Times New Roman"/>
          <w:sz w:val="28"/>
          <w:szCs w:val="28"/>
          <w:lang w:eastAsia="ru-RU"/>
        </w:rPr>
        <w:t>виникнення</w:t>
      </w:r>
      <w:proofErr w:type="spellEnd"/>
      <w:r w:rsidRPr="005123A7">
        <w:rPr>
          <w:rFonts w:ascii="Times New Roman" w:eastAsia="Times New Roman" w:hAnsi="Times New Roman" w:cs="Times New Roman"/>
          <w:sz w:val="28"/>
          <w:szCs w:val="28"/>
          <w:lang w:eastAsia="ru-RU"/>
        </w:rPr>
        <w:t xml:space="preserve"> проблем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7" w:name="n26"/>
      <w:bookmarkEnd w:id="17"/>
      <w:r w:rsidRPr="003C42F2">
        <w:rPr>
          <w:rFonts w:ascii="Times New Roman" w:eastAsia="Times New Roman" w:hAnsi="Times New Roman" w:cs="Times New Roman"/>
          <w:b/>
          <w:sz w:val="28"/>
          <w:szCs w:val="28"/>
          <w:lang w:eastAsia="ru-RU"/>
        </w:rPr>
        <w:t>6)</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вивчає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результати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діяльності</w:t>
      </w:r>
      <w:proofErr w:type="spellEnd"/>
      <w:r w:rsidRPr="005123A7">
        <w:rPr>
          <w:rFonts w:ascii="Times New Roman" w:eastAsia="Times New Roman" w:hAnsi="Times New Roman" w:cs="Times New Roman"/>
          <w:sz w:val="28"/>
          <w:szCs w:val="28"/>
          <w:lang w:eastAsia="ru-RU"/>
        </w:rPr>
        <w:t xml:space="preserve"> </w:t>
      </w:r>
      <w:r w:rsidR="00E63515"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закладів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сфери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8" w:name="n27"/>
      <w:bookmarkEnd w:id="18"/>
      <w:r w:rsidRPr="003C42F2">
        <w:rPr>
          <w:rFonts w:ascii="Times New Roman" w:eastAsia="Times New Roman" w:hAnsi="Times New Roman" w:cs="Times New Roman"/>
          <w:b/>
          <w:sz w:val="28"/>
          <w:szCs w:val="28"/>
          <w:lang w:eastAsia="ru-RU"/>
        </w:rPr>
        <w:t>5.</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Координаційна</w:t>
      </w:r>
      <w:proofErr w:type="spellEnd"/>
      <w:r w:rsidRPr="005123A7">
        <w:rPr>
          <w:rFonts w:ascii="Times New Roman" w:eastAsia="Times New Roman" w:hAnsi="Times New Roman" w:cs="Times New Roman"/>
          <w:sz w:val="28"/>
          <w:szCs w:val="28"/>
          <w:lang w:eastAsia="ru-RU"/>
        </w:rPr>
        <w:t xml:space="preserve"> рада </w:t>
      </w:r>
      <w:proofErr w:type="spellStart"/>
      <w:r w:rsidRPr="005123A7">
        <w:rPr>
          <w:rFonts w:ascii="Times New Roman" w:eastAsia="Times New Roman" w:hAnsi="Times New Roman" w:cs="Times New Roman"/>
          <w:sz w:val="28"/>
          <w:szCs w:val="28"/>
          <w:lang w:eastAsia="ru-RU"/>
        </w:rPr>
        <w:t>має</w:t>
      </w:r>
      <w:proofErr w:type="spellEnd"/>
      <w:r w:rsidRPr="005123A7">
        <w:rPr>
          <w:rFonts w:ascii="Times New Roman" w:eastAsia="Times New Roman" w:hAnsi="Times New Roman" w:cs="Times New Roman"/>
          <w:sz w:val="28"/>
          <w:szCs w:val="28"/>
          <w:lang w:eastAsia="ru-RU"/>
        </w:rPr>
        <w:t xml:space="preserve"> право:</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19" w:name="n28"/>
      <w:bookmarkEnd w:id="19"/>
      <w:r w:rsidRPr="003C42F2">
        <w:rPr>
          <w:rFonts w:ascii="Times New Roman" w:eastAsia="Times New Roman" w:hAnsi="Times New Roman" w:cs="Times New Roman"/>
          <w:b/>
          <w:sz w:val="28"/>
          <w:szCs w:val="28"/>
          <w:lang w:eastAsia="ru-RU"/>
        </w:rPr>
        <w:t>1)</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отримувати</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установленому</w:t>
      </w:r>
      <w:proofErr w:type="spellEnd"/>
      <w:r w:rsidRPr="005123A7">
        <w:rPr>
          <w:rFonts w:ascii="Times New Roman" w:eastAsia="Times New Roman" w:hAnsi="Times New Roman" w:cs="Times New Roman"/>
          <w:sz w:val="28"/>
          <w:szCs w:val="28"/>
          <w:lang w:eastAsia="ru-RU"/>
        </w:rPr>
        <w:t xml:space="preserve"> порядку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центральних</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місцевих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виконавчої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влади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місцевого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самоврядування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підприємств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установ</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організацій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інформацію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необхідну</w:t>
      </w:r>
      <w:proofErr w:type="spellEnd"/>
      <w:r w:rsidRPr="005123A7">
        <w:rPr>
          <w:rFonts w:ascii="Times New Roman" w:eastAsia="Times New Roman" w:hAnsi="Times New Roman" w:cs="Times New Roman"/>
          <w:sz w:val="28"/>
          <w:szCs w:val="28"/>
          <w:lang w:eastAsia="ru-RU"/>
        </w:rPr>
        <w:t xml:space="preserve"> для </w:t>
      </w:r>
      <w:proofErr w:type="spellStart"/>
      <w:r w:rsidRPr="005123A7">
        <w:rPr>
          <w:rFonts w:ascii="Times New Roman" w:eastAsia="Times New Roman" w:hAnsi="Times New Roman" w:cs="Times New Roman"/>
          <w:sz w:val="28"/>
          <w:szCs w:val="28"/>
          <w:lang w:eastAsia="ru-RU"/>
        </w:rPr>
        <w:t>виконання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покладених</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неї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завдань</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0" w:name="n29"/>
      <w:bookmarkEnd w:id="20"/>
      <w:r w:rsidRPr="003C42F2">
        <w:rPr>
          <w:rFonts w:ascii="Times New Roman" w:eastAsia="Times New Roman" w:hAnsi="Times New Roman" w:cs="Times New Roman"/>
          <w:b/>
          <w:sz w:val="28"/>
          <w:szCs w:val="28"/>
          <w:lang w:eastAsia="ru-RU"/>
        </w:rPr>
        <w:t>2)</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залучати</w:t>
      </w:r>
      <w:proofErr w:type="spellEnd"/>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участі</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своїй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роботі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представників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місцевих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виконавчої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влади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місцевого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самоврядування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підприємств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установ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організацій</w:t>
      </w:r>
      <w:proofErr w:type="spellEnd"/>
      <w:r w:rsidRPr="005123A7">
        <w:rPr>
          <w:rFonts w:ascii="Times New Roman" w:eastAsia="Times New Roman" w:hAnsi="Times New Roman" w:cs="Times New Roman"/>
          <w:sz w:val="28"/>
          <w:szCs w:val="28"/>
          <w:lang w:eastAsia="ru-RU"/>
        </w:rPr>
        <w:t xml:space="preserve">, а </w:t>
      </w:r>
      <w:proofErr w:type="spellStart"/>
      <w:r w:rsidRPr="005123A7">
        <w:rPr>
          <w:rFonts w:ascii="Times New Roman" w:eastAsia="Times New Roman" w:hAnsi="Times New Roman" w:cs="Times New Roman"/>
          <w:sz w:val="28"/>
          <w:szCs w:val="28"/>
          <w:lang w:eastAsia="ru-RU"/>
        </w:rPr>
        <w:t>також</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громадських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об’єднань</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погодженням</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їх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керівниками</w:t>
      </w:r>
      <w:proofErr w:type="spellEnd"/>
      <w:r w:rsidRPr="005123A7">
        <w:rPr>
          <w:rFonts w:ascii="Times New Roman" w:eastAsia="Times New Roman" w:hAnsi="Times New Roman" w:cs="Times New Roman"/>
          <w:sz w:val="28"/>
          <w:szCs w:val="28"/>
          <w:lang w:eastAsia="ru-RU"/>
        </w:rPr>
        <w:t xml:space="preserve">) і </w:t>
      </w:r>
      <w:proofErr w:type="spellStart"/>
      <w:r w:rsidRPr="005123A7">
        <w:rPr>
          <w:rFonts w:ascii="Times New Roman" w:eastAsia="Times New Roman" w:hAnsi="Times New Roman" w:cs="Times New Roman"/>
          <w:sz w:val="28"/>
          <w:szCs w:val="28"/>
          <w:lang w:eastAsia="ru-RU"/>
        </w:rPr>
        <w:t>незалежних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експертів</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згодою</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1" w:name="n30"/>
      <w:bookmarkEnd w:id="21"/>
      <w:r w:rsidRPr="005F3646">
        <w:rPr>
          <w:rFonts w:ascii="Times New Roman" w:eastAsia="Times New Roman" w:hAnsi="Times New Roman" w:cs="Times New Roman"/>
          <w:b/>
          <w:sz w:val="28"/>
          <w:szCs w:val="28"/>
          <w:lang w:eastAsia="ru-RU"/>
        </w:rPr>
        <w:t>3)</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розглядати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інститутів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суспільства</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із</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питань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належать до </w:t>
      </w:r>
      <w:proofErr w:type="spellStart"/>
      <w:r w:rsidRPr="005123A7">
        <w:rPr>
          <w:rFonts w:ascii="Times New Roman" w:eastAsia="Times New Roman" w:hAnsi="Times New Roman" w:cs="Times New Roman"/>
          <w:sz w:val="28"/>
          <w:szCs w:val="28"/>
          <w:lang w:eastAsia="ru-RU"/>
        </w:rPr>
        <w:t>компетенції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2" w:name="n31"/>
      <w:bookmarkEnd w:id="22"/>
      <w:r w:rsidRPr="005F3646">
        <w:rPr>
          <w:rFonts w:ascii="Times New Roman" w:eastAsia="Times New Roman" w:hAnsi="Times New Roman" w:cs="Times New Roman"/>
          <w:b/>
          <w:sz w:val="28"/>
          <w:szCs w:val="28"/>
          <w:lang w:eastAsia="ru-RU"/>
        </w:rPr>
        <w:t>4)</w:t>
      </w:r>
      <w:r w:rsidRPr="005123A7">
        <w:rPr>
          <w:rFonts w:ascii="Times New Roman" w:eastAsia="Times New Roman" w:hAnsi="Times New Roman" w:cs="Times New Roman"/>
          <w:sz w:val="28"/>
          <w:szCs w:val="28"/>
          <w:lang w:eastAsia="ru-RU"/>
        </w:rPr>
        <w:t xml:space="preserve"> для оперативного </w:t>
      </w:r>
      <w:proofErr w:type="spellStart"/>
      <w:r w:rsidRPr="005123A7">
        <w:rPr>
          <w:rFonts w:ascii="Times New Roman" w:eastAsia="Times New Roman" w:hAnsi="Times New Roman" w:cs="Times New Roman"/>
          <w:sz w:val="28"/>
          <w:szCs w:val="28"/>
          <w:lang w:eastAsia="ru-RU"/>
        </w:rPr>
        <w:t>вирішення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актуальних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питань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належать до </w:t>
      </w:r>
      <w:proofErr w:type="spellStart"/>
      <w:r w:rsidRPr="005123A7">
        <w:rPr>
          <w:rFonts w:ascii="Times New Roman" w:eastAsia="Times New Roman" w:hAnsi="Times New Roman" w:cs="Times New Roman"/>
          <w:sz w:val="28"/>
          <w:szCs w:val="28"/>
          <w:lang w:eastAsia="ru-RU"/>
        </w:rPr>
        <w:t>компетенції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та для </w:t>
      </w:r>
      <w:proofErr w:type="spellStart"/>
      <w:r w:rsidRPr="005123A7">
        <w:rPr>
          <w:rFonts w:ascii="Times New Roman" w:eastAsia="Times New Roman" w:hAnsi="Times New Roman" w:cs="Times New Roman"/>
          <w:sz w:val="28"/>
          <w:szCs w:val="28"/>
          <w:lang w:eastAsia="ru-RU"/>
        </w:rPr>
        <w:t>виконання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покладених</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неї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завдань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утворювати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постійні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або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тимчасові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робочі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групи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діють</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період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між</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засіданнями</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3" w:name="n32"/>
      <w:bookmarkEnd w:id="23"/>
      <w:r w:rsidRPr="005F3646">
        <w:rPr>
          <w:rFonts w:ascii="Times New Roman" w:eastAsia="Times New Roman" w:hAnsi="Times New Roman" w:cs="Times New Roman"/>
          <w:b/>
          <w:sz w:val="28"/>
          <w:szCs w:val="28"/>
          <w:lang w:eastAsia="ru-RU"/>
        </w:rPr>
        <w:t>5)</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організовувати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проведення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конференцій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семінарів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нарад</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інших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заходів</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4" w:name="n33"/>
      <w:bookmarkEnd w:id="24"/>
      <w:r w:rsidRPr="005F3646">
        <w:rPr>
          <w:rFonts w:ascii="Times New Roman" w:eastAsia="Times New Roman" w:hAnsi="Times New Roman" w:cs="Times New Roman"/>
          <w:b/>
          <w:sz w:val="28"/>
          <w:szCs w:val="28"/>
          <w:lang w:eastAsia="ru-RU"/>
        </w:rPr>
        <w:t>6)</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вносити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щодо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заохочення</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установленому</w:t>
      </w:r>
      <w:proofErr w:type="spellEnd"/>
      <w:r w:rsidRPr="005123A7">
        <w:rPr>
          <w:rFonts w:ascii="Times New Roman" w:eastAsia="Times New Roman" w:hAnsi="Times New Roman" w:cs="Times New Roman"/>
          <w:sz w:val="28"/>
          <w:szCs w:val="28"/>
          <w:lang w:eastAsia="ru-RU"/>
        </w:rPr>
        <w:t xml:space="preserve"> порядку </w:t>
      </w:r>
      <w:proofErr w:type="spellStart"/>
      <w:r w:rsidRPr="005123A7">
        <w:rPr>
          <w:rFonts w:ascii="Times New Roman" w:eastAsia="Times New Roman" w:hAnsi="Times New Roman" w:cs="Times New Roman"/>
          <w:sz w:val="28"/>
          <w:szCs w:val="28"/>
          <w:lang w:eastAsia="ru-RU"/>
        </w:rPr>
        <w:t>представників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інститутів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суспільства</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окремих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їх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внесок</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забезпечення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розвитку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сфери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5" w:name="n34"/>
      <w:bookmarkEnd w:id="25"/>
      <w:r w:rsidRPr="005F3646">
        <w:rPr>
          <w:rFonts w:ascii="Times New Roman" w:eastAsia="Times New Roman" w:hAnsi="Times New Roman" w:cs="Times New Roman"/>
          <w:b/>
          <w:sz w:val="28"/>
          <w:szCs w:val="28"/>
          <w:lang w:eastAsia="ru-RU"/>
        </w:rPr>
        <w:t>6.</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Координаційна</w:t>
      </w:r>
      <w:proofErr w:type="spellEnd"/>
      <w:r w:rsidRPr="005123A7">
        <w:rPr>
          <w:rFonts w:ascii="Times New Roman" w:eastAsia="Times New Roman" w:hAnsi="Times New Roman" w:cs="Times New Roman"/>
          <w:sz w:val="28"/>
          <w:szCs w:val="28"/>
          <w:lang w:eastAsia="ru-RU"/>
        </w:rPr>
        <w:t xml:space="preserve"> рада </w:t>
      </w:r>
      <w:proofErr w:type="spellStart"/>
      <w:r w:rsidRPr="005123A7">
        <w:rPr>
          <w:rFonts w:ascii="Times New Roman" w:eastAsia="Times New Roman" w:hAnsi="Times New Roman" w:cs="Times New Roman"/>
          <w:sz w:val="28"/>
          <w:szCs w:val="28"/>
          <w:lang w:eastAsia="ru-RU"/>
        </w:rPr>
        <w:t>під</w:t>
      </w:r>
      <w:proofErr w:type="spellEnd"/>
      <w:r w:rsidRPr="005123A7">
        <w:rPr>
          <w:rFonts w:ascii="Times New Roman" w:eastAsia="Times New Roman" w:hAnsi="Times New Roman" w:cs="Times New Roman"/>
          <w:sz w:val="28"/>
          <w:szCs w:val="28"/>
          <w:lang w:eastAsia="ru-RU"/>
        </w:rPr>
        <w:t xml:space="preserve"> час </w:t>
      </w:r>
      <w:proofErr w:type="spellStart"/>
      <w:r w:rsidRPr="005123A7">
        <w:rPr>
          <w:rFonts w:ascii="Times New Roman" w:eastAsia="Times New Roman" w:hAnsi="Times New Roman" w:cs="Times New Roman"/>
          <w:sz w:val="28"/>
          <w:szCs w:val="28"/>
          <w:lang w:eastAsia="ru-RU"/>
        </w:rPr>
        <w:t>виконання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покладених</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неї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завдань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взаємодіє</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державними</w:t>
      </w:r>
      <w:proofErr w:type="spellEnd"/>
      <w:r w:rsidRPr="005123A7">
        <w:rPr>
          <w:rFonts w:ascii="Times New Roman" w:eastAsia="Times New Roman" w:hAnsi="Times New Roman" w:cs="Times New Roman"/>
          <w:sz w:val="28"/>
          <w:szCs w:val="28"/>
          <w:lang w:eastAsia="ru-RU"/>
        </w:rPr>
        <w:t xml:space="preserve"> органами, </w:t>
      </w:r>
      <w:proofErr w:type="spellStart"/>
      <w:r w:rsidRPr="005123A7">
        <w:rPr>
          <w:rFonts w:ascii="Times New Roman" w:eastAsia="Times New Roman" w:hAnsi="Times New Roman" w:cs="Times New Roman"/>
          <w:sz w:val="28"/>
          <w:szCs w:val="28"/>
          <w:lang w:eastAsia="ru-RU"/>
        </w:rPr>
        <w:t>підприємствами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установами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організаціями</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6" w:name="n35"/>
      <w:bookmarkEnd w:id="26"/>
      <w:r w:rsidRPr="005F3646">
        <w:rPr>
          <w:rFonts w:ascii="Times New Roman" w:eastAsia="Times New Roman" w:hAnsi="Times New Roman" w:cs="Times New Roman"/>
          <w:b/>
          <w:sz w:val="28"/>
          <w:szCs w:val="28"/>
          <w:lang w:eastAsia="ru-RU"/>
        </w:rPr>
        <w:t>7.</w:t>
      </w:r>
      <w:r w:rsidRPr="005123A7">
        <w:rPr>
          <w:rFonts w:ascii="Times New Roman" w:eastAsia="Times New Roman" w:hAnsi="Times New Roman" w:cs="Times New Roman"/>
          <w:sz w:val="28"/>
          <w:szCs w:val="28"/>
          <w:lang w:eastAsia="ru-RU"/>
        </w:rPr>
        <w:t xml:space="preserve"> </w:t>
      </w:r>
      <w:proofErr w:type="gramStart"/>
      <w:r w:rsidRPr="005123A7">
        <w:rPr>
          <w:rFonts w:ascii="Times New Roman" w:eastAsia="Times New Roman" w:hAnsi="Times New Roman" w:cs="Times New Roman"/>
          <w:sz w:val="28"/>
          <w:szCs w:val="28"/>
          <w:lang w:eastAsia="ru-RU"/>
        </w:rPr>
        <w:t>До</w:t>
      </w:r>
      <w:proofErr w:type="gram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входять</w:t>
      </w:r>
      <w:proofErr w:type="spellEnd"/>
      <w:r w:rsidRPr="005123A7">
        <w:rPr>
          <w:rFonts w:ascii="Times New Roman" w:eastAsia="Times New Roman" w:hAnsi="Times New Roman" w:cs="Times New Roman"/>
          <w:sz w:val="28"/>
          <w:szCs w:val="28"/>
          <w:lang w:eastAsia="ru-RU"/>
        </w:rPr>
        <w:t xml:space="preserve"> голова, заступник </w:t>
      </w:r>
      <w:proofErr w:type="spellStart"/>
      <w:r w:rsidRPr="005123A7">
        <w:rPr>
          <w:rFonts w:ascii="Times New Roman" w:eastAsia="Times New Roman" w:hAnsi="Times New Roman" w:cs="Times New Roman"/>
          <w:sz w:val="28"/>
          <w:szCs w:val="28"/>
          <w:lang w:eastAsia="ru-RU"/>
        </w:rPr>
        <w:t>голови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секретар</w:t>
      </w:r>
      <w:proofErr w:type="spellEnd"/>
      <w:r w:rsidRPr="005123A7">
        <w:rPr>
          <w:rFonts w:ascii="Times New Roman" w:eastAsia="Times New Roman" w:hAnsi="Times New Roman" w:cs="Times New Roman"/>
          <w:sz w:val="28"/>
          <w:szCs w:val="28"/>
          <w:lang w:eastAsia="ru-RU"/>
        </w:rPr>
        <w:t xml:space="preserve"> та члени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7" w:name="n36"/>
      <w:bookmarkEnd w:id="27"/>
      <w:proofErr w:type="spellStart"/>
      <w:r w:rsidRPr="005123A7">
        <w:rPr>
          <w:rFonts w:ascii="Times New Roman" w:eastAsia="Times New Roman" w:hAnsi="Times New Roman" w:cs="Times New Roman"/>
          <w:sz w:val="28"/>
          <w:szCs w:val="28"/>
          <w:lang w:eastAsia="ru-RU"/>
        </w:rPr>
        <w:t>Персональний</w:t>
      </w:r>
      <w:proofErr w:type="spellEnd"/>
      <w:r w:rsidRPr="005123A7">
        <w:rPr>
          <w:rFonts w:ascii="Times New Roman" w:eastAsia="Times New Roman" w:hAnsi="Times New Roman" w:cs="Times New Roman"/>
          <w:sz w:val="28"/>
          <w:szCs w:val="28"/>
          <w:lang w:eastAsia="ru-RU"/>
        </w:rPr>
        <w:t xml:space="preserve"> склад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затверджує</w:t>
      </w:r>
      <w:proofErr w:type="spellEnd"/>
      <w:r w:rsidRPr="005123A7">
        <w:rPr>
          <w:rFonts w:ascii="Times New Roman" w:eastAsia="Times New Roman" w:hAnsi="Times New Roman" w:cs="Times New Roman"/>
          <w:sz w:val="28"/>
          <w:szCs w:val="28"/>
          <w:lang w:eastAsia="ru-RU"/>
        </w:rPr>
        <w:t xml:space="preserve"> </w:t>
      </w:r>
      <w:r w:rsidR="00E64375" w:rsidRPr="005123A7">
        <w:rPr>
          <w:rFonts w:ascii="Times New Roman" w:eastAsia="Times New Roman" w:hAnsi="Times New Roman" w:cs="Times New Roman"/>
          <w:sz w:val="28"/>
          <w:szCs w:val="28"/>
          <w:lang w:val="uk-UA" w:eastAsia="ru-RU"/>
        </w:rPr>
        <w:t>г</w:t>
      </w:r>
      <w:r w:rsidRPr="005123A7">
        <w:rPr>
          <w:rFonts w:ascii="Times New Roman" w:eastAsia="Times New Roman" w:hAnsi="Times New Roman" w:cs="Times New Roman"/>
          <w:sz w:val="28"/>
          <w:szCs w:val="28"/>
          <w:lang w:eastAsia="ru-RU"/>
        </w:rPr>
        <w:t xml:space="preserve">олова </w:t>
      </w:r>
      <w:r w:rsidR="00E64375"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28" w:name="n37"/>
      <w:bookmarkEnd w:id="28"/>
      <w:r w:rsidRPr="005F3646">
        <w:rPr>
          <w:rFonts w:ascii="Times New Roman" w:eastAsia="Times New Roman" w:hAnsi="Times New Roman" w:cs="Times New Roman"/>
          <w:b/>
          <w:sz w:val="28"/>
          <w:szCs w:val="28"/>
          <w:lang w:eastAsia="ru-RU"/>
        </w:rPr>
        <w:t>8.</w:t>
      </w:r>
      <w:r w:rsidRPr="005123A7">
        <w:rPr>
          <w:rFonts w:ascii="Times New Roman" w:eastAsia="Times New Roman" w:hAnsi="Times New Roman" w:cs="Times New Roman"/>
          <w:sz w:val="28"/>
          <w:szCs w:val="28"/>
          <w:lang w:eastAsia="ru-RU"/>
        </w:rPr>
        <w:t xml:space="preserve"> </w:t>
      </w:r>
      <w:proofErr w:type="gramStart"/>
      <w:r w:rsidRPr="005123A7">
        <w:rPr>
          <w:rFonts w:ascii="Times New Roman" w:eastAsia="Times New Roman" w:hAnsi="Times New Roman" w:cs="Times New Roman"/>
          <w:sz w:val="28"/>
          <w:szCs w:val="28"/>
          <w:lang w:eastAsia="ru-RU"/>
        </w:rPr>
        <w:t>До</w:t>
      </w:r>
      <w:proofErr w:type="gram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входять</w:t>
      </w:r>
      <w:proofErr w:type="spellEnd"/>
      <w:r w:rsidRPr="005123A7">
        <w:rPr>
          <w:rFonts w:ascii="Times New Roman" w:eastAsia="Times New Roman" w:hAnsi="Times New Roman" w:cs="Times New Roman"/>
          <w:sz w:val="28"/>
          <w:szCs w:val="28"/>
          <w:lang w:eastAsia="ru-RU"/>
        </w:rPr>
        <w:t>:</w:t>
      </w:r>
    </w:p>
    <w:p w:rsidR="00FC3CCE" w:rsidRDefault="006F039E" w:rsidP="005F3646">
      <w:pPr>
        <w:shd w:val="clear" w:color="auto" w:fill="FFFFFF"/>
        <w:spacing w:after="0" w:line="0" w:lineRule="atLeast"/>
        <w:rPr>
          <w:rFonts w:ascii="Times New Roman" w:eastAsia="Times New Roman" w:hAnsi="Times New Roman" w:cs="Times New Roman"/>
          <w:sz w:val="28"/>
          <w:szCs w:val="28"/>
          <w:lang w:eastAsia="ru-RU"/>
        </w:rPr>
      </w:pPr>
      <w:bookmarkStart w:id="29" w:name="n38"/>
      <w:bookmarkEnd w:id="29"/>
      <w:r>
        <w:rPr>
          <w:rFonts w:ascii="Times New Roman" w:eastAsia="Times New Roman" w:hAnsi="Times New Roman" w:cs="Times New Roman"/>
          <w:sz w:val="28"/>
          <w:szCs w:val="28"/>
          <w:lang w:val="uk-UA" w:eastAsia="ru-RU"/>
        </w:rPr>
        <w:t xml:space="preserve">- </w:t>
      </w:r>
      <w:r w:rsidR="00FC3CCE" w:rsidRPr="005123A7">
        <w:rPr>
          <w:rFonts w:ascii="Times New Roman" w:eastAsia="Times New Roman" w:hAnsi="Times New Roman" w:cs="Times New Roman"/>
          <w:sz w:val="28"/>
          <w:szCs w:val="28"/>
          <w:lang w:eastAsia="ru-RU"/>
        </w:rPr>
        <w:t xml:space="preserve">голова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 заступник </w:t>
      </w:r>
      <w:r w:rsidR="00E64375" w:rsidRPr="005123A7">
        <w:rPr>
          <w:rFonts w:ascii="Times New Roman" w:eastAsia="Times New Roman" w:hAnsi="Times New Roman" w:cs="Times New Roman"/>
          <w:sz w:val="28"/>
          <w:szCs w:val="28"/>
          <w:lang w:val="uk-UA" w:eastAsia="ru-RU"/>
        </w:rPr>
        <w:t>міського голови з питань діяльності виконавчих органів</w:t>
      </w:r>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відповідальний</w:t>
      </w:r>
      <w:proofErr w:type="spellEnd"/>
      <w:r w:rsidR="00FC3CCE" w:rsidRPr="005123A7">
        <w:rPr>
          <w:rFonts w:ascii="Times New Roman" w:eastAsia="Times New Roman" w:hAnsi="Times New Roman" w:cs="Times New Roman"/>
          <w:sz w:val="28"/>
          <w:szCs w:val="28"/>
          <w:lang w:eastAsia="ru-RU"/>
        </w:rPr>
        <w:t xml:space="preserve"> за </w:t>
      </w:r>
      <w:proofErr w:type="spellStart"/>
      <w:r w:rsidR="00FC3CCE" w:rsidRPr="005123A7">
        <w:rPr>
          <w:rFonts w:ascii="Times New Roman" w:eastAsia="Times New Roman" w:hAnsi="Times New Roman" w:cs="Times New Roman"/>
          <w:sz w:val="28"/>
          <w:szCs w:val="28"/>
          <w:lang w:eastAsia="ru-RU"/>
        </w:rPr>
        <w:t>реалізацію</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державної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політики</w:t>
      </w:r>
      <w:proofErr w:type="spellEnd"/>
      <w:r w:rsidR="00FC3CCE" w:rsidRPr="005123A7">
        <w:rPr>
          <w:rFonts w:ascii="Times New Roman" w:eastAsia="Times New Roman" w:hAnsi="Times New Roman" w:cs="Times New Roman"/>
          <w:sz w:val="28"/>
          <w:szCs w:val="28"/>
          <w:lang w:eastAsia="ru-RU"/>
        </w:rPr>
        <w:t xml:space="preserve"> у </w:t>
      </w:r>
      <w:proofErr w:type="spellStart"/>
      <w:r w:rsidR="00FC3CCE" w:rsidRPr="005123A7">
        <w:rPr>
          <w:rFonts w:ascii="Times New Roman" w:eastAsia="Times New Roman" w:hAnsi="Times New Roman" w:cs="Times New Roman"/>
          <w:sz w:val="28"/>
          <w:szCs w:val="28"/>
          <w:lang w:eastAsia="ru-RU"/>
        </w:rPr>
        <w:t>сфері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утвердження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української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національної</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громадянської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ідентичності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відповідно</w:t>
      </w:r>
      <w:proofErr w:type="spellEnd"/>
      <w:r w:rsidR="00FC3CCE" w:rsidRPr="005123A7">
        <w:rPr>
          <w:rFonts w:ascii="Times New Roman" w:eastAsia="Times New Roman" w:hAnsi="Times New Roman" w:cs="Times New Roman"/>
          <w:sz w:val="28"/>
          <w:szCs w:val="28"/>
          <w:lang w:eastAsia="ru-RU"/>
        </w:rPr>
        <w:t xml:space="preserve"> до </w:t>
      </w:r>
      <w:proofErr w:type="spellStart"/>
      <w:r w:rsidR="00FC3CCE" w:rsidRPr="005123A7">
        <w:rPr>
          <w:rFonts w:ascii="Times New Roman" w:eastAsia="Times New Roman" w:hAnsi="Times New Roman" w:cs="Times New Roman"/>
          <w:sz w:val="28"/>
          <w:szCs w:val="28"/>
          <w:lang w:eastAsia="ru-RU"/>
        </w:rPr>
        <w:t>розподілу</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функціональних</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обов’язків</w:t>
      </w:r>
      <w:proofErr w:type="spellEnd"/>
      <w:r w:rsidR="00FC3CCE" w:rsidRPr="005123A7">
        <w:rPr>
          <w:rFonts w:ascii="Times New Roman" w:eastAsia="Times New Roman" w:hAnsi="Times New Roman" w:cs="Times New Roman"/>
          <w:sz w:val="28"/>
          <w:szCs w:val="28"/>
          <w:lang w:eastAsia="ru-RU"/>
        </w:rPr>
        <w:t>;</w:t>
      </w: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FC3CCE"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0" w:name="n39"/>
      <w:bookmarkEnd w:id="30"/>
      <w:r>
        <w:rPr>
          <w:rFonts w:ascii="Times New Roman" w:eastAsia="Times New Roman" w:hAnsi="Times New Roman" w:cs="Times New Roman"/>
          <w:sz w:val="28"/>
          <w:szCs w:val="28"/>
          <w:lang w:val="uk-UA" w:eastAsia="ru-RU"/>
        </w:rPr>
        <w:t xml:space="preserve">- </w:t>
      </w:r>
      <w:r w:rsidR="00FC3CCE" w:rsidRPr="005123A7">
        <w:rPr>
          <w:rFonts w:ascii="Times New Roman" w:eastAsia="Times New Roman" w:hAnsi="Times New Roman" w:cs="Times New Roman"/>
          <w:sz w:val="28"/>
          <w:szCs w:val="28"/>
          <w:lang w:eastAsia="ru-RU"/>
        </w:rPr>
        <w:t xml:space="preserve">заступник </w:t>
      </w:r>
      <w:proofErr w:type="spellStart"/>
      <w:r w:rsidR="00FC3CCE" w:rsidRPr="005123A7">
        <w:rPr>
          <w:rFonts w:ascii="Times New Roman" w:eastAsia="Times New Roman" w:hAnsi="Times New Roman" w:cs="Times New Roman"/>
          <w:sz w:val="28"/>
          <w:szCs w:val="28"/>
          <w:lang w:eastAsia="ru-RU"/>
        </w:rPr>
        <w:t>голови</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w:t>
      </w:r>
      <w:r w:rsidR="00E64375" w:rsidRPr="005123A7">
        <w:rPr>
          <w:rFonts w:ascii="Times New Roman" w:eastAsia="Times New Roman" w:hAnsi="Times New Roman" w:cs="Times New Roman"/>
          <w:sz w:val="28"/>
          <w:szCs w:val="28"/>
          <w:lang w:eastAsia="ru-RU"/>
        </w:rPr>
        <w:t>–</w:t>
      </w:r>
      <w:r w:rsidR="00FC3CCE" w:rsidRPr="005123A7">
        <w:rPr>
          <w:rFonts w:ascii="Times New Roman" w:eastAsia="Times New Roman" w:hAnsi="Times New Roman" w:cs="Times New Roman"/>
          <w:sz w:val="28"/>
          <w:szCs w:val="28"/>
          <w:lang w:eastAsia="ru-RU"/>
        </w:rPr>
        <w:t xml:space="preserve"> </w:t>
      </w:r>
      <w:r w:rsidR="00E64375" w:rsidRPr="005123A7">
        <w:rPr>
          <w:rFonts w:ascii="Times New Roman" w:eastAsia="Times New Roman" w:hAnsi="Times New Roman" w:cs="Times New Roman"/>
          <w:sz w:val="28"/>
          <w:szCs w:val="28"/>
          <w:lang w:val="uk-UA" w:eastAsia="ru-RU"/>
        </w:rPr>
        <w:t>начальник управління праці та соціального захисту населення Могилі-Подільської міської ради</w:t>
      </w:r>
      <w:r w:rsidR="00FC3CCE" w:rsidRPr="005123A7">
        <w:rPr>
          <w:rFonts w:ascii="Times New Roman" w:eastAsia="Times New Roman" w:hAnsi="Times New Roman" w:cs="Times New Roman"/>
          <w:sz w:val="28"/>
          <w:szCs w:val="28"/>
          <w:lang w:eastAsia="ru-RU"/>
        </w:rPr>
        <w:t>;</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1" w:name="n40"/>
      <w:bookmarkEnd w:id="31"/>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секретар</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w:t>
      </w:r>
      <w:r w:rsidR="00BC3EEC" w:rsidRPr="005123A7">
        <w:rPr>
          <w:rFonts w:ascii="Times New Roman" w:eastAsia="Times New Roman" w:hAnsi="Times New Roman" w:cs="Times New Roman"/>
          <w:sz w:val="28"/>
          <w:szCs w:val="28"/>
          <w:lang w:eastAsia="ru-RU"/>
        </w:rPr>
        <w:t>–</w:t>
      </w:r>
      <w:r w:rsidR="00FC3CCE" w:rsidRPr="005123A7">
        <w:rPr>
          <w:rFonts w:ascii="Times New Roman" w:eastAsia="Times New Roman" w:hAnsi="Times New Roman" w:cs="Times New Roman"/>
          <w:sz w:val="28"/>
          <w:szCs w:val="28"/>
          <w:lang w:eastAsia="ru-RU"/>
        </w:rPr>
        <w:t xml:space="preserve"> </w:t>
      </w:r>
      <w:r w:rsidR="00BC3EEC" w:rsidRPr="005123A7">
        <w:rPr>
          <w:rFonts w:ascii="Times New Roman" w:eastAsia="Times New Roman" w:hAnsi="Times New Roman" w:cs="Times New Roman"/>
          <w:sz w:val="28"/>
          <w:szCs w:val="28"/>
          <w:lang w:val="uk-UA" w:eastAsia="ru-RU"/>
        </w:rPr>
        <w:t>головний спеціаліст відділу юридичного забезпечення діяльності управління праці та соціального захисту</w:t>
      </w:r>
      <w:r w:rsidR="006263EC" w:rsidRPr="005123A7">
        <w:rPr>
          <w:rFonts w:ascii="Times New Roman" w:eastAsia="Times New Roman" w:hAnsi="Times New Roman" w:cs="Times New Roman"/>
          <w:sz w:val="28"/>
          <w:szCs w:val="28"/>
          <w:lang w:val="uk-UA" w:eastAsia="ru-RU"/>
        </w:rPr>
        <w:t xml:space="preserve"> населення Могилів-Подільської міської ради</w:t>
      </w:r>
      <w:r w:rsidR="00FC3CCE" w:rsidRPr="005123A7">
        <w:rPr>
          <w:rFonts w:ascii="Times New Roman" w:eastAsia="Times New Roman" w:hAnsi="Times New Roman" w:cs="Times New Roman"/>
          <w:sz w:val="28"/>
          <w:szCs w:val="28"/>
          <w:lang w:eastAsia="ru-RU"/>
        </w:rPr>
        <w:t>;</w:t>
      </w:r>
    </w:p>
    <w:p w:rsidR="00E42AB4"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42AB4" w:rsidRPr="005123A7">
        <w:rPr>
          <w:rFonts w:ascii="Times New Roman" w:eastAsia="Times New Roman" w:hAnsi="Times New Roman" w:cs="Times New Roman"/>
          <w:sz w:val="28"/>
          <w:szCs w:val="28"/>
          <w:lang w:val="uk-UA" w:eastAsia="ru-RU"/>
        </w:rPr>
        <w:t xml:space="preserve">представник Могилів-Подільського прикордонного загону Державної прикордонної служби України </w:t>
      </w:r>
      <w:r w:rsidR="005123A7" w:rsidRPr="005123A7">
        <w:rPr>
          <w:rFonts w:ascii="Times New Roman" w:eastAsia="Times New Roman" w:hAnsi="Times New Roman" w:cs="Times New Roman"/>
          <w:sz w:val="28"/>
          <w:szCs w:val="28"/>
          <w:lang w:val="uk-UA" w:eastAsia="ru-RU"/>
        </w:rPr>
        <w:t>(з</w:t>
      </w:r>
      <w:r w:rsidR="00E42AB4" w:rsidRPr="005123A7">
        <w:rPr>
          <w:rFonts w:ascii="Times New Roman" w:eastAsia="Times New Roman" w:hAnsi="Times New Roman" w:cs="Times New Roman"/>
          <w:sz w:val="28"/>
          <w:szCs w:val="28"/>
          <w:lang w:val="uk-UA" w:eastAsia="ru-RU"/>
        </w:rPr>
        <w:t>а згодою);</w:t>
      </w:r>
    </w:p>
    <w:p w:rsidR="00E42AB4" w:rsidRPr="005123A7" w:rsidRDefault="00E42AB4"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sidRPr="005123A7">
        <w:rPr>
          <w:rFonts w:ascii="Times New Roman" w:eastAsia="Times New Roman" w:hAnsi="Times New Roman" w:cs="Times New Roman"/>
          <w:sz w:val="28"/>
          <w:szCs w:val="28"/>
          <w:lang w:val="uk-UA" w:eastAsia="ru-RU"/>
        </w:rPr>
        <w:t xml:space="preserve">представник Могилів-Подільського районного територіального центру комплектування та соціальної підтримки (за згодою); </w:t>
      </w:r>
    </w:p>
    <w:p w:rsidR="002F44D9"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F44D9" w:rsidRPr="005123A7">
        <w:rPr>
          <w:rFonts w:ascii="Times New Roman" w:eastAsia="Times New Roman" w:hAnsi="Times New Roman" w:cs="Times New Roman"/>
          <w:sz w:val="28"/>
          <w:szCs w:val="28"/>
          <w:lang w:val="uk-UA" w:eastAsia="ru-RU"/>
        </w:rPr>
        <w:t>начальник управління освіти Могилів-Подільської міської ради;</w:t>
      </w:r>
    </w:p>
    <w:p w:rsidR="002F44D9"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F44D9" w:rsidRPr="005123A7">
        <w:rPr>
          <w:rFonts w:ascii="Times New Roman" w:eastAsia="Times New Roman" w:hAnsi="Times New Roman" w:cs="Times New Roman"/>
          <w:sz w:val="28"/>
          <w:szCs w:val="28"/>
          <w:lang w:val="uk-UA" w:eastAsia="ru-RU"/>
        </w:rPr>
        <w:t>начальник відділу кадрової та правової роботи апарату Могилів-Подільської міської ради та виконкому;</w:t>
      </w:r>
    </w:p>
    <w:p w:rsidR="000D4EE3"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D4EE3">
        <w:rPr>
          <w:rFonts w:ascii="Times New Roman" w:eastAsia="Times New Roman" w:hAnsi="Times New Roman" w:cs="Times New Roman"/>
          <w:sz w:val="28"/>
          <w:szCs w:val="28"/>
          <w:lang w:val="uk-UA" w:eastAsia="ru-RU"/>
        </w:rPr>
        <w:t>начальник управління культури та інформаційної діяльності Могилів-Подільської міської ради;</w:t>
      </w:r>
    </w:p>
    <w:p w:rsidR="004D34E9"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D34E9" w:rsidRPr="005123A7">
        <w:rPr>
          <w:rFonts w:ascii="Times New Roman" w:eastAsia="Times New Roman" w:hAnsi="Times New Roman" w:cs="Times New Roman"/>
          <w:sz w:val="28"/>
          <w:szCs w:val="28"/>
          <w:lang w:val="uk-UA" w:eastAsia="ru-RU"/>
        </w:rPr>
        <w:t>начальник управління з питань надзвичайних ситуацій, оборонної, мобілізаційної роботи та взаємодії з правоохоронними органами;</w:t>
      </w:r>
    </w:p>
    <w:p w:rsidR="00FC3CCE"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bookmarkStart w:id="32" w:name="n45"/>
      <w:bookmarkEnd w:id="32"/>
      <w:r>
        <w:rPr>
          <w:rFonts w:ascii="Times New Roman" w:eastAsia="Times New Roman" w:hAnsi="Times New Roman" w:cs="Times New Roman"/>
          <w:sz w:val="28"/>
          <w:szCs w:val="28"/>
          <w:lang w:val="uk-UA" w:eastAsia="ru-RU"/>
        </w:rPr>
        <w:t xml:space="preserve">- </w:t>
      </w:r>
      <w:r w:rsidR="00FC3CCE" w:rsidRPr="005123A7">
        <w:rPr>
          <w:rFonts w:ascii="Times New Roman" w:eastAsia="Times New Roman" w:hAnsi="Times New Roman" w:cs="Times New Roman"/>
          <w:sz w:val="28"/>
          <w:szCs w:val="28"/>
          <w:lang w:val="uk-UA" w:eastAsia="ru-RU"/>
        </w:rPr>
        <w:t>представники громадських об’єднань ветеранів</w:t>
      </w:r>
      <w:r w:rsidR="00327B72" w:rsidRPr="005123A7">
        <w:rPr>
          <w:rFonts w:ascii="Times New Roman" w:eastAsia="Times New Roman" w:hAnsi="Times New Roman" w:cs="Times New Roman"/>
          <w:sz w:val="28"/>
          <w:szCs w:val="28"/>
          <w:lang w:val="uk-UA" w:eastAsia="ru-RU"/>
        </w:rPr>
        <w:t xml:space="preserve"> війни - учасників бойових дій </w:t>
      </w:r>
      <w:r w:rsidR="00FC3CCE" w:rsidRPr="005123A7">
        <w:rPr>
          <w:rFonts w:ascii="Times New Roman" w:eastAsia="Times New Roman" w:hAnsi="Times New Roman" w:cs="Times New Roman"/>
          <w:sz w:val="28"/>
          <w:szCs w:val="28"/>
          <w:lang w:val="uk-UA" w:eastAsia="ru-RU"/>
        </w:rPr>
        <w:t>(за згодою);</w:t>
      </w:r>
    </w:p>
    <w:p w:rsidR="00BC36CD" w:rsidRPr="005123A7" w:rsidRDefault="006F039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C36CD" w:rsidRPr="005123A7">
        <w:rPr>
          <w:rFonts w:ascii="Times New Roman" w:eastAsia="Times New Roman" w:hAnsi="Times New Roman" w:cs="Times New Roman"/>
          <w:sz w:val="28"/>
          <w:szCs w:val="28"/>
          <w:lang w:val="uk-UA" w:eastAsia="ru-RU"/>
        </w:rPr>
        <w:t>начальник відділу з питань фізичної культури та спорту Могилів-Подільської міської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3" w:name="n46"/>
      <w:bookmarkStart w:id="34" w:name="n49"/>
      <w:bookmarkStart w:id="35" w:name="n50"/>
      <w:bookmarkEnd w:id="33"/>
      <w:bookmarkEnd w:id="34"/>
      <w:bookmarkEnd w:id="35"/>
      <w:r w:rsidRPr="005123A7">
        <w:rPr>
          <w:rFonts w:ascii="Times New Roman" w:eastAsia="Times New Roman" w:hAnsi="Times New Roman" w:cs="Times New Roman"/>
          <w:sz w:val="28"/>
          <w:szCs w:val="28"/>
          <w:lang w:eastAsia="ru-RU"/>
        </w:rPr>
        <w:t xml:space="preserve">До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може</w:t>
      </w:r>
      <w:proofErr w:type="spellEnd"/>
      <w:r w:rsidRPr="005123A7">
        <w:rPr>
          <w:rFonts w:ascii="Times New Roman" w:eastAsia="Times New Roman" w:hAnsi="Times New Roman" w:cs="Times New Roman"/>
          <w:sz w:val="28"/>
          <w:szCs w:val="28"/>
          <w:lang w:eastAsia="ru-RU"/>
        </w:rPr>
        <w:t xml:space="preserve"> бути </w:t>
      </w:r>
      <w:proofErr w:type="spellStart"/>
      <w:r w:rsidRPr="005123A7">
        <w:rPr>
          <w:rFonts w:ascii="Times New Roman" w:eastAsia="Times New Roman" w:hAnsi="Times New Roman" w:cs="Times New Roman"/>
          <w:sz w:val="28"/>
          <w:szCs w:val="28"/>
          <w:lang w:eastAsia="ru-RU"/>
        </w:rPr>
        <w:t>делеговано</w:t>
      </w:r>
      <w:proofErr w:type="spellEnd"/>
      <w:r w:rsidRPr="005123A7">
        <w:rPr>
          <w:rFonts w:ascii="Times New Roman" w:eastAsia="Times New Roman" w:hAnsi="Times New Roman" w:cs="Times New Roman"/>
          <w:sz w:val="28"/>
          <w:szCs w:val="28"/>
          <w:lang w:eastAsia="ru-RU"/>
        </w:rPr>
        <w:t xml:space="preserve"> не </w:t>
      </w:r>
      <w:proofErr w:type="spellStart"/>
      <w:r w:rsidRPr="005123A7">
        <w:rPr>
          <w:rFonts w:ascii="Times New Roman" w:eastAsia="Times New Roman" w:hAnsi="Times New Roman" w:cs="Times New Roman"/>
          <w:sz w:val="28"/>
          <w:szCs w:val="28"/>
          <w:lang w:eastAsia="ru-RU"/>
        </w:rPr>
        <w:t>більш</w:t>
      </w:r>
      <w:proofErr w:type="spellEnd"/>
      <w:r w:rsidRPr="005123A7">
        <w:rPr>
          <w:rFonts w:ascii="Times New Roman" w:eastAsia="Times New Roman" w:hAnsi="Times New Roman" w:cs="Times New Roman"/>
          <w:sz w:val="28"/>
          <w:szCs w:val="28"/>
          <w:lang w:eastAsia="ru-RU"/>
        </w:rPr>
        <w:t xml:space="preserve"> як по одному </w:t>
      </w:r>
      <w:proofErr w:type="spellStart"/>
      <w:r w:rsidRPr="005123A7">
        <w:rPr>
          <w:rFonts w:ascii="Times New Roman" w:eastAsia="Times New Roman" w:hAnsi="Times New Roman" w:cs="Times New Roman"/>
          <w:sz w:val="28"/>
          <w:szCs w:val="28"/>
          <w:lang w:eastAsia="ru-RU"/>
        </w:rPr>
        <w:t>представнику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кожного </w:t>
      </w:r>
      <w:proofErr w:type="spellStart"/>
      <w:r w:rsidRPr="005123A7">
        <w:rPr>
          <w:rFonts w:ascii="Times New Roman" w:eastAsia="Times New Roman" w:hAnsi="Times New Roman" w:cs="Times New Roman"/>
          <w:sz w:val="28"/>
          <w:szCs w:val="28"/>
          <w:lang w:eastAsia="ru-RU"/>
        </w:rPr>
        <w:t>інституту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суспільства</w:t>
      </w:r>
      <w:proofErr w:type="spellEnd"/>
      <w:r w:rsidRPr="005123A7">
        <w:rPr>
          <w:rFonts w:ascii="Times New Roman" w:eastAsia="Times New Roman" w:hAnsi="Times New Roman" w:cs="Times New Roman"/>
          <w:sz w:val="28"/>
          <w:szCs w:val="28"/>
          <w:lang w:eastAsia="ru-RU"/>
        </w:rPr>
        <w:t xml:space="preserve">, у тому </w:t>
      </w:r>
      <w:proofErr w:type="spellStart"/>
      <w:r w:rsidRPr="005123A7">
        <w:rPr>
          <w:rFonts w:ascii="Times New Roman" w:eastAsia="Times New Roman" w:hAnsi="Times New Roman" w:cs="Times New Roman"/>
          <w:sz w:val="28"/>
          <w:szCs w:val="28"/>
          <w:lang w:eastAsia="ru-RU"/>
        </w:rPr>
        <w:t>числі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об’єднання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ветеранів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війни</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місцевого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медіа</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6" w:name="n51"/>
      <w:bookmarkEnd w:id="36"/>
      <w:r w:rsidRPr="005123A7">
        <w:rPr>
          <w:rFonts w:ascii="Times New Roman" w:eastAsia="Times New Roman" w:hAnsi="Times New Roman" w:cs="Times New Roman"/>
          <w:sz w:val="28"/>
          <w:szCs w:val="28"/>
          <w:lang w:eastAsia="ru-RU"/>
        </w:rPr>
        <w:t xml:space="preserve">Строк </w:t>
      </w:r>
      <w:proofErr w:type="spellStart"/>
      <w:r w:rsidRPr="005123A7">
        <w:rPr>
          <w:rFonts w:ascii="Times New Roman" w:eastAsia="Times New Roman" w:hAnsi="Times New Roman" w:cs="Times New Roman"/>
          <w:sz w:val="28"/>
          <w:szCs w:val="28"/>
          <w:lang w:eastAsia="ru-RU"/>
        </w:rPr>
        <w:t>повноважень</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становить два роки.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7" w:name="n52"/>
      <w:bookmarkEnd w:id="37"/>
      <w:r w:rsidRPr="005123A7">
        <w:rPr>
          <w:rFonts w:ascii="Times New Roman" w:eastAsia="Times New Roman" w:hAnsi="Times New Roman" w:cs="Times New Roman"/>
          <w:sz w:val="28"/>
          <w:szCs w:val="28"/>
          <w:lang w:eastAsia="ru-RU"/>
        </w:rPr>
        <w:t xml:space="preserve">Члени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беруть</w:t>
      </w:r>
      <w:proofErr w:type="spellEnd"/>
      <w:r w:rsidRPr="005123A7">
        <w:rPr>
          <w:rFonts w:ascii="Times New Roman" w:eastAsia="Times New Roman" w:hAnsi="Times New Roman" w:cs="Times New Roman"/>
          <w:sz w:val="28"/>
          <w:szCs w:val="28"/>
          <w:lang w:eastAsia="ru-RU"/>
        </w:rPr>
        <w:t xml:space="preserve"> участь у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роботі</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громадських</w:t>
      </w:r>
      <w:proofErr w:type="spellEnd"/>
      <w:r w:rsidRPr="005123A7">
        <w:rPr>
          <w:rFonts w:ascii="Times New Roman" w:eastAsia="Times New Roman" w:hAnsi="Times New Roman" w:cs="Times New Roman"/>
          <w:sz w:val="28"/>
          <w:szCs w:val="28"/>
          <w:lang w:eastAsia="ru-RU"/>
        </w:rPr>
        <w:t xml:space="preserve"> засадах.</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8" w:name="n53"/>
      <w:bookmarkEnd w:id="38"/>
      <w:r w:rsidRPr="005F3646">
        <w:rPr>
          <w:rFonts w:ascii="Times New Roman" w:eastAsia="Times New Roman" w:hAnsi="Times New Roman" w:cs="Times New Roman"/>
          <w:b/>
          <w:sz w:val="28"/>
          <w:szCs w:val="28"/>
          <w:lang w:eastAsia="ru-RU"/>
        </w:rPr>
        <w:t>9.</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Персональний</w:t>
      </w:r>
      <w:proofErr w:type="spellEnd"/>
      <w:r w:rsidRPr="005123A7">
        <w:rPr>
          <w:rFonts w:ascii="Times New Roman" w:eastAsia="Times New Roman" w:hAnsi="Times New Roman" w:cs="Times New Roman"/>
          <w:sz w:val="28"/>
          <w:szCs w:val="28"/>
          <w:lang w:eastAsia="ru-RU"/>
        </w:rPr>
        <w:t xml:space="preserve"> склад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формується</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пропозиціями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відповідних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територіальних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центральних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виконавчої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влади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місцевого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самоврядування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підприємств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установ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організацій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інститутів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суспільства</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39" w:name="n54"/>
      <w:bookmarkEnd w:id="39"/>
      <w:r w:rsidRPr="005123A7">
        <w:rPr>
          <w:rFonts w:ascii="Times New Roman" w:eastAsia="Times New Roman" w:hAnsi="Times New Roman" w:cs="Times New Roman"/>
          <w:sz w:val="28"/>
          <w:szCs w:val="28"/>
          <w:lang w:eastAsia="ru-RU"/>
        </w:rPr>
        <w:t xml:space="preserve">Для </w:t>
      </w:r>
      <w:proofErr w:type="spellStart"/>
      <w:r w:rsidRPr="005123A7">
        <w:rPr>
          <w:rFonts w:ascii="Times New Roman" w:eastAsia="Times New Roman" w:hAnsi="Times New Roman" w:cs="Times New Roman"/>
          <w:sz w:val="28"/>
          <w:szCs w:val="28"/>
          <w:lang w:eastAsia="ru-RU"/>
        </w:rPr>
        <w:t>формування</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r w:rsidR="00BC36CD" w:rsidRPr="005123A7">
        <w:rPr>
          <w:rFonts w:ascii="Times New Roman" w:eastAsia="Times New Roman" w:hAnsi="Times New Roman" w:cs="Times New Roman"/>
          <w:sz w:val="28"/>
          <w:szCs w:val="28"/>
          <w:lang w:val="uk-UA" w:eastAsia="ru-RU"/>
        </w:rPr>
        <w:t>Могилів-Подільська міська рада</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оприлюднює</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своєму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офіційному</w:t>
      </w:r>
      <w:proofErr w:type="spellEnd"/>
      <w:r w:rsidRPr="005123A7">
        <w:rPr>
          <w:rFonts w:ascii="Times New Roman" w:eastAsia="Times New Roman" w:hAnsi="Times New Roman" w:cs="Times New Roman"/>
          <w:sz w:val="28"/>
          <w:szCs w:val="28"/>
          <w:lang w:eastAsia="ru-RU"/>
        </w:rPr>
        <w:t xml:space="preserve"> веб-</w:t>
      </w:r>
      <w:proofErr w:type="spellStart"/>
      <w:r w:rsidRPr="005123A7">
        <w:rPr>
          <w:rFonts w:ascii="Times New Roman" w:eastAsia="Times New Roman" w:hAnsi="Times New Roman" w:cs="Times New Roman"/>
          <w:sz w:val="28"/>
          <w:szCs w:val="28"/>
          <w:lang w:eastAsia="ru-RU"/>
        </w:rPr>
        <w:t>сайті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оголошення</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формування</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0" w:name="n55"/>
      <w:bookmarkEnd w:id="40"/>
      <w:proofErr w:type="spellStart"/>
      <w:r w:rsidRPr="005123A7">
        <w:rPr>
          <w:rFonts w:ascii="Times New Roman" w:eastAsia="Times New Roman" w:hAnsi="Times New Roman" w:cs="Times New Roman"/>
          <w:sz w:val="28"/>
          <w:szCs w:val="28"/>
          <w:lang w:eastAsia="ru-RU"/>
        </w:rPr>
        <w:t>Протягом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чотирнадцяти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календарних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днів</w:t>
      </w:r>
      <w:proofErr w:type="spellEnd"/>
      <w:r w:rsidRPr="005123A7">
        <w:rPr>
          <w:rFonts w:ascii="Times New Roman" w:eastAsia="Times New Roman" w:hAnsi="Times New Roman" w:cs="Times New Roman"/>
          <w:sz w:val="28"/>
          <w:szCs w:val="28"/>
          <w:lang w:eastAsia="ru-RU"/>
        </w:rPr>
        <w:t xml:space="preserve"> з дня </w:t>
      </w:r>
      <w:proofErr w:type="spellStart"/>
      <w:r w:rsidRPr="005123A7">
        <w:rPr>
          <w:rFonts w:ascii="Times New Roman" w:eastAsia="Times New Roman" w:hAnsi="Times New Roman" w:cs="Times New Roman"/>
          <w:sz w:val="28"/>
          <w:szCs w:val="28"/>
          <w:lang w:eastAsia="ru-RU"/>
        </w:rPr>
        <w:t>оприлюднення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оголошення</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формування</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уповноважена</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посадова</w:t>
      </w:r>
      <w:proofErr w:type="spellEnd"/>
      <w:r w:rsidRPr="005123A7">
        <w:rPr>
          <w:rFonts w:ascii="Times New Roman" w:eastAsia="Times New Roman" w:hAnsi="Times New Roman" w:cs="Times New Roman"/>
          <w:sz w:val="28"/>
          <w:szCs w:val="28"/>
          <w:lang w:eastAsia="ru-RU"/>
        </w:rPr>
        <w:t xml:space="preserve"> особа </w:t>
      </w:r>
      <w:r w:rsidR="00BC36CD"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повноважень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якого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належить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реалізація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державної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політики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приймає</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узагальнює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надані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1" w:name="n56"/>
      <w:bookmarkEnd w:id="41"/>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щодо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включення</w:t>
      </w:r>
      <w:proofErr w:type="spellEnd"/>
      <w:r w:rsidRPr="005123A7">
        <w:rPr>
          <w:rFonts w:ascii="Times New Roman" w:eastAsia="Times New Roman" w:hAnsi="Times New Roman" w:cs="Times New Roman"/>
          <w:sz w:val="28"/>
          <w:szCs w:val="28"/>
          <w:lang w:eastAsia="ru-RU"/>
        </w:rPr>
        <w:t xml:space="preserve"> до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подаються</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друкованій</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електронній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формі</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адресою</w:t>
      </w:r>
      <w:proofErr w:type="spellEnd"/>
      <w:r w:rsidRPr="005123A7">
        <w:rPr>
          <w:rFonts w:ascii="Times New Roman" w:eastAsia="Times New Roman" w:hAnsi="Times New Roman" w:cs="Times New Roman"/>
          <w:sz w:val="28"/>
          <w:szCs w:val="28"/>
          <w:lang w:eastAsia="ru-RU"/>
        </w:rPr>
        <w:t xml:space="preserve"> та у строк, </w:t>
      </w:r>
      <w:proofErr w:type="spellStart"/>
      <w:r w:rsidRPr="005123A7">
        <w:rPr>
          <w:rFonts w:ascii="Times New Roman" w:eastAsia="Times New Roman" w:hAnsi="Times New Roman" w:cs="Times New Roman"/>
          <w:sz w:val="28"/>
          <w:szCs w:val="28"/>
          <w:lang w:eastAsia="ru-RU"/>
        </w:rPr>
        <w:t>визначені</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оголошенні</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формування</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2" w:name="n57"/>
      <w:bookmarkEnd w:id="42"/>
      <w:proofErr w:type="spellStart"/>
      <w:r w:rsidRPr="005123A7">
        <w:rPr>
          <w:rFonts w:ascii="Times New Roman" w:eastAsia="Times New Roman" w:hAnsi="Times New Roman" w:cs="Times New Roman"/>
          <w:sz w:val="28"/>
          <w:szCs w:val="28"/>
          <w:lang w:eastAsia="ru-RU"/>
        </w:rPr>
        <w:t>Після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завершення</w:t>
      </w:r>
      <w:proofErr w:type="spellEnd"/>
      <w:r w:rsidRPr="005123A7">
        <w:rPr>
          <w:rFonts w:ascii="Times New Roman" w:eastAsia="Times New Roman" w:hAnsi="Times New Roman" w:cs="Times New Roman"/>
          <w:sz w:val="28"/>
          <w:szCs w:val="28"/>
          <w:lang w:eastAsia="ru-RU"/>
        </w:rPr>
        <w:t xml:space="preserve"> строку </w:t>
      </w:r>
      <w:proofErr w:type="spellStart"/>
      <w:r w:rsidRPr="005123A7">
        <w:rPr>
          <w:rFonts w:ascii="Times New Roman" w:eastAsia="Times New Roman" w:hAnsi="Times New Roman" w:cs="Times New Roman"/>
          <w:sz w:val="28"/>
          <w:szCs w:val="28"/>
          <w:lang w:eastAsia="ru-RU"/>
        </w:rPr>
        <w:t>приймання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пропозицій</w:t>
      </w:r>
      <w:proofErr w:type="spellEnd"/>
      <w:r w:rsidRPr="005123A7">
        <w:rPr>
          <w:rFonts w:ascii="Times New Roman" w:eastAsia="Times New Roman" w:hAnsi="Times New Roman" w:cs="Times New Roman"/>
          <w:sz w:val="28"/>
          <w:szCs w:val="28"/>
          <w:lang w:eastAsia="ru-RU"/>
        </w:rPr>
        <w:t xml:space="preserve"> </w:t>
      </w:r>
      <w:r w:rsidR="00BC36CD" w:rsidRPr="005123A7">
        <w:rPr>
          <w:rFonts w:ascii="Times New Roman" w:eastAsia="Times New Roman" w:hAnsi="Times New Roman" w:cs="Times New Roman"/>
          <w:sz w:val="28"/>
          <w:szCs w:val="28"/>
          <w:lang w:val="uk-UA" w:eastAsia="ru-RU"/>
        </w:rPr>
        <w:t>Могилів-Подільська міська рада оприлюднює</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такі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своєму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офіційному</w:t>
      </w:r>
      <w:proofErr w:type="spellEnd"/>
      <w:r w:rsidRPr="005123A7">
        <w:rPr>
          <w:rFonts w:ascii="Times New Roman" w:eastAsia="Times New Roman" w:hAnsi="Times New Roman" w:cs="Times New Roman"/>
          <w:sz w:val="28"/>
          <w:szCs w:val="28"/>
          <w:lang w:eastAsia="ru-RU"/>
        </w:rPr>
        <w:t xml:space="preserve"> веб-</w:t>
      </w:r>
      <w:proofErr w:type="spellStart"/>
      <w:r w:rsidRPr="005123A7">
        <w:rPr>
          <w:rFonts w:ascii="Times New Roman" w:eastAsia="Times New Roman" w:hAnsi="Times New Roman" w:cs="Times New Roman"/>
          <w:sz w:val="28"/>
          <w:szCs w:val="28"/>
          <w:lang w:eastAsia="ru-RU"/>
        </w:rPr>
        <w:t>сайті</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інших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офіційних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електронних</w:t>
      </w:r>
      <w:proofErr w:type="spellEnd"/>
      <w:r w:rsidRPr="005123A7">
        <w:rPr>
          <w:rFonts w:ascii="Times New Roman" w:eastAsia="Times New Roman" w:hAnsi="Times New Roman" w:cs="Times New Roman"/>
          <w:sz w:val="28"/>
          <w:szCs w:val="28"/>
          <w:lang w:eastAsia="ru-RU"/>
        </w:rPr>
        <w:t xml:space="preserve"> ресурсах.</w:t>
      </w:r>
    </w:p>
    <w:p w:rsidR="005F3646"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3" w:name="n58"/>
      <w:bookmarkEnd w:id="43"/>
      <w:proofErr w:type="spellStart"/>
      <w:r w:rsidRPr="005123A7">
        <w:rPr>
          <w:rFonts w:ascii="Times New Roman" w:eastAsia="Times New Roman" w:hAnsi="Times New Roman" w:cs="Times New Roman"/>
          <w:sz w:val="28"/>
          <w:szCs w:val="28"/>
          <w:lang w:eastAsia="ru-RU"/>
        </w:rPr>
        <w:t>Після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завершення</w:t>
      </w:r>
      <w:proofErr w:type="spellEnd"/>
      <w:r w:rsidRPr="005123A7">
        <w:rPr>
          <w:rFonts w:ascii="Times New Roman" w:eastAsia="Times New Roman" w:hAnsi="Times New Roman" w:cs="Times New Roman"/>
          <w:sz w:val="28"/>
          <w:szCs w:val="28"/>
          <w:lang w:eastAsia="ru-RU"/>
        </w:rPr>
        <w:t xml:space="preserve"> десяти </w:t>
      </w:r>
      <w:proofErr w:type="spellStart"/>
      <w:r w:rsidRPr="005123A7">
        <w:rPr>
          <w:rFonts w:ascii="Times New Roman" w:eastAsia="Times New Roman" w:hAnsi="Times New Roman" w:cs="Times New Roman"/>
          <w:sz w:val="28"/>
          <w:szCs w:val="28"/>
          <w:lang w:eastAsia="ru-RU"/>
        </w:rPr>
        <w:t>календарних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днів</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урахуванням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зауважень</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пропозицій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посадова</w:t>
      </w:r>
      <w:proofErr w:type="spellEnd"/>
      <w:r w:rsidRPr="005123A7">
        <w:rPr>
          <w:rFonts w:ascii="Times New Roman" w:eastAsia="Times New Roman" w:hAnsi="Times New Roman" w:cs="Times New Roman"/>
          <w:sz w:val="28"/>
          <w:szCs w:val="28"/>
          <w:lang w:eastAsia="ru-RU"/>
        </w:rPr>
        <w:t xml:space="preserve"> особа </w:t>
      </w:r>
      <w:r w:rsidR="00BC36CD"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повноважень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якого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належить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реалізація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державної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політики</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сфері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української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національної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громадянської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ідентичності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протягом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трьох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календарних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дні</w:t>
      </w:r>
      <w:r w:rsidR="005123A7" w:rsidRPr="005123A7">
        <w:rPr>
          <w:rFonts w:ascii="Times New Roman" w:eastAsia="Times New Roman" w:hAnsi="Times New Roman" w:cs="Times New Roman"/>
          <w:sz w:val="28"/>
          <w:szCs w:val="28"/>
          <w:lang w:eastAsia="ru-RU"/>
        </w:rPr>
        <w:t>в</w:t>
      </w:r>
      <w:proofErr w:type="spellEnd"/>
      <w:r w:rsidR="005123A7" w:rsidRPr="005123A7">
        <w:rPr>
          <w:rFonts w:ascii="Times New Roman" w:eastAsia="Times New Roman" w:hAnsi="Times New Roman" w:cs="Times New Roman"/>
          <w:sz w:val="28"/>
          <w:szCs w:val="28"/>
          <w:lang w:eastAsia="ru-RU"/>
        </w:rPr>
        <w:t xml:space="preserve"> </w:t>
      </w:r>
    </w:p>
    <w:p w:rsidR="005F3646" w:rsidRDefault="005F3646" w:rsidP="005F3646">
      <w:pPr>
        <w:shd w:val="clear" w:color="auto" w:fill="FFFFFF"/>
        <w:spacing w:after="0" w:line="0" w:lineRule="atLeast"/>
        <w:rPr>
          <w:rFonts w:ascii="Times New Roman" w:eastAsia="Times New Roman" w:hAnsi="Times New Roman" w:cs="Times New Roman"/>
          <w:sz w:val="28"/>
          <w:szCs w:val="28"/>
          <w:lang w:eastAsia="ru-RU"/>
        </w:rPr>
      </w:pPr>
    </w:p>
    <w:p w:rsidR="005F3646" w:rsidRDefault="005F3646" w:rsidP="005F3646">
      <w:pPr>
        <w:shd w:val="clear" w:color="auto" w:fill="FFFFFF"/>
        <w:spacing w:after="0" w:line="0" w:lineRule="atLeast"/>
        <w:rPr>
          <w:rFonts w:ascii="Times New Roman" w:eastAsia="Times New Roman" w:hAnsi="Times New Roman" w:cs="Times New Roman"/>
          <w:sz w:val="28"/>
          <w:szCs w:val="28"/>
          <w:lang w:eastAsia="ru-RU"/>
        </w:rPr>
      </w:pPr>
    </w:p>
    <w:p w:rsidR="005F3646" w:rsidRPr="005123A7" w:rsidRDefault="005123A7" w:rsidP="005F3646">
      <w:pPr>
        <w:shd w:val="clear" w:color="auto" w:fill="FFFFFF"/>
        <w:spacing w:after="0" w:line="0" w:lineRule="atLeast"/>
        <w:rPr>
          <w:rFonts w:ascii="Times New Roman" w:eastAsia="Times New Roman" w:hAnsi="Times New Roman" w:cs="Times New Roman"/>
          <w:sz w:val="28"/>
          <w:szCs w:val="28"/>
          <w:lang w:eastAsia="ru-RU"/>
        </w:rPr>
      </w:pPr>
      <w:proofErr w:type="spellStart"/>
      <w:r w:rsidRPr="005123A7">
        <w:rPr>
          <w:rFonts w:ascii="Times New Roman" w:eastAsia="Times New Roman" w:hAnsi="Times New Roman" w:cs="Times New Roman"/>
          <w:sz w:val="28"/>
          <w:szCs w:val="28"/>
          <w:lang w:eastAsia="ru-RU"/>
        </w:rPr>
        <w:t>готує</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подає</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погодження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w:t>
      </w:r>
      <w:r w:rsidR="00FC3CCE" w:rsidRPr="005123A7">
        <w:rPr>
          <w:rFonts w:ascii="Times New Roman" w:eastAsia="Times New Roman" w:hAnsi="Times New Roman" w:cs="Times New Roman"/>
          <w:sz w:val="28"/>
          <w:szCs w:val="28"/>
          <w:lang w:eastAsia="ru-RU"/>
        </w:rPr>
        <w:t>олові</w:t>
      </w:r>
      <w:proofErr w:type="spellEnd"/>
      <w:r w:rsidR="00FC3CCE" w:rsidRPr="005123A7">
        <w:rPr>
          <w:rFonts w:ascii="Times New Roman" w:eastAsia="Times New Roman" w:hAnsi="Times New Roman" w:cs="Times New Roman"/>
          <w:sz w:val="28"/>
          <w:szCs w:val="28"/>
          <w:lang w:eastAsia="ru-RU"/>
        </w:rPr>
        <w:t xml:space="preserve"> </w:t>
      </w:r>
      <w:r w:rsidR="00BC36CD" w:rsidRPr="005123A7">
        <w:rPr>
          <w:rFonts w:ascii="Times New Roman" w:eastAsia="Times New Roman" w:hAnsi="Times New Roman" w:cs="Times New Roman"/>
          <w:sz w:val="28"/>
          <w:szCs w:val="28"/>
          <w:lang w:val="uk-UA" w:eastAsia="ru-RU"/>
        </w:rPr>
        <w:t>Могилів-Подільської міської ради</w:t>
      </w:r>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пропозиції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щодо</w:t>
      </w:r>
      <w:proofErr w:type="spellEnd"/>
      <w:r w:rsidR="00FC3CCE" w:rsidRPr="005123A7">
        <w:rPr>
          <w:rFonts w:ascii="Times New Roman" w:eastAsia="Times New Roman" w:hAnsi="Times New Roman" w:cs="Times New Roman"/>
          <w:sz w:val="28"/>
          <w:szCs w:val="28"/>
          <w:lang w:eastAsia="ru-RU"/>
        </w:rPr>
        <w:t xml:space="preserve"> персонального складу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4" w:name="n59"/>
      <w:bookmarkEnd w:id="44"/>
      <w:proofErr w:type="spellStart"/>
      <w:r w:rsidRPr="005123A7">
        <w:rPr>
          <w:rFonts w:ascii="Times New Roman" w:eastAsia="Times New Roman" w:hAnsi="Times New Roman" w:cs="Times New Roman"/>
          <w:sz w:val="28"/>
          <w:szCs w:val="28"/>
          <w:lang w:eastAsia="ru-RU"/>
        </w:rPr>
        <w:t>Після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погодження</w:t>
      </w:r>
      <w:proofErr w:type="spellEnd"/>
      <w:r w:rsidRPr="005123A7">
        <w:rPr>
          <w:rFonts w:ascii="Times New Roman" w:eastAsia="Times New Roman" w:hAnsi="Times New Roman" w:cs="Times New Roman"/>
          <w:sz w:val="28"/>
          <w:szCs w:val="28"/>
          <w:lang w:eastAsia="ru-RU"/>
        </w:rPr>
        <w:t xml:space="preserve"> </w:t>
      </w:r>
      <w:r w:rsidR="005F3646">
        <w:rPr>
          <w:rFonts w:ascii="Times New Roman" w:eastAsia="Times New Roman" w:hAnsi="Times New Roman" w:cs="Times New Roman"/>
          <w:sz w:val="28"/>
          <w:szCs w:val="28"/>
          <w:lang w:val="uk-UA" w:eastAsia="ru-RU"/>
        </w:rPr>
        <w:t>Могилів-Подільським міським головою</w:t>
      </w:r>
      <w:r w:rsidRPr="005F3646">
        <w:rPr>
          <w:rFonts w:ascii="Times New Roman" w:eastAsia="Times New Roman" w:hAnsi="Times New Roman" w:cs="Times New Roman"/>
          <w:sz w:val="28"/>
          <w:szCs w:val="28"/>
          <w:lang w:val="uk-UA" w:eastAsia="ru-RU"/>
        </w:rPr>
        <w:t xml:space="preserve"> персонального складу координаційної ради такі особи можуть бути включені до нього на підставі офіційних листів від органів державної влади, підприємств, установ, організацій, інститутів громадянського суспільства, які</w:t>
      </w:r>
      <w:r w:rsidRPr="005123A7">
        <w:rPr>
          <w:rFonts w:ascii="Times New Roman" w:eastAsia="Times New Roman" w:hAnsi="Times New Roman" w:cs="Times New Roman"/>
          <w:sz w:val="28"/>
          <w:szCs w:val="28"/>
          <w:lang w:eastAsia="ru-RU"/>
        </w:rPr>
        <w:t xml:space="preserve"> вони </w:t>
      </w:r>
      <w:proofErr w:type="spellStart"/>
      <w:r w:rsidRPr="005123A7">
        <w:rPr>
          <w:rFonts w:ascii="Times New Roman" w:eastAsia="Times New Roman" w:hAnsi="Times New Roman" w:cs="Times New Roman"/>
          <w:sz w:val="28"/>
          <w:szCs w:val="28"/>
          <w:lang w:eastAsia="ru-RU"/>
        </w:rPr>
        <w:t>представляють</w:t>
      </w:r>
      <w:proofErr w:type="spellEnd"/>
      <w:r w:rsidRPr="005123A7">
        <w:rPr>
          <w:rFonts w:ascii="Times New Roman" w:eastAsia="Times New Roman" w:hAnsi="Times New Roman" w:cs="Times New Roman"/>
          <w:sz w:val="28"/>
          <w:szCs w:val="28"/>
          <w:lang w:eastAsia="ru-RU"/>
        </w:rPr>
        <w:t xml:space="preserve">, але не </w:t>
      </w:r>
      <w:proofErr w:type="spellStart"/>
      <w:r w:rsidRPr="005123A7">
        <w:rPr>
          <w:rFonts w:ascii="Times New Roman" w:eastAsia="Times New Roman" w:hAnsi="Times New Roman" w:cs="Times New Roman"/>
          <w:sz w:val="28"/>
          <w:szCs w:val="28"/>
          <w:lang w:eastAsia="ru-RU"/>
        </w:rPr>
        <w:t>пізніше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ніж</w:t>
      </w:r>
      <w:proofErr w:type="spellEnd"/>
      <w:r w:rsidRPr="005123A7">
        <w:rPr>
          <w:rFonts w:ascii="Times New Roman" w:eastAsia="Times New Roman" w:hAnsi="Times New Roman" w:cs="Times New Roman"/>
          <w:sz w:val="28"/>
          <w:szCs w:val="28"/>
          <w:lang w:eastAsia="ru-RU"/>
        </w:rPr>
        <w:t xml:space="preserve"> за три </w:t>
      </w:r>
      <w:proofErr w:type="spellStart"/>
      <w:r w:rsidRPr="005123A7">
        <w:rPr>
          <w:rFonts w:ascii="Times New Roman" w:eastAsia="Times New Roman" w:hAnsi="Times New Roman" w:cs="Times New Roman"/>
          <w:sz w:val="28"/>
          <w:szCs w:val="28"/>
          <w:lang w:eastAsia="ru-RU"/>
        </w:rPr>
        <w:t>місяця</w:t>
      </w:r>
      <w:proofErr w:type="spellEnd"/>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завершення</w:t>
      </w:r>
      <w:proofErr w:type="spellEnd"/>
      <w:r w:rsidRPr="005123A7">
        <w:rPr>
          <w:rFonts w:ascii="Times New Roman" w:eastAsia="Times New Roman" w:hAnsi="Times New Roman" w:cs="Times New Roman"/>
          <w:sz w:val="28"/>
          <w:szCs w:val="28"/>
          <w:lang w:eastAsia="ru-RU"/>
        </w:rPr>
        <w:t xml:space="preserve"> строку </w:t>
      </w:r>
      <w:proofErr w:type="spellStart"/>
      <w:r w:rsidRPr="005123A7">
        <w:rPr>
          <w:rFonts w:ascii="Times New Roman" w:eastAsia="Times New Roman" w:hAnsi="Times New Roman" w:cs="Times New Roman"/>
          <w:sz w:val="28"/>
          <w:szCs w:val="28"/>
          <w:lang w:eastAsia="ru-RU"/>
        </w:rPr>
        <w:t>повноважень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5" w:name="n60"/>
      <w:bookmarkEnd w:id="45"/>
      <w:r w:rsidRPr="005123A7">
        <w:rPr>
          <w:rFonts w:ascii="Times New Roman" w:eastAsia="Times New Roman" w:hAnsi="Times New Roman" w:cs="Times New Roman"/>
          <w:sz w:val="28"/>
          <w:szCs w:val="28"/>
          <w:lang w:eastAsia="ru-RU"/>
        </w:rPr>
        <w:t xml:space="preserve">Членство в </w:t>
      </w:r>
      <w:proofErr w:type="spellStart"/>
      <w:r w:rsidRPr="005123A7">
        <w:rPr>
          <w:rFonts w:ascii="Times New Roman" w:eastAsia="Times New Roman" w:hAnsi="Times New Roman" w:cs="Times New Roman"/>
          <w:sz w:val="28"/>
          <w:szCs w:val="28"/>
          <w:lang w:eastAsia="ru-RU"/>
        </w:rPr>
        <w:t>координаційній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раді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припиняється</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разі</w:t>
      </w:r>
      <w:proofErr w:type="spellEnd"/>
      <w:r w:rsidRPr="005123A7">
        <w:rPr>
          <w:rFonts w:ascii="Times New Roman" w:eastAsia="Times New Roman" w:hAnsi="Times New Roman" w:cs="Times New Roman"/>
          <w:sz w:val="28"/>
          <w:szCs w:val="28"/>
          <w:lang w:eastAsia="ru-RU"/>
        </w:rPr>
        <w:t>:</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6" w:name="n61"/>
      <w:bookmarkEnd w:id="46"/>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завершення</w:t>
      </w:r>
      <w:proofErr w:type="spellEnd"/>
      <w:r w:rsidR="00FC3CCE" w:rsidRPr="005123A7">
        <w:rPr>
          <w:rFonts w:ascii="Times New Roman" w:eastAsia="Times New Roman" w:hAnsi="Times New Roman" w:cs="Times New Roman"/>
          <w:sz w:val="28"/>
          <w:szCs w:val="28"/>
          <w:lang w:eastAsia="ru-RU"/>
        </w:rPr>
        <w:t xml:space="preserve"> строку </w:t>
      </w:r>
      <w:proofErr w:type="spellStart"/>
      <w:r w:rsidR="00FC3CCE" w:rsidRPr="005123A7">
        <w:rPr>
          <w:rFonts w:ascii="Times New Roman" w:eastAsia="Times New Roman" w:hAnsi="Times New Roman" w:cs="Times New Roman"/>
          <w:sz w:val="28"/>
          <w:szCs w:val="28"/>
          <w:lang w:eastAsia="ru-RU"/>
        </w:rPr>
        <w:t>повноважень</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7" w:name="n62"/>
      <w:bookmarkEnd w:id="47"/>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відсутності</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на </w:t>
      </w:r>
      <w:proofErr w:type="spellStart"/>
      <w:r w:rsidR="00FC3CCE" w:rsidRPr="005123A7">
        <w:rPr>
          <w:rFonts w:ascii="Times New Roman" w:eastAsia="Times New Roman" w:hAnsi="Times New Roman" w:cs="Times New Roman"/>
          <w:sz w:val="28"/>
          <w:szCs w:val="28"/>
          <w:lang w:eastAsia="ru-RU"/>
        </w:rPr>
        <w:t>першому</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засіданні</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новосформованої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без </w:t>
      </w:r>
      <w:proofErr w:type="spellStart"/>
      <w:r w:rsidR="00FC3CCE" w:rsidRPr="005123A7">
        <w:rPr>
          <w:rFonts w:ascii="Times New Roman" w:eastAsia="Times New Roman" w:hAnsi="Times New Roman" w:cs="Times New Roman"/>
          <w:sz w:val="28"/>
          <w:szCs w:val="28"/>
          <w:lang w:eastAsia="ru-RU"/>
        </w:rPr>
        <w:t>поважних</w:t>
      </w:r>
      <w:proofErr w:type="spellEnd"/>
      <w:r w:rsidR="00FC3CCE" w:rsidRPr="005123A7">
        <w:rPr>
          <w:rFonts w:ascii="Times New Roman" w:eastAsia="Times New Roman" w:hAnsi="Times New Roman" w:cs="Times New Roman"/>
          <w:sz w:val="28"/>
          <w:szCs w:val="28"/>
          <w:lang w:eastAsia="ru-RU"/>
        </w:rPr>
        <w:t xml:space="preserve"> причин;</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8" w:name="n63"/>
      <w:bookmarkEnd w:id="48"/>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систематичної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більш</w:t>
      </w:r>
      <w:proofErr w:type="spellEnd"/>
      <w:r w:rsidR="00FC3CCE" w:rsidRPr="005123A7">
        <w:rPr>
          <w:rFonts w:ascii="Times New Roman" w:eastAsia="Times New Roman" w:hAnsi="Times New Roman" w:cs="Times New Roman"/>
          <w:sz w:val="28"/>
          <w:szCs w:val="28"/>
          <w:lang w:eastAsia="ru-RU"/>
        </w:rPr>
        <w:t xml:space="preserve"> як два рази </w:t>
      </w:r>
      <w:proofErr w:type="spellStart"/>
      <w:r w:rsidR="00FC3CCE" w:rsidRPr="005123A7">
        <w:rPr>
          <w:rFonts w:ascii="Times New Roman" w:eastAsia="Times New Roman" w:hAnsi="Times New Roman" w:cs="Times New Roman"/>
          <w:sz w:val="28"/>
          <w:szCs w:val="28"/>
          <w:lang w:eastAsia="ru-RU"/>
        </w:rPr>
        <w:t>підряд</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відсутності</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на </w:t>
      </w:r>
      <w:proofErr w:type="spellStart"/>
      <w:r w:rsidR="00FC3CCE" w:rsidRPr="005123A7">
        <w:rPr>
          <w:rFonts w:ascii="Times New Roman" w:eastAsia="Times New Roman" w:hAnsi="Times New Roman" w:cs="Times New Roman"/>
          <w:sz w:val="28"/>
          <w:szCs w:val="28"/>
          <w:lang w:eastAsia="ru-RU"/>
        </w:rPr>
        <w:t>її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чергових</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засіданнях</w:t>
      </w:r>
      <w:proofErr w:type="spellEnd"/>
      <w:r w:rsidR="00FC3CCE" w:rsidRPr="005123A7">
        <w:rPr>
          <w:rFonts w:ascii="Times New Roman" w:eastAsia="Times New Roman" w:hAnsi="Times New Roman" w:cs="Times New Roman"/>
          <w:sz w:val="28"/>
          <w:szCs w:val="28"/>
          <w:lang w:eastAsia="ru-RU"/>
        </w:rPr>
        <w:t xml:space="preserve"> без </w:t>
      </w:r>
      <w:proofErr w:type="spellStart"/>
      <w:r w:rsidR="00FC3CCE" w:rsidRPr="005123A7">
        <w:rPr>
          <w:rFonts w:ascii="Times New Roman" w:eastAsia="Times New Roman" w:hAnsi="Times New Roman" w:cs="Times New Roman"/>
          <w:sz w:val="28"/>
          <w:szCs w:val="28"/>
          <w:lang w:eastAsia="ru-RU"/>
        </w:rPr>
        <w:t>поважних</w:t>
      </w:r>
      <w:proofErr w:type="spellEnd"/>
      <w:r w:rsidR="00FC3CCE" w:rsidRPr="005123A7">
        <w:rPr>
          <w:rFonts w:ascii="Times New Roman" w:eastAsia="Times New Roman" w:hAnsi="Times New Roman" w:cs="Times New Roman"/>
          <w:sz w:val="28"/>
          <w:szCs w:val="28"/>
          <w:lang w:eastAsia="ru-RU"/>
        </w:rPr>
        <w:t xml:space="preserve"> причин;</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49" w:name="n64"/>
      <w:bookmarkEnd w:id="49"/>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надходження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повідомлення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від</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інституту</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громадянського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суспільства</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підприємства</w:t>
      </w:r>
      <w:proofErr w:type="spellEnd"/>
      <w:r w:rsidR="00FC3CCE" w:rsidRPr="005123A7">
        <w:rPr>
          <w:rFonts w:ascii="Times New Roman" w:eastAsia="Times New Roman" w:hAnsi="Times New Roman" w:cs="Times New Roman"/>
          <w:sz w:val="28"/>
          <w:szCs w:val="28"/>
          <w:lang w:eastAsia="ru-RU"/>
        </w:rPr>
        <w:t xml:space="preserve">, установи, </w:t>
      </w:r>
      <w:proofErr w:type="spellStart"/>
      <w:r w:rsidR="00FC3CCE" w:rsidRPr="005123A7">
        <w:rPr>
          <w:rFonts w:ascii="Times New Roman" w:eastAsia="Times New Roman" w:hAnsi="Times New Roman" w:cs="Times New Roman"/>
          <w:sz w:val="28"/>
          <w:szCs w:val="28"/>
          <w:lang w:eastAsia="ru-RU"/>
        </w:rPr>
        <w:t>організації</w:t>
      </w:r>
      <w:proofErr w:type="spellEnd"/>
      <w:r w:rsidR="00FC3CCE" w:rsidRPr="005123A7">
        <w:rPr>
          <w:rFonts w:ascii="Times New Roman" w:eastAsia="Times New Roman" w:hAnsi="Times New Roman" w:cs="Times New Roman"/>
          <w:sz w:val="28"/>
          <w:szCs w:val="28"/>
          <w:lang w:eastAsia="ru-RU"/>
        </w:rPr>
        <w:t xml:space="preserve"> за </w:t>
      </w:r>
      <w:proofErr w:type="spellStart"/>
      <w:r w:rsidR="00FC3CCE" w:rsidRPr="005123A7">
        <w:rPr>
          <w:rFonts w:ascii="Times New Roman" w:eastAsia="Times New Roman" w:hAnsi="Times New Roman" w:cs="Times New Roman"/>
          <w:sz w:val="28"/>
          <w:szCs w:val="28"/>
          <w:lang w:eastAsia="ru-RU"/>
        </w:rPr>
        <w:t>підписом</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керівника</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якщо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інше</w:t>
      </w:r>
      <w:proofErr w:type="spellEnd"/>
      <w:r w:rsidR="00FC3CCE" w:rsidRPr="005123A7">
        <w:rPr>
          <w:rFonts w:ascii="Times New Roman" w:eastAsia="Times New Roman" w:hAnsi="Times New Roman" w:cs="Times New Roman"/>
          <w:sz w:val="28"/>
          <w:szCs w:val="28"/>
          <w:lang w:eastAsia="ru-RU"/>
        </w:rPr>
        <w:t xml:space="preserve"> не </w:t>
      </w:r>
      <w:proofErr w:type="spellStart"/>
      <w:r w:rsidR="00FC3CCE" w:rsidRPr="005123A7">
        <w:rPr>
          <w:rFonts w:ascii="Times New Roman" w:eastAsia="Times New Roman" w:hAnsi="Times New Roman" w:cs="Times New Roman"/>
          <w:sz w:val="28"/>
          <w:szCs w:val="28"/>
          <w:lang w:eastAsia="ru-RU"/>
        </w:rPr>
        <w:t>передбачено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його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установчими</w:t>
      </w:r>
      <w:proofErr w:type="spellEnd"/>
      <w:r w:rsidR="00FC3CCE" w:rsidRPr="005123A7">
        <w:rPr>
          <w:rFonts w:ascii="Times New Roman" w:eastAsia="Times New Roman" w:hAnsi="Times New Roman" w:cs="Times New Roman"/>
          <w:sz w:val="28"/>
          <w:szCs w:val="28"/>
          <w:lang w:eastAsia="ru-RU"/>
        </w:rPr>
        <w:t xml:space="preserve"> документами, про </w:t>
      </w:r>
      <w:proofErr w:type="spellStart"/>
      <w:r w:rsidR="00FC3CCE" w:rsidRPr="005123A7">
        <w:rPr>
          <w:rFonts w:ascii="Times New Roman" w:eastAsia="Times New Roman" w:hAnsi="Times New Roman" w:cs="Times New Roman"/>
          <w:sz w:val="28"/>
          <w:szCs w:val="28"/>
          <w:lang w:eastAsia="ru-RU"/>
        </w:rPr>
        <w:t>відкликання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свого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представника</w:t>
      </w:r>
      <w:proofErr w:type="spellEnd"/>
      <w:r w:rsidR="00FC3CCE" w:rsidRPr="005123A7">
        <w:rPr>
          <w:rFonts w:ascii="Times New Roman" w:eastAsia="Times New Roman" w:hAnsi="Times New Roman" w:cs="Times New Roman"/>
          <w:sz w:val="28"/>
          <w:szCs w:val="28"/>
          <w:lang w:eastAsia="ru-RU"/>
        </w:rPr>
        <w:t xml:space="preserve"> та </w:t>
      </w:r>
      <w:proofErr w:type="spellStart"/>
      <w:r w:rsidR="00FC3CCE" w:rsidRPr="005123A7">
        <w:rPr>
          <w:rFonts w:ascii="Times New Roman" w:eastAsia="Times New Roman" w:hAnsi="Times New Roman" w:cs="Times New Roman"/>
          <w:sz w:val="28"/>
          <w:szCs w:val="28"/>
          <w:lang w:eastAsia="ru-RU"/>
        </w:rPr>
        <w:t>припинення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його</w:t>
      </w:r>
      <w:proofErr w:type="spellEnd"/>
      <w:r w:rsidR="00FC3CCE" w:rsidRPr="005123A7">
        <w:rPr>
          <w:rFonts w:ascii="Times New Roman" w:eastAsia="Times New Roman" w:hAnsi="Times New Roman" w:cs="Times New Roman"/>
          <w:sz w:val="28"/>
          <w:szCs w:val="28"/>
          <w:lang w:eastAsia="ru-RU"/>
        </w:rPr>
        <w:t xml:space="preserve"> членства в </w:t>
      </w:r>
      <w:proofErr w:type="spellStart"/>
      <w:r w:rsidR="00FC3CCE" w:rsidRPr="005123A7">
        <w:rPr>
          <w:rFonts w:ascii="Times New Roman" w:eastAsia="Times New Roman" w:hAnsi="Times New Roman" w:cs="Times New Roman"/>
          <w:sz w:val="28"/>
          <w:szCs w:val="28"/>
          <w:lang w:eastAsia="ru-RU"/>
        </w:rPr>
        <w:t>координаційній</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раді</w:t>
      </w:r>
      <w:proofErr w:type="spellEnd"/>
      <w:r w:rsidR="00FC3CCE" w:rsidRPr="005123A7">
        <w:rPr>
          <w:rFonts w:ascii="Times New Roman" w:eastAsia="Times New Roman" w:hAnsi="Times New Roman" w:cs="Times New Roman"/>
          <w:sz w:val="28"/>
          <w:szCs w:val="28"/>
          <w:lang w:eastAsia="ru-RU"/>
        </w:rPr>
        <w:t>;</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0" w:name="n65"/>
      <w:bookmarkEnd w:id="50"/>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неможливості</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w:t>
      </w:r>
      <w:proofErr w:type="spellStart"/>
      <w:r w:rsidR="00FC3CCE" w:rsidRPr="005123A7">
        <w:rPr>
          <w:rFonts w:ascii="Times New Roman" w:eastAsia="Times New Roman" w:hAnsi="Times New Roman" w:cs="Times New Roman"/>
          <w:sz w:val="28"/>
          <w:szCs w:val="28"/>
          <w:lang w:eastAsia="ru-RU"/>
        </w:rPr>
        <w:t>брати</w:t>
      </w:r>
      <w:proofErr w:type="spellEnd"/>
      <w:r w:rsidR="00FC3CCE" w:rsidRPr="005123A7">
        <w:rPr>
          <w:rFonts w:ascii="Times New Roman" w:eastAsia="Times New Roman" w:hAnsi="Times New Roman" w:cs="Times New Roman"/>
          <w:sz w:val="28"/>
          <w:szCs w:val="28"/>
          <w:lang w:eastAsia="ru-RU"/>
        </w:rPr>
        <w:t xml:space="preserve"> участь в </w:t>
      </w:r>
      <w:proofErr w:type="spellStart"/>
      <w:r w:rsidR="00FC3CCE" w:rsidRPr="005123A7">
        <w:rPr>
          <w:rFonts w:ascii="Times New Roman" w:eastAsia="Times New Roman" w:hAnsi="Times New Roman" w:cs="Times New Roman"/>
          <w:sz w:val="28"/>
          <w:szCs w:val="28"/>
          <w:lang w:eastAsia="ru-RU"/>
        </w:rPr>
        <w:t>її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роботі</w:t>
      </w:r>
      <w:proofErr w:type="spellEnd"/>
      <w:r w:rsidR="00FC3CCE" w:rsidRPr="005123A7">
        <w:rPr>
          <w:rFonts w:ascii="Times New Roman" w:eastAsia="Times New Roman" w:hAnsi="Times New Roman" w:cs="Times New Roman"/>
          <w:sz w:val="28"/>
          <w:szCs w:val="28"/>
          <w:lang w:eastAsia="ru-RU"/>
        </w:rPr>
        <w:t xml:space="preserve"> за станом </w:t>
      </w:r>
      <w:proofErr w:type="spellStart"/>
      <w:r w:rsidR="00FC3CCE" w:rsidRPr="005123A7">
        <w:rPr>
          <w:rFonts w:ascii="Times New Roman" w:eastAsia="Times New Roman" w:hAnsi="Times New Roman" w:cs="Times New Roman"/>
          <w:sz w:val="28"/>
          <w:szCs w:val="28"/>
          <w:lang w:eastAsia="ru-RU"/>
        </w:rPr>
        <w:t>здоров’я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визнання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його</w:t>
      </w:r>
      <w:proofErr w:type="spellEnd"/>
      <w:r w:rsidR="00FC3CCE" w:rsidRPr="005123A7">
        <w:rPr>
          <w:rFonts w:ascii="Times New Roman" w:eastAsia="Times New Roman" w:hAnsi="Times New Roman" w:cs="Times New Roman"/>
          <w:sz w:val="28"/>
          <w:szCs w:val="28"/>
          <w:lang w:eastAsia="ru-RU"/>
        </w:rPr>
        <w:t xml:space="preserve"> в судовому порядку </w:t>
      </w:r>
      <w:proofErr w:type="spellStart"/>
      <w:r w:rsidR="00FC3CCE" w:rsidRPr="005123A7">
        <w:rPr>
          <w:rFonts w:ascii="Times New Roman" w:eastAsia="Times New Roman" w:hAnsi="Times New Roman" w:cs="Times New Roman"/>
          <w:sz w:val="28"/>
          <w:szCs w:val="28"/>
          <w:lang w:eastAsia="ru-RU"/>
        </w:rPr>
        <w:t>недієздатним</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або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обмежено</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дієздатним</w:t>
      </w:r>
      <w:proofErr w:type="spellEnd"/>
      <w:r w:rsidR="00FC3CCE" w:rsidRPr="005123A7">
        <w:rPr>
          <w:rFonts w:ascii="Times New Roman" w:eastAsia="Times New Roman" w:hAnsi="Times New Roman" w:cs="Times New Roman"/>
          <w:sz w:val="28"/>
          <w:szCs w:val="28"/>
          <w:lang w:eastAsia="ru-RU"/>
        </w:rPr>
        <w:t>;</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1" w:name="n66"/>
      <w:bookmarkEnd w:id="51"/>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подання</w:t>
      </w:r>
      <w:proofErr w:type="spellEnd"/>
      <w:r w:rsidR="00FC3CCE" w:rsidRPr="005123A7">
        <w:rPr>
          <w:rFonts w:ascii="Times New Roman" w:eastAsia="Times New Roman" w:hAnsi="Times New Roman" w:cs="Times New Roman"/>
          <w:sz w:val="28"/>
          <w:szCs w:val="28"/>
          <w:lang w:eastAsia="ru-RU"/>
        </w:rPr>
        <w:t xml:space="preserve"> членом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 </w:t>
      </w:r>
      <w:proofErr w:type="spellStart"/>
      <w:r w:rsidR="00FC3CCE" w:rsidRPr="005123A7">
        <w:rPr>
          <w:rFonts w:ascii="Times New Roman" w:eastAsia="Times New Roman" w:hAnsi="Times New Roman" w:cs="Times New Roman"/>
          <w:sz w:val="28"/>
          <w:szCs w:val="28"/>
          <w:lang w:eastAsia="ru-RU"/>
        </w:rPr>
        <w:t>відповідної</w:t>
      </w:r>
      <w:proofErr w:type="spellEnd"/>
      <w:r w:rsidR="00FC3CCE" w:rsidRPr="005123A7">
        <w:rPr>
          <w:rFonts w:ascii="Times New Roman" w:eastAsia="Times New Roman" w:hAnsi="Times New Roman" w:cs="Times New Roman"/>
          <w:sz w:val="28"/>
          <w:szCs w:val="28"/>
          <w:lang w:eastAsia="ru-RU"/>
        </w:rPr>
        <w:t xml:space="preserve"> заяви;</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2" w:name="n67"/>
      <w:bookmarkEnd w:id="52"/>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набрання</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законної</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сили</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обвинувальним</w:t>
      </w:r>
      <w:proofErr w:type="spellEnd"/>
      <w:r w:rsidR="00FC3CCE" w:rsidRPr="005123A7">
        <w:rPr>
          <w:rFonts w:ascii="Times New Roman" w:eastAsia="Times New Roman" w:hAnsi="Times New Roman" w:cs="Times New Roman"/>
          <w:sz w:val="28"/>
          <w:szCs w:val="28"/>
          <w:lang w:eastAsia="ru-RU"/>
        </w:rPr>
        <w:t xml:space="preserve"> </w:t>
      </w:r>
      <w:proofErr w:type="spellStart"/>
      <w:r w:rsidR="00FC3CCE" w:rsidRPr="005123A7">
        <w:rPr>
          <w:rFonts w:ascii="Times New Roman" w:eastAsia="Times New Roman" w:hAnsi="Times New Roman" w:cs="Times New Roman"/>
          <w:sz w:val="28"/>
          <w:szCs w:val="28"/>
          <w:lang w:eastAsia="ru-RU"/>
        </w:rPr>
        <w:t>вироком</w:t>
      </w:r>
      <w:proofErr w:type="spellEnd"/>
      <w:r w:rsidR="00FC3CCE" w:rsidRPr="005123A7">
        <w:rPr>
          <w:rFonts w:ascii="Times New Roman" w:eastAsia="Times New Roman" w:hAnsi="Times New Roman" w:cs="Times New Roman"/>
          <w:sz w:val="28"/>
          <w:szCs w:val="28"/>
          <w:lang w:eastAsia="ru-RU"/>
        </w:rPr>
        <w:t xml:space="preserve"> суду </w:t>
      </w:r>
      <w:proofErr w:type="spellStart"/>
      <w:r w:rsidR="00FC3CCE" w:rsidRPr="005123A7">
        <w:rPr>
          <w:rFonts w:ascii="Times New Roman" w:eastAsia="Times New Roman" w:hAnsi="Times New Roman" w:cs="Times New Roman"/>
          <w:sz w:val="28"/>
          <w:szCs w:val="28"/>
          <w:lang w:eastAsia="ru-RU"/>
        </w:rPr>
        <w:t>щодо</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w:t>
      </w:r>
    </w:p>
    <w:p w:rsidR="00FC3CCE"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3" w:name="n68"/>
      <w:bookmarkEnd w:id="53"/>
      <w:r>
        <w:rPr>
          <w:rFonts w:ascii="Times New Roman" w:eastAsia="Times New Roman" w:hAnsi="Times New Roman" w:cs="Times New Roman"/>
          <w:sz w:val="28"/>
          <w:szCs w:val="28"/>
          <w:lang w:val="uk-UA" w:eastAsia="ru-RU"/>
        </w:rPr>
        <w:t xml:space="preserve">- </w:t>
      </w:r>
      <w:proofErr w:type="spellStart"/>
      <w:r w:rsidR="00FC3CCE" w:rsidRPr="005123A7">
        <w:rPr>
          <w:rFonts w:ascii="Times New Roman" w:eastAsia="Times New Roman" w:hAnsi="Times New Roman" w:cs="Times New Roman"/>
          <w:sz w:val="28"/>
          <w:szCs w:val="28"/>
          <w:lang w:eastAsia="ru-RU"/>
        </w:rPr>
        <w:t>смерті</w:t>
      </w:r>
      <w:proofErr w:type="spellEnd"/>
      <w:r w:rsidR="00FC3CCE" w:rsidRPr="005123A7">
        <w:rPr>
          <w:rFonts w:ascii="Times New Roman" w:eastAsia="Times New Roman" w:hAnsi="Times New Roman" w:cs="Times New Roman"/>
          <w:sz w:val="28"/>
          <w:szCs w:val="28"/>
          <w:lang w:eastAsia="ru-RU"/>
        </w:rPr>
        <w:t xml:space="preserve"> члена </w:t>
      </w:r>
      <w:proofErr w:type="spellStart"/>
      <w:r w:rsidR="00FC3CCE" w:rsidRPr="005123A7">
        <w:rPr>
          <w:rFonts w:ascii="Times New Roman" w:eastAsia="Times New Roman" w:hAnsi="Times New Roman" w:cs="Times New Roman"/>
          <w:sz w:val="28"/>
          <w:szCs w:val="28"/>
          <w:lang w:eastAsia="ru-RU"/>
        </w:rPr>
        <w:t>координаційної</w:t>
      </w:r>
      <w:proofErr w:type="spellEnd"/>
      <w:r w:rsidR="00FC3CCE"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4" w:name="n69"/>
      <w:bookmarkEnd w:id="54"/>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припинення</w:t>
      </w:r>
      <w:proofErr w:type="spellEnd"/>
      <w:r w:rsidRPr="005123A7">
        <w:rPr>
          <w:rFonts w:ascii="Times New Roman" w:eastAsia="Times New Roman" w:hAnsi="Times New Roman" w:cs="Times New Roman"/>
          <w:sz w:val="28"/>
          <w:szCs w:val="28"/>
          <w:lang w:eastAsia="ru-RU"/>
        </w:rPr>
        <w:t xml:space="preserve"> членства в </w:t>
      </w:r>
      <w:proofErr w:type="spellStart"/>
      <w:r w:rsidRPr="005123A7">
        <w:rPr>
          <w:rFonts w:ascii="Times New Roman" w:eastAsia="Times New Roman" w:hAnsi="Times New Roman" w:cs="Times New Roman"/>
          <w:sz w:val="28"/>
          <w:szCs w:val="28"/>
          <w:lang w:eastAsia="ru-RU"/>
        </w:rPr>
        <w:t>координаційній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раді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оформляється</w:t>
      </w:r>
      <w:proofErr w:type="spellEnd"/>
      <w:r w:rsidRPr="005123A7">
        <w:rPr>
          <w:rFonts w:ascii="Times New Roman" w:eastAsia="Times New Roman" w:hAnsi="Times New Roman" w:cs="Times New Roman"/>
          <w:sz w:val="28"/>
          <w:szCs w:val="28"/>
          <w:lang w:eastAsia="ru-RU"/>
        </w:rPr>
        <w:t xml:space="preserve"> протоколом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bookmarkStart w:id="55" w:name="n70"/>
      <w:bookmarkEnd w:id="55"/>
      <w:r w:rsidRPr="005F3646">
        <w:rPr>
          <w:rFonts w:ascii="Times New Roman" w:eastAsia="Times New Roman" w:hAnsi="Times New Roman" w:cs="Times New Roman"/>
          <w:b/>
          <w:sz w:val="28"/>
          <w:szCs w:val="28"/>
          <w:lang w:eastAsia="ru-RU"/>
        </w:rPr>
        <w:t>10.</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Організація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діяльності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визначається</w:t>
      </w:r>
      <w:proofErr w:type="spellEnd"/>
      <w:r w:rsidRPr="005123A7">
        <w:rPr>
          <w:rFonts w:ascii="Times New Roman" w:eastAsia="Times New Roman" w:hAnsi="Times New Roman" w:cs="Times New Roman"/>
          <w:sz w:val="28"/>
          <w:szCs w:val="28"/>
          <w:lang w:eastAsia="ru-RU"/>
        </w:rPr>
        <w:t xml:space="preserve"> </w:t>
      </w:r>
      <w:r w:rsidR="00BC36CD" w:rsidRPr="005123A7">
        <w:rPr>
          <w:rFonts w:ascii="Times New Roman" w:eastAsia="Times New Roman" w:hAnsi="Times New Roman" w:cs="Times New Roman"/>
          <w:sz w:val="28"/>
          <w:szCs w:val="28"/>
          <w:lang w:val="uk-UA" w:eastAsia="ru-RU"/>
        </w:rPr>
        <w:t xml:space="preserve">цим </w:t>
      </w:r>
      <w:proofErr w:type="spellStart"/>
      <w:r w:rsidRPr="005123A7">
        <w:rPr>
          <w:rFonts w:ascii="Times New Roman" w:eastAsia="Times New Roman" w:hAnsi="Times New Roman" w:cs="Times New Roman"/>
          <w:sz w:val="28"/>
          <w:szCs w:val="28"/>
          <w:lang w:eastAsia="ru-RU"/>
        </w:rPr>
        <w:t>Положенням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розробленим</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урахуванням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положень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цього</w:t>
      </w:r>
      <w:proofErr w:type="spellEnd"/>
      <w:r w:rsidRPr="005123A7">
        <w:rPr>
          <w:rFonts w:ascii="Times New Roman" w:eastAsia="Times New Roman" w:hAnsi="Times New Roman" w:cs="Times New Roman"/>
          <w:sz w:val="28"/>
          <w:szCs w:val="28"/>
          <w:lang w:eastAsia="ru-RU"/>
        </w:rPr>
        <w:t xml:space="preserve"> Типового </w:t>
      </w:r>
      <w:proofErr w:type="spellStart"/>
      <w:r w:rsidRPr="005123A7">
        <w:rPr>
          <w:rFonts w:ascii="Times New Roman" w:eastAsia="Times New Roman" w:hAnsi="Times New Roman" w:cs="Times New Roman"/>
          <w:sz w:val="28"/>
          <w:szCs w:val="28"/>
          <w:lang w:eastAsia="ru-RU"/>
        </w:rPr>
        <w:t>положення</w:t>
      </w:r>
      <w:proofErr w:type="spellEnd"/>
      <w:r w:rsidR="00BC36CD" w:rsidRPr="005123A7">
        <w:rPr>
          <w:rFonts w:ascii="Times New Roman" w:eastAsia="Times New Roman" w:hAnsi="Times New Roman" w:cs="Times New Roman"/>
          <w:sz w:val="28"/>
          <w:szCs w:val="28"/>
          <w:lang w:val="uk-UA" w:eastAsia="ru-RU"/>
        </w:rPr>
        <w:t xml:space="preserve"> про координаційну раду з питань утвердження української національної та громадської ідентичності при Раді міністрів Автономної Республіки Крим,</w:t>
      </w:r>
      <w:r w:rsidR="003F5778" w:rsidRPr="005123A7">
        <w:rPr>
          <w:rFonts w:ascii="Times New Roman" w:eastAsia="Times New Roman" w:hAnsi="Times New Roman" w:cs="Times New Roman"/>
          <w:sz w:val="28"/>
          <w:szCs w:val="28"/>
          <w:lang w:val="uk-UA" w:eastAsia="ru-RU"/>
        </w:rPr>
        <w:t xml:space="preserve"> місцевому органі виконавчої влади, органі місцевого самоврядування, затвердженого </w:t>
      </w:r>
      <w:r w:rsidR="003436A8">
        <w:rPr>
          <w:rFonts w:ascii="Times New Roman" w:eastAsia="Times New Roman" w:hAnsi="Times New Roman" w:cs="Times New Roman"/>
          <w:sz w:val="28"/>
          <w:szCs w:val="28"/>
          <w:lang w:val="uk-UA" w:eastAsia="ru-RU"/>
        </w:rPr>
        <w:t>п</w:t>
      </w:r>
      <w:r w:rsidR="003F5778" w:rsidRPr="005123A7">
        <w:rPr>
          <w:rFonts w:ascii="Times New Roman" w:eastAsia="Times New Roman" w:hAnsi="Times New Roman" w:cs="Times New Roman"/>
          <w:sz w:val="28"/>
          <w:szCs w:val="28"/>
          <w:lang w:val="uk-UA" w:eastAsia="ru-RU"/>
        </w:rPr>
        <w:t>остановою Кабінету Міністрів Ук</w:t>
      </w:r>
      <w:r w:rsidR="006F039E">
        <w:rPr>
          <w:rFonts w:ascii="Times New Roman" w:eastAsia="Times New Roman" w:hAnsi="Times New Roman" w:cs="Times New Roman"/>
          <w:sz w:val="28"/>
          <w:szCs w:val="28"/>
          <w:lang w:val="uk-UA" w:eastAsia="ru-RU"/>
        </w:rPr>
        <w:t>раїни від 18 квітня 2023 року №</w:t>
      </w:r>
      <w:r w:rsidR="003F5778" w:rsidRPr="005123A7">
        <w:rPr>
          <w:rFonts w:ascii="Times New Roman" w:eastAsia="Times New Roman" w:hAnsi="Times New Roman" w:cs="Times New Roman"/>
          <w:sz w:val="28"/>
          <w:szCs w:val="28"/>
          <w:lang w:val="uk-UA" w:eastAsia="ru-RU"/>
        </w:rPr>
        <w:t>364</w:t>
      </w:r>
      <w:r w:rsidRPr="005123A7">
        <w:rPr>
          <w:rFonts w:ascii="Times New Roman" w:eastAsia="Times New Roman" w:hAnsi="Times New Roman" w:cs="Times New Roman"/>
          <w:sz w:val="28"/>
          <w:szCs w:val="28"/>
          <w:lang w:val="uk-UA"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val="uk-UA" w:eastAsia="ru-RU"/>
        </w:rPr>
      </w:pPr>
      <w:bookmarkStart w:id="56" w:name="n71"/>
      <w:bookmarkEnd w:id="56"/>
      <w:r w:rsidRPr="005F3646">
        <w:rPr>
          <w:rFonts w:ascii="Times New Roman" w:eastAsia="Times New Roman" w:hAnsi="Times New Roman" w:cs="Times New Roman"/>
          <w:b/>
          <w:sz w:val="28"/>
          <w:szCs w:val="28"/>
          <w:lang w:val="uk-UA" w:eastAsia="ru-RU"/>
        </w:rPr>
        <w:t>11.</w:t>
      </w:r>
      <w:r w:rsidRPr="005123A7">
        <w:rPr>
          <w:rFonts w:ascii="Times New Roman" w:eastAsia="Times New Roman" w:hAnsi="Times New Roman" w:cs="Times New Roman"/>
          <w:sz w:val="28"/>
          <w:szCs w:val="28"/>
          <w:lang w:val="uk-UA" w:eastAsia="ru-RU"/>
        </w:rPr>
        <w:t xml:space="preserve"> Основною організаційною формою роботи координаційної ради є засідання, які проводяться за рішенням голови коо</w:t>
      </w:r>
      <w:r w:rsidR="003F5778" w:rsidRPr="005123A7">
        <w:rPr>
          <w:rFonts w:ascii="Times New Roman" w:eastAsia="Times New Roman" w:hAnsi="Times New Roman" w:cs="Times New Roman"/>
          <w:sz w:val="28"/>
          <w:szCs w:val="28"/>
          <w:lang w:val="uk-UA" w:eastAsia="ru-RU"/>
        </w:rPr>
        <w:t>рдинаційної ради в разі потреби</w:t>
      </w:r>
      <w:r w:rsidRPr="005123A7">
        <w:rPr>
          <w:rFonts w:ascii="Times New Roman" w:eastAsia="Times New Roman" w:hAnsi="Times New Roman" w:cs="Times New Roman"/>
          <w:sz w:val="28"/>
          <w:szCs w:val="28"/>
          <w:lang w:val="uk-UA" w:eastAsia="ru-RU"/>
        </w:rPr>
        <w:t>. Позачергові засідання координаційної ради можуть скликатися за ініціативою голови координаційної ради або однієї третини від загального складу її членів. У разі відсутності голови координаційної ради засідання координаційної ради можуть проводитися за рішенням та за ініціативою заступника голови координаційної ради.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7" w:name="n72"/>
      <w:bookmarkEnd w:id="57"/>
      <w:r w:rsidRPr="005F3646">
        <w:rPr>
          <w:rFonts w:ascii="Times New Roman" w:eastAsia="Times New Roman" w:hAnsi="Times New Roman" w:cs="Times New Roman"/>
          <w:b/>
          <w:sz w:val="28"/>
          <w:szCs w:val="28"/>
          <w:lang w:eastAsia="ru-RU"/>
        </w:rPr>
        <w:t>12.</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проводяться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відкрито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ведуться</w:t>
      </w:r>
      <w:proofErr w:type="spellEnd"/>
      <w:r w:rsidRPr="005123A7">
        <w:rPr>
          <w:rFonts w:ascii="Times New Roman" w:eastAsia="Times New Roman" w:hAnsi="Times New Roman" w:cs="Times New Roman"/>
          <w:sz w:val="28"/>
          <w:szCs w:val="28"/>
          <w:lang w:eastAsia="ru-RU"/>
        </w:rPr>
        <w:t xml:space="preserve"> державною </w:t>
      </w:r>
      <w:proofErr w:type="spellStart"/>
      <w:r w:rsidRPr="005123A7">
        <w:rPr>
          <w:rFonts w:ascii="Times New Roman" w:eastAsia="Times New Roman" w:hAnsi="Times New Roman" w:cs="Times New Roman"/>
          <w:sz w:val="28"/>
          <w:szCs w:val="28"/>
          <w:lang w:eastAsia="ru-RU"/>
        </w:rPr>
        <w:t>мовою</w:t>
      </w:r>
      <w:proofErr w:type="spellEnd"/>
      <w:r w:rsidRPr="005123A7">
        <w:rPr>
          <w:rFonts w:ascii="Times New Roman" w:eastAsia="Times New Roman" w:hAnsi="Times New Roman" w:cs="Times New Roman"/>
          <w:sz w:val="28"/>
          <w:szCs w:val="28"/>
          <w:lang w:eastAsia="ru-RU"/>
        </w:rPr>
        <w:t>.</w:t>
      </w: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8" w:name="n73"/>
      <w:bookmarkEnd w:id="58"/>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6F039E">
      <w:pPr>
        <w:shd w:val="clear" w:color="auto" w:fill="FFFFFF"/>
        <w:spacing w:after="0" w:line="0" w:lineRule="atLeast"/>
        <w:rPr>
          <w:rFonts w:ascii="Times New Roman" w:eastAsia="Times New Roman" w:hAnsi="Times New Roman" w:cs="Times New Roman"/>
          <w:sz w:val="28"/>
          <w:szCs w:val="28"/>
          <w:lang w:eastAsia="ru-RU"/>
        </w:rPr>
      </w:pP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r w:rsidRPr="005123A7">
        <w:rPr>
          <w:rFonts w:ascii="Times New Roman" w:eastAsia="Times New Roman" w:hAnsi="Times New Roman" w:cs="Times New Roman"/>
          <w:sz w:val="28"/>
          <w:szCs w:val="28"/>
          <w:lang w:eastAsia="ru-RU"/>
        </w:rPr>
        <w:t xml:space="preserve">Голова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може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прийняти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проведення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w:t>
      </w:r>
      <w:r w:rsidR="005F3646">
        <w:rPr>
          <w:rFonts w:ascii="Times New Roman" w:eastAsia="Times New Roman" w:hAnsi="Times New Roman" w:cs="Times New Roman"/>
          <w:sz w:val="28"/>
          <w:szCs w:val="28"/>
          <w:lang w:eastAsia="ru-RU"/>
        </w:rPr>
        <w:t xml:space="preserve">ади у </w:t>
      </w:r>
      <w:proofErr w:type="spellStart"/>
      <w:r w:rsidR="005F3646">
        <w:rPr>
          <w:rFonts w:ascii="Times New Roman" w:eastAsia="Times New Roman" w:hAnsi="Times New Roman" w:cs="Times New Roman"/>
          <w:sz w:val="28"/>
          <w:szCs w:val="28"/>
          <w:lang w:eastAsia="ru-RU"/>
        </w:rPr>
        <w:t>режимі</w:t>
      </w:r>
      <w:proofErr w:type="spellEnd"/>
      <w:r w:rsidR="005F3646">
        <w:rPr>
          <w:rFonts w:ascii="Times New Roman" w:eastAsia="Times New Roman" w:hAnsi="Times New Roman" w:cs="Times New Roman"/>
          <w:sz w:val="28"/>
          <w:szCs w:val="28"/>
          <w:lang w:eastAsia="ru-RU"/>
        </w:rPr>
        <w:t xml:space="preserve"> реального часу (он</w:t>
      </w:r>
      <w:r w:rsidRPr="005123A7">
        <w:rPr>
          <w:rFonts w:ascii="Times New Roman" w:eastAsia="Times New Roman" w:hAnsi="Times New Roman" w:cs="Times New Roman"/>
          <w:sz w:val="28"/>
          <w:szCs w:val="28"/>
          <w:lang w:eastAsia="ru-RU"/>
        </w:rPr>
        <w:t xml:space="preserve">лайн) з </w:t>
      </w:r>
      <w:proofErr w:type="spellStart"/>
      <w:r w:rsidRPr="005123A7">
        <w:rPr>
          <w:rFonts w:ascii="Times New Roman" w:eastAsia="Times New Roman" w:hAnsi="Times New Roman" w:cs="Times New Roman"/>
          <w:sz w:val="28"/>
          <w:szCs w:val="28"/>
          <w:lang w:eastAsia="ru-RU"/>
        </w:rPr>
        <w:t>використанням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відповідних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технічних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засобів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зокрема</w:t>
      </w:r>
      <w:proofErr w:type="spellEnd"/>
      <w:r w:rsidRPr="005123A7">
        <w:rPr>
          <w:rFonts w:ascii="Times New Roman" w:eastAsia="Times New Roman" w:hAnsi="Times New Roman" w:cs="Times New Roman"/>
          <w:sz w:val="28"/>
          <w:szCs w:val="28"/>
          <w:lang w:eastAsia="ru-RU"/>
        </w:rPr>
        <w:t xml:space="preserve"> через </w:t>
      </w:r>
      <w:proofErr w:type="spellStart"/>
      <w:r w:rsidRPr="005123A7">
        <w:rPr>
          <w:rFonts w:ascii="Times New Roman" w:eastAsia="Times New Roman" w:hAnsi="Times New Roman" w:cs="Times New Roman"/>
          <w:sz w:val="28"/>
          <w:szCs w:val="28"/>
          <w:lang w:eastAsia="ru-RU"/>
        </w:rPr>
        <w:t>Інтернет</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або</w:t>
      </w:r>
      <w:proofErr w:type="spellEnd"/>
      <w:r w:rsidRPr="005123A7">
        <w:rPr>
          <w:rFonts w:ascii="Times New Roman" w:eastAsia="Times New Roman" w:hAnsi="Times New Roman" w:cs="Times New Roman"/>
          <w:sz w:val="28"/>
          <w:szCs w:val="28"/>
          <w:lang w:eastAsia="ru-RU"/>
        </w:rPr>
        <w:t xml:space="preserve"> про участь члена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в такому </w:t>
      </w:r>
      <w:proofErr w:type="spellStart"/>
      <w:r w:rsidRPr="005123A7">
        <w:rPr>
          <w:rFonts w:ascii="Times New Roman" w:eastAsia="Times New Roman" w:hAnsi="Times New Roman" w:cs="Times New Roman"/>
          <w:sz w:val="28"/>
          <w:szCs w:val="28"/>
          <w:lang w:eastAsia="ru-RU"/>
        </w:rPr>
        <w:t>режимі</w:t>
      </w:r>
      <w:proofErr w:type="spellEnd"/>
      <w:r w:rsidRPr="005123A7">
        <w:rPr>
          <w:rFonts w:ascii="Times New Roman" w:eastAsia="Times New Roman" w:hAnsi="Times New Roman" w:cs="Times New Roman"/>
          <w:sz w:val="28"/>
          <w:szCs w:val="28"/>
          <w:lang w:eastAsia="ru-RU"/>
        </w:rPr>
        <w:t xml:space="preserve"> у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59" w:name="n74"/>
      <w:bookmarkEnd w:id="59"/>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про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доводиться до </w:t>
      </w:r>
      <w:proofErr w:type="spellStart"/>
      <w:r w:rsidRPr="005123A7">
        <w:rPr>
          <w:rFonts w:ascii="Times New Roman" w:eastAsia="Times New Roman" w:hAnsi="Times New Roman" w:cs="Times New Roman"/>
          <w:sz w:val="28"/>
          <w:szCs w:val="28"/>
          <w:lang w:eastAsia="ru-RU"/>
        </w:rPr>
        <w:t>відома</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не </w:t>
      </w:r>
      <w:proofErr w:type="spellStart"/>
      <w:r w:rsidRPr="005123A7">
        <w:rPr>
          <w:rFonts w:ascii="Times New Roman" w:eastAsia="Times New Roman" w:hAnsi="Times New Roman" w:cs="Times New Roman"/>
          <w:sz w:val="28"/>
          <w:szCs w:val="28"/>
          <w:lang w:eastAsia="ru-RU"/>
        </w:rPr>
        <w:t>пізніше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ніж</w:t>
      </w:r>
      <w:proofErr w:type="spellEnd"/>
      <w:r w:rsidRPr="005123A7">
        <w:rPr>
          <w:rFonts w:ascii="Times New Roman" w:eastAsia="Times New Roman" w:hAnsi="Times New Roman" w:cs="Times New Roman"/>
          <w:sz w:val="28"/>
          <w:szCs w:val="28"/>
          <w:lang w:eastAsia="ru-RU"/>
        </w:rPr>
        <w:t xml:space="preserve"> за 24 </w:t>
      </w:r>
      <w:proofErr w:type="spellStart"/>
      <w:r w:rsidRPr="005123A7">
        <w:rPr>
          <w:rFonts w:ascii="Times New Roman" w:eastAsia="Times New Roman" w:hAnsi="Times New Roman" w:cs="Times New Roman"/>
          <w:sz w:val="28"/>
          <w:szCs w:val="28"/>
          <w:lang w:eastAsia="ru-RU"/>
        </w:rPr>
        <w:t>години</w:t>
      </w:r>
      <w:proofErr w:type="spellEnd"/>
      <w:r w:rsidRPr="005123A7">
        <w:rPr>
          <w:rFonts w:ascii="Times New Roman" w:eastAsia="Times New Roman" w:hAnsi="Times New Roman" w:cs="Times New Roman"/>
          <w:sz w:val="28"/>
          <w:szCs w:val="28"/>
          <w:lang w:eastAsia="ru-RU"/>
        </w:rPr>
        <w:t xml:space="preserve"> до </w:t>
      </w:r>
      <w:proofErr w:type="spellStart"/>
      <w:r w:rsidRPr="005123A7">
        <w:rPr>
          <w:rFonts w:ascii="Times New Roman" w:eastAsia="Times New Roman" w:hAnsi="Times New Roman" w:cs="Times New Roman"/>
          <w:sz w:val="28"/>
          <w:szCs w:val="28"/>
          <w:lang w:eastAsia="ru-RU"/>
        </w:rPr>
        <w:t>його</w:t>
      </w:r>
      <w:proofErr w:type="spellEnd"/>
      <w:r w:rsidRPr="005123A7">
        <w:rPr>
          <w:rFonts w:ascii="Times New Roman" w:eastAsia="Times New Roman" w:hAnsi="Times New Roman" w:cs="Times New Roman"/>
          <w:sz w:val="28"/>
          <w:szCs w:val="28"/>
          <w:lang w:eastAsia="ru-RU"/>
        </w:rPr>
        <w:t xml:space="preserve"> початку </w:t>
      </w:r>
      <w:proofErr w:type="spellStart"/>
      <w:r w:rsidRPr="005123A7">
        <w:rPr>
          <w:rFonts w:ascii="Times New Roman" w:eastAsia="Times New Roman" w:hAnsi="Times New Roman" w:cs="Times New Roman"/>
          <w:sz w:val="28"/>
          <w:szCs w:val="28"/>
          <w:lang w:eastAsia="ru-RU"/>
        </w:rPr>
        <w:t>із</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зазначенням</w:t>
      </w:r>
      <w:proofErr w:type="spellEnd"/>
      <w:r w:rsidRPr="005123A7">
        <w:rPr>
          <w:rFonts w:ascii="Times New Roman" w:eastAsia="Times New Roman" w:hAnsi="Times New Roman" w:cs="Times New Roman"/>
          <w:sz w:val="28"/>
          <w:szCs w:val="28"/>
          <w:lang w:eastAsia="ru-RU"/>
        </w:rPr>
        <w:t xml:space="preserve"> порядку денного та порядку </w:t>
      </w:r>
      <w:proofErr w:type="spellStart"/>
      <w:r w:rsidRPr="005123A7">
        <w:rPr>
          <w:rFonts w:ascii="Times New Roman" w:eastAsia="Times New Roman" w:hAnsi="Times New Roman" w:cs="Times New Roman"/>
          <w:sz w:val="28"/>
          <w:szCs w:val="28"/>
          <w:lang w:eastAsia="ru-RU"/>
        </w:rPr>
        <w:t>відкритого</w:t>
      </w:r>
      <w:proofErr w:type="spellEnd"/>
      <w:r w:rsidRPr="005123A7">
        <w:rPr>
          <w:rFonts w:ascii="Times New Roman" w:eastAsia="Times New Roman" w:hAnsi="Times New Roman" w:cs="Times New Roman"/>
          <w:sz w:val="28"/>
          <w:szCs w:val="28"/>
          <w:lang w:eastAsia="ru-RU"/>
        </w:rPr>
        <w:t xml:space="preserve"> доступу до </w:t>
      </w:r>
      <w:proofErr w:type="spellStart"/>
      <w:r w:rsidRPr="005123A7">
        <w:rPr>
          <w:rFonts w:ascii="Times New Roman" w:eastAsia="Times New Roman" w:hAnsi="Times New Roman" w:cs="Times New Roman"/>
          <w:sz w:val="28"/>
          <w:szCs w:val="28"/>
          <w:lang w:eastAsia="ru-RU"/>
        </w:rPr>
        <w:t>трансляції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0" w:name="n75"/>
      <w:bookmarkEnd w:id="60"/>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є </w:t>
      </w:r>
      <w:proofErr w:type="spellStart"/>
      <w:r w:rsidRPr="005123A7">
        <w:rPr>
          <w:rFonts w:ascii="Times New Roman" w:eastAsia="Times New Roman" w:hAnsi="Times New Roman" w:cs="Times New Roman"/>
          <w:sz w:val="28"/>
          <w:szCs w:val="28"/>
          <w:lang w:eastAsia="ru-RU"/>
        </w:rPr>
        <w:t>повноважним</w:t>
      </w:r>
      <w:proofErr w:type="spellEnd"/>
      <w:r w:rsidRPr="005123A7">
        <w:rPr>
          <w:rFonts w:ascii="Times New Roman" w:eastAsia="Times New Roman" w:hAnsi="Times New Roman" w:cs="Times New Roman"/>
          <w:sz w:val="28"/>
          <w:szCs w:val="28"/>
          <w:lang w:eastAsia="ru-RU"/>
        </w:rPr>
        <w:t xml:space="preserve"> з моменту </w:t>
      </w:r>
      <w:proofErr w:type="spellStart"/>
      <w:r w:rsidRPr="005123A7">
        <w:rPr>
          <w:rFonts w:ascii="Times New Roman" w:eastAsia="Times New Roman" w:hAnsi="Times New Roman" w:cs="Times New Roman"/>
          <w:sz w:val="28"/>
          <w:szCs w:val="28"/>
          <w:lang w:eastAsia="ru-RU"/>
        </w:rPr>
        <w:t>підтвердження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ідентифікації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всіх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осіб-учасників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якщо</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ньому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бере</w:t>
      </w:r>
      <w:proofErr w:type="spellEnd"/>
      <w:r w:rsidRPr="005123A7">
        <w:rPr>
          <w:rFonts w:ascii="Times New Roman" w:eastAsia="Times New Roman" w:hAnsi="Times New Roman" w:cs="Times New Roman"/>
          <w:sz w:val="28"/>
          <w:szCs w:val="28"/>
          <w:lang w:eastAsia="ru-RU"/>
        </w:rPr>
        <w:t xml:space="preserve"> участь </w:t>
      </w:r>
      <w:proofErr w:type="spellStart"/>
      <w:r w:rsidRPr="005123A7">
        <w:rPr>
          <w:rFonts w:ascii="Times New Roman" w:eastAsia="Times New Roman" w:hAnsi="Times New Roman" w:cs="Times New Roman"/>
          <w:sz w:val="28"/>
          <w:szCs w:val="28"/>
          <w:lang w:eastAsia="ru-RU"/>
        </w:rPr>
        <w:t>більшість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загального</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1" w:name="n76"/>
      <w:bookmarkEnd w:id="61"/>
      <w:proofErr w:type="spellStart"/>
      <w:r w:rsidRPr="005123A7">
        <w:rPr>
          <w:rFonts w:ascii="Times New Roman" w:eastAsia="Times New Roman" w:hAnsi="Times New Roman" w:cs="Times New Roman"/>
          <w:sz w:val="28"/>
          <w:szCs w:val="28"/>
          <w:lang w:eastAsia="ru-RU"/>
        </w:rPr>
        <w:t>Хід</w:t>
      </w:r>
      <w:proofErr w:type="spellEnd"/>
      <w:r w:rsidRPr="005123A7">
        <w:rPr>
          <w:rFonts w:ascii="Times New Roman" w:eastAsia="Times New Roman" w:hAnsi="Times New Roman" w:cs="Times New Roman"/>
          <w:sz w:val="28"/>
          <w:szCs w:val="28"/>
          <w:lang w:eastAsia="ru-RU"/>
        </w:rPr>
        <w:t xml:space="preserve"> і </w:t>
      </w:r>
      <w:proofErr w:type="spellStart"/>
      <w:r w:rsidRPr="005123A7">
        <w:rPr>
          <w:rFonts w:ascii="Times New Roman" w:eastAsia="Times New Roman" w:hAnsi="Times New Roman" w:cs="Times New Roman"/>
          <w:sz w:val="28"/>
          <w:szCs w:val="28"/>
          <w:lang w:eastAsia="ru-RU"/>
        </w:rPr>
        <w:t>результати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обов’язково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фіксуються</w:t>
      </w:r>
      <w:proofErr w:type="spellEnd"/>
      <w:r w:rsidRPr="005123A7">
        <w:rPr>
          <w:rFonts w:ascii="Times New Roman" w:eastAsia="Times New Roman" w:hAnsi="Times New Roman" w:cs="Times New Roman"/>
          <w:sz w:val="28"/>
          <w:szCs w:val="28"/>
          <w:lang w:eastAsia="ru-RU"/>
        </w:rPr>
        <w:t xml:space="preserve"> за </w:t>
      </w:r>
      <w:proofErr w:type="spellStart"/>
      <w:r w:rsidRPr="005123A7">
        <w:rPr>
          <w:rFonts w:ascii="Times New Roman" w:eastAsia="Times New Roman" w:hAnsi="Times New Roman" w:cs="Times New Roman"/>
          <w:sz w:val="28"/>
          <w:szCs w:val="28"/>
          <w:lang w:eastAsia="ru-RU"/>
        </w:rPr>
        <w:t>допомогою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технічних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засобів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аудіо</w:t>
      </w:r>
      <w:proofErr w:type="spellEnd"/>
      <w:r w:rsidRPr="005123A7">
        <w:rPr>
          <w:rFonts w:ascii="Times New Roman" w:eastAsia="Times New Roman" w:hAnsi="Times New Roman" w:cs="Times New Roman"/>
          <w:sz w:val="28"/>
          <w:szCs w:val="28"/>
          <w:lang w:eastAsia="ru-RU"/>
        </w:rPr>
        <w:t>- та/</w:t>
      </w:r>
      <w:proofErr w:type="spellStart"/>
      <w:r w:rsidRPr="005123A7">
        <w:rPr>
          <w:rFonts w:ascii="Times New Roman" w:eastAsia="Times New Roman" w:hAnsi="Times New Roman" w:cs="Times New Roman"/>
          <w:sz w:val="28"/>
          <w:szCs w:val="28"/>
          <w:lang w:eastAsia="ru-RU"/>
        </w:rPr>
        <w:t>або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відеозапису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Запис</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його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носій</w:t>
      </w:r>
      <w:proofErr w:type="spellEnd"/>
      <w:r w:rsidRPr="005123A7">
        <w:rPr>
          <w:rFonts w:ascii="Times New Roman" w:eastAsia="Times New Roman" w:hAnsi="Times New Roman" w:cs="Times New Roman"/>
          <w:sz w:val="28"/>
          <w:szCs w:val="28"/>
          <w:lang w:eastAsia="ru-RU"/>
        </w:rPr>
        <w:t xml:space="preserve"> є </w:t>
      </w:r>
      <w:proofErr w:type="spellStart"/>
      <w:r w:rsidRPr="005123A7">
        <w:rPr>
          <w:rFonts w:ascii="Times New Roman" w:eastAsia="Times New Roman" w:hAnsi="Times New Roman" w:cs="Times New Roman"/>
          <w:sz w:val="28"/>
          <w:szCs w:val="28"/>
          <w:lang w:eastAsia="ru-RU"/>
        </w:rPr>
        <w:t>невід’ємною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частиною</w:t>
      </w:r>
      <w:proofErr w:type="spellEnd"/>
      <w:r w:rsidRPr="005123A7">
        <w:rPr>
          <w:rFonts w:ascii="Times New Roman" w:eastAsia="Times New Roman" w:hAnsi="Times New Roman" w:cs="Times New Roman"/>
          <w:sz w:val="28"/>
          <w:szCs w:val="28"/>
          <w:lang w:eastAsia="ru-RU"/>
        </w:rPr>
        <w:t xml:space="preserve"> протоколу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2" w:name="n77"/>
      <w:bookmarkEnd w:id="62"/>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приймається</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після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обговорення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більшістю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загального</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поіменним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голосуванням</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3" w:name="n78"/>
      <w:bookmarkEnd w:id="63"/>
      <w:proofErr w:type="spellStart"/>
      <w:r w:rsidRPr="005123A7">
        <w:rPr>
          <w:rFonts w:ascii="Times New Roman" w:eastAsia="Times New Roman" w:hAnsi="Times New Roman" w:cs="Times New Roman"/>
          <w:sz w:val="28"/>
          <w:szCs w:val="28"/>
          <w:lang w:eastAsia="ru-RU"/>
        </w:rPr>
        <w:t>Обговорення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може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здійснюватися</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обмежених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часових</w:t>
      </w:r>
      <w:proofErr w:type="spellEnd"/>
      <w:r w:rsidRPr="005123A7">
        <w:rPr>
          <w:rFonts w:ascii="Times New Roman" w:eastAsia="Times New Roman" w:hAnsi="Times New Roman" w:cs="Times New Roman"/>
          <w:sz w:val="28"/>
          <w:szCs w:val="28"/>
          <w:lang w:eastAsia="ru-RU"/>
        </w:rPr>
        <w:t xml:space="preserve"> рамках,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встановлюються</w:t>
      </w:r>
      <w:proofErr w:type="spellEnd"/>
      <w:r w:rsidRPr="005123A7">
        <w:rPr>
          <w:rFonts w:ascii="Times New Roman" w:eastAsia="Times New Roman" w:hAnsi="Times New Roman" w:cs="Times New Roman"/>
          <w:sz w:val="28"/>
          <w:szCs w:val="28"/>
          <w:lang w:eastAsia="ru-RU"/>
        </w:rPr>
        <w:t xml:space="preserve"> особою, </w:t>
      </w:r>
      <w:proofErr w:type="spellStart"/>
      <w:r w:rsidRPr="005123A7">
        <w:rPr>
          <w:rFonts w:ascii="Times New Roman" w:eastAsia="Times New Roman" w:hAnsi="Times New Roman" w:cs="Times New Roman"/>
          <w:sz w:val="28"/>
          <w:szCs w:val="28"/>
          <w:lang w:eastAsia="ru-RU"/>
        </w:rPr>
        <w:t>головуючою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w:t>
      </w:r>
      <w:proofErr w:type="spellEnd"/>
      <w:r w:rsidRPr="005123A7">
        <w:rPr>
          <w:rFonts w:ascii="Times New Roman" w:eastAsia="Times New Roman" w:hAnsi="Times New Roman" w:cs="Times New Roman"/>
          <w:sz w:val="28"/>
          <w:szCs w:val="28"/>
          <w:lang w:eastAsia="ru-RU"/>
        </w:rPr>
        <w:t xml:space="preserve"> час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4" w:name="n79"/>
      <w:bookmarkEnd w:id="64"/>
      <w:proofErr w:type="spellStart"/>
      <w:r w:rsidRPr="005123A7">
        <w:rPr>
          <w:rFonts w:ascii="Times New Roman" w:eastAsia="Times New Roman" w:hAnsi="Times New Roman" w:cs="Times New Roman"/>
          <w:sz w:val="28"/>
          <w:szCs w:val="28"/>
          <w:lang w:eastAsia="ru-RU"/>
        </w:rPr>
        <w:t>Голосування</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здійснюється</w:t>
      </w:r>
      <w:proofErr w:type="spellEnd"/>
      <w:r w:rsidRPr="005123A7">
        <w:rPr>
          <w:rFonts w:ascii="Times New Roman" w:eastAsia="Times New Roman" w:hAnsi="Times New Roman" w:cs="Times New Roman"/>
          <w:sz w:val="28"/>
          <w:szCs w:val="28"/>
          <w:lang w:eastAsia="ru-RU"/>
        </w:rPr>
        <w:t xml:space="preserve"> членами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особисто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після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їх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ідентифікації</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5" w:name="n80"/>
      <w:bookmarkEnd w:id="65"/>
      <w:r w:rsidRPr="005F3646">
        <w:rPr>
          <w:rFonts w:ascii="Times New Roman" w:eastAsia="Times New Roman" w:hAnsi="Times New Roman" w:cs="Times New Roman"/>
          <w:b/>
          <w:sz w:val="28"/>
          <w:szCs w:val="28"/>
          <w:lang w:eastAsia="ru-RU"/>
        </w:rPr>
        <w:t>13.</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вважається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правомо</w:t>
      </w:r>
      <w:proofErr w:type="spellEnd"/>
      <w:r w:rsidR="000D4EE3">
        <w:rPr>
          <w:rFonts w:ascii="Times New Roman" w:eastAsia="Times New Roman" w:hAnsi="Times New Roman" w:cs="Times New Roman"/>
          <w:sz w:val="28"/>
          <w:szCs w:val="28"/>
          <w:lang w:val="uk-UA" w:eastAsia="ru-RU"/>
        </w:rPr>
        <w:t>ч</w:t>
      </w:r>
      <w:r w:rsidRPr="005123A7">
        <w:rPr>
          <w:rFonts w:ascii="Times New Roman" w:eastAsia="Times New Roman" w:hAnsi="Times New Roman" w:cs="Times New Roman"/>
          <w:sz w:val="28"/>
          <w:szCs w:val="28"/>
          <w:lang w:eastAsia="ru-RU"/>
        </w:rPr>
        <w:t xml:space="preserve">ним, </w:t>
      </w:r>
      <w:proofErr w:type="spellStart"/>
      <w:r w:rsidRPr="005123A7">
        <w:rPr>
          <w:rFonts w:ascii="Times New Roman" w:eastAsia="Times New Roman" w:hAnsi="Times New Roman" w:cs="Times New Roman"/>
          <w:sz w:val="28"/>
          <w:szCs w:val="28"/>
          <w:lang w:eastAsia="ru-RU"/>
        </w:rPr>
        <w:t>якщо</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ньому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присутня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більшість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загального</w:t>
      </w:r>
      <w:proofErr w:type="spellEnd"/>
      <w:r w:rsidRPr="005123A7">
        <w:rPr>
          <w:rFonts w:ascii="Times New Roman" w:eastAsia="Times New Roman" w:hAnsi="Times New Roman" w:cs="Times New Roman"/>
          <w:sz w:val="28"/>
          <w:szCs w:val="28"/>
          <w:lang w:eastAsia="ru-RU"/>
        </w:rPr>
        <w:t xml:space="preserve"> складу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6" w:name="n81"/>
      <w:bookmarkEnd w:id="66"/>
      <w:r w:rsidRPr="005123A7">
        <w:rPr>
          <w:rFonts w:ascii="Times New Roman" w:eastAsia="Times New Roman" w:hAnsi="Times New Roman" w:cs="Times New Roman"/>
          <w:sz w:val="28"/>
          <w:szCs w:val="28"/>
          <w:lang w:eastAsia="ru-RU"/>
        </w:rPr>
        <w:t xml:space="preserve">За </w:t>
      </w:r>
      <w:proofErr w:type="spellStart"/>
      <w:r w:rsidRPr="005123A7">
        <w:rPr>
          <w:rFonts w:ascii="Times New Roman" w:eastAsia="Times New Roman" w:hAnsi="Times New Roman" w:cs="Times New Roman"/>
          <w:sz w:val="28"/>
          <w:szCs w:val="28"/>
          <w:lang w:eastAsia="ru-RU"/>
        </w:rPr>
        <w:t>запрошенням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в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можуть</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брати</w:t>
      </w:r>
      <w:proofErr w:type="spellEnd"/>
      <w:r w:rsidRPr="005123A7">
        <w:rPr>
          <w:rFonts w:ascii="Times New Roman" w:eastAsia="Times New Roman" w:hAnsi="Times New Roman" w:cs="Times New Roman"/>
          <w:sz w:val="28"/>
          <w:szCs w:val="28"/>
          <w:lang w:eastAsia="ru-RU"/>
        </w:rPr>
        <w:t xml:space="preserve"> участь </w:t>
      </w:r>
      <w:proofErr w:type="spellStart"/>
      <w:r w:rsidRPr="005123A7">
        <w:rPr>
          <w:rFonts w:ascii="Times New Roman" w:eastAsia="Times New Roman" w:hAnsi="Times New Roman" w:cs="Times New Roman"/>
          <w:sz w:val="28"/>
          <w:szCs w:val="28"/>
          <w:lang w:eastAsia="ru-RU"/>
        </w:rPr>
        <w:t>представники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центральних</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місцевих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виконавчої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влади</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органів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місцевого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самоврядування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інститутів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громадянського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суспільства</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7" w:name="n82"/>
      <w:bookmarkEnd w:id="67"/>
      <w:r w:rsidRPr="005F3646">
        <w:rPr>
          <w:rFonts w:ascii="Times New Roman" w:eastAsia="Times New Roman" w:hAnsi="Times New Roman" w:cs="Times New Roman"/>
          <w:b/>
          <w:sz w:val="28"/>
          <w:szCs w:val="28"/>
          <w:lang w:eastAsia="ru-RU"/>
        </w:rPr>
        <w:t>14.</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щодо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розгляду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питань</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вносять</w:t>
      </w:r>
      <w:proofErr w:type="spellEnd"/>
      <w:r w:rsidRPr="005123A7">
        <w:rPr>
          <w:rFonts w:ascii="Times New Roman" w:eastAsia="Times New Roman" w:hAnsi="Times New Roman" w:cs="Times New Roman"/>
          <w:sz w:val="28"/>
          <w:szCs w:val="28"/>
          <w:lang w:eastAsia="ru-RU"/>
        </w:rPr>
        <w:t xml:space="preserve"> голова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його</w:t>
      </w:r>
      <w:proofErr w:type="spellEnd"/>
      <w:r w:rsidRPr="005123A7">
        <w:rPr>
          <w:rFonts w:ascii="Times New Roman" w:eastAsia="Times New Roman" w:hAnsi="Times New Roman" w:cs="Times New Roman"/>
          <w:sz w:val="28"/>
          <w:szCs w:val="28"/>
          <w:lang w:eastAsia="ru-RU"/>
        </w:rPr>
        <w:t xml:space="preserve"> заступник та члени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8" w:name="n83"/>
      <w:bookmarkEnd w:id="68"/>
      <w:r w:rsidRPr="005F3646">
        <w:rPr>
          <w:rFonts w:ascii="Times New Roman" w:eastAsia="Times New Roman" w:hAnsi="Times New Roman" w:cs="Times New Roman"/>
          <w:b/>
          <w:sz w:val="28"/>
          <w:szCs w:val="28"/>
          <w:lang w:eastAsia="ru-RU"/>
        </w:rPr>
        <w:t>15.</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Підготовку</w:t>
      </w:r>
      <w:proofErr w:type="spellEnd"/>
      <w:r w:rsidRPr="005123A7">
        <w:rPr>
          <w:rFonts w:ascii="Times New Roman" w:eastAsia="Times New Roman" w:hAnsi="Times New Roman" w:cs="Times New Roman"/>
          <w:sz w:val="28"/>
          <w:szCs w:val="28"/>
          <w:lang w:eastAsia="ru-RU"/>
        </w:rPr>
        <w:t xml:space="preserve"> порядку денного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з </w:t>
      </w:r>
      <w:proofErr w:type="spellStart"/>
      <w:r w:rsidRPr="005123A7">
        <w:rPr>
          <w:rFonts w:ascii="Times New Roman" w:eastAsia="Times New Roman" w:hAnsi="Times New Roman" w:cs="Times New Roman"/>
          <w:sz w:val="28"/>
          <w:szCs w:val="28"/>
          <w:lang w:eastAsia="ru-RU"/>
        </w:rPr>
        <w:t>урахуванням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матеріалів</w:t>
      </w:r>
      <w:proofErr w:type="spellEnd"/>
      <w:r w:rsidRPr="005123A7">
        <w:rPr>
          <w:rFonts w:ascii="Times New Roman" w:eastAsia="Times New Roman" w:hAnsi="Times New Roman" w:cs="Times New Roman"/>
          <w:sz w:val="28"/>
          <w:szCs w:val="28"/>
          <w:lang w:eastAsia="ru-RU"/>
        </w:rPr>
        <w:t xml:space="preserve"> для </w:t>
      </w:r>
      <w:proofErr w:type="spellStart"/>
      <w:r w:rsidRPr="005123A7">
        <w:rPr>
          <w:rFonts w:ascii="Times New Roman" w:eastAsia="Times New Roman" w:hAnsi="Times New Roman" w:cs="Times New Roman"/>
          <w:sz w:val="28"/>
          <w:szCs w:val="28"/>
          <w:lang w:eastAsia="ru-RU"/>
        </w:rPr>
        <w:t>розгляду</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забезпечує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секретар</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69" w:name="n84"/>
      <w:bookmarkEnd w:id="69"/>
      <w:r w:rsidRPr="005F3646">
        <w:rPr>
          <w:rFonts w:ascii="Times New Roman" w:eastAsia="Times New Roman" w:hAnsi="Times New Roman" w:cs="Times New Roman"/>
          <w:b/>
          <w:sz w:val="28"/>
          <w:szCs w:val="28"/>
          <w:lang w:eastAsia="ru-RU"/>
        </w:rPr>
        <w:t>16.</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ухвалюється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відкритим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голосуванням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більшістю</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голосів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членів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загального</w:t>
      </w:r>
      <w:proofErr w:type="spellEnd"/>
      <w:r w:rsidRPr="005123A7">
        <w:rPr>
          <w:rFonts w:ascii="Times New Roman" w:eastAsia="Times New Roman" w:hAnsi="Times New Roman" w:cs="Times New Roman"/>
          <w:sz w:val="28"/>
          <w:szCs w:val="28"/>
          <w:lang w:eastAsia="ru-RU"/>
        </w:rPr>
        <w:t xml:space="preserve"> складу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У </w:t>
      </w:r>
      <w:proofErr w:type="spellStart"/>
      <w:r w:rsidRPr="005123A7">
        <w:rPr>
          <w:rFonts w:ascii="Times New Roman" w:eastAsia="Times New Roman" w:hAnsi="Times New Roman" w:cs="Times New Roman"/>
          <w:sz w:val="28"/>
          <w:szCs w:val="28"/>
          <w:lang w:eastAsia="ru-RU"/>
        </w:rPr>
        <w:t>разі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рівного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розподілу</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голосів</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вирішальним</w:t>
      </w:r>
      <w:proofErr w:type="spellEnd"/>
      <w:r w:rsidRPr="005123A7">
        <w:rPr>
          <w:rFonts w:ascii="Times New Roman" w:eastAsia="Times New Roman" w:hAnsi="Times New Roman" w:cs="Times New Roman"/>
          <w:sz w:val="28"/>
          <w:szCs w:val="28"/>
          <w:lang w:eastAsia="ru-RU"/>
        </w:rPr>
        <w:t xml:space="preserve"> є голос </w:t>
      </w:r>
      <w:proofErr w:type="spellStart"/>
      <w:r w:rsidRPr="005123A7">
        <w:rPr>
          <w:rFonts w:ascii="Times New Roman" w:eastAsia="Times New Roman" w:hAnsi="Times New Roman" w:cs="Times New Roman"/>
          <w:sz w:val="28"/>
          <w:szCs w:val="28"/>
          <w:lang w:eastAsia="ru-RU"/>
        </w:rPr>
        <w:t>головуючого</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0" w:name="n85"/>
      <w:bookmarkEnd w:id="70"/>
      <w:r w:rsidRPr="005F3646">
        <w:rPr>
          <w:rFonts w:ascii="Times New Roman" w:eastAsia="Times New Roman" w:hAnsi="Times New Roman" w:cs="Times New Roman"/>
          <w:b/>
          <w:sz w:val="28"/>
          <w:szCs w:val="28"/>
          <w:lang w:eastAsia="ru-RU"/>
        </w:rPr>
        <w:t>17.</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рекомендації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схвалені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координаційною</w:t>
      </w:r>
      <w:proofErr w:type="spellEnd"/>
      <w:r w:rsidRPr="005123A7">
        <w:rPr>
          <w:rFonts w:ascii="Times New Roman" w:eastAsia="Times New Roman" w:hAnsi="Times New Roman" w:cs="Times New Roman"/>
          <w:sz w:val="28"/>
          <w:szCs w:val="28"/>
          <w:lang w:eastAsia="ru-RU"/>
        </w:rPr>
        <w:t xml:space="preserve"> радою, </w:t>
      </w:r>
      <w:proofErr w:type="spellStart"/>
      <w:r w:rsidRPr="005123A7">
        <w:rPr>
          <w:rFonts w:ascii="Times New Roman" w:eastAsia="Times New Roman" w:hAnsi="Times New Roman" w:cs="Times New Roman"/>
          <w:sz w:val="28"/>
          <w:szCs w:val="28"/>
          <w:lang w:eastAsia="ru-RU"/>
        </w:rPr>
        <w:t>оформляються</w:t>
      </w:r>
      <w:proofErr w:type="spellEnd"/>
      <w:r w:rsidRPr="005123A7">
        <w:rPr>
          <w:rFonts w:ascii="Times New Roman" w:eastAsia="Times New Roman" w:hAnsi="Times New Roman" w:cs="Times New Roman"/>
          <w:sz w:val="28"/>
          <w:szCs w:val="28"/>
          <w:lang w:eastAsia="ru-RU"/>
        </w:rPr>
        <w:t xml:space="preserve"> протоколом, </w:t>
      </w:r>
      <w:proofErr w:type="spellStart"/>
      <w:r w:rsidRPr="005123A7">
        <w:rPr>
          <w:rFonts w:ascii="Times New Roman" w:eastAsia="Times New Roman" w:hAnsi="Times New Roman" w:cs="Times New Roman"/>
          <w:sz w:val="28"/>
          <w:szCs w:val="28"/>
          <w:lang w:eastAsia="ru-RU"/>
        </w:rPr>
        <w:t>який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підписується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головуючим</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засіданні</w:t>
      </w:r>
      <w:proofErr w:type="spellEnd"/>
      <w:r w:rsidRPr="005123A7">
        <w:rPr>
          <w:rFonts w:ascii="Times New Roman" w:eastAsia="Times New Roman" w:hAnsi="Times New Roman" w:cs="Times New Roman"/>
          <w:sz w:val="28"/>
          <w:szCs w:val="28"/>
          <w:lang w:eastAsia="ru-RU"/>
        </w:rPr>
        <w:t xml:space="preserve"> та секретарем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і </w:t>
      </w:r>
      <w:proofErr w:type="spellStart"/>
      <w:r w:rsidRPr="005123A7">
        <w:rPr>
          <w:rFonts w:ascii="Times New Roman" w:eastAsia="Times New Roman" w:hAnsi="Times New Roman" w:cs="Times New Roman"/>
          <w:sz w:val="28"/>
          <w:szCs w:val="28"/>
          <w:lang w:eastAsia="ru-RU"/>
        </w:rPr>
        <w:t>надсилається</w:t>
      </w:r>
      <w:proofErr w:type="spellEnd"/>
      <w:r w:rsidRPr="005123A7">
        <w:rPr>
          <w:rFonts w:ascii="Times New Roman" w:eastAsia="Times New Roman" w:hAnsi="Times New Roman" w:cs="Times New Roman"/>
          <w:sz w:val="28"/>
          <w:szCs w:val="28"/>
          <w:lang w:eastAsia="ru-RU"/>
        </w:rPr>
        <w:t xml:space="preserve"> членам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1" w:name="n86"/>
      <w:bookmarkEnd w:id="71"/>
      <w:r w:rsidRPr="005123A7">
        <w:rPr>
          <w:rFonts w:ascii="Times New Roman" w:eastAsia="Times New Roman" w:hAnsi="Times New Roman" w:cs="Times New Roman"/>
          <w:sz w:val="28"/>
          <w:szCs w:val="28"/>
          <w:lang w:eastAsia="ru-RU"/>
        </w:rPr>
        <w:t xml:space="preserve">Член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який</w:t>
      </w:r>
      <w:proofErr w:type="spellEnd"/>
      <w:r w:rsidRPr="005123A7">
        <w:rPr>
          <w:rFonts w:ascii="Times New Roman" w:eastAsia="Times New Roman" w:hAnsi="Times New Roman" w:cs="Times New Roman"/>
          <w:sz w:val="28"/>
          <w:szCs w:val="28"/>
          <w:lang w:eastAsia="ru-RU"/>
        </w:rPr>
        <w:t xml:space="preserve"> не </w:t>
      </w:r>
      <w:proofErr w:type="spellStart"/>
      <w:proofErr w:type="gramStart"/>
      <w:r w:rsidRPr="005123A7">
        <w:rPr>
          <w:rFonts w:ascii="Times New Roman" w:eastAsia="Times New Roman" w:hAnsi="Times New Roman" w:cs="Times New Roman"/>
          <w:sz w:val="28"/>
          <w:szCs w:val="28"/>
          <w:lang w:eastAsia="ru-RU"/>
        </w:rPr>
        <w:t>п</w:t>
      </w:r>
      <w:proofErr w:type="gramEnd"/>
      <w:r w:rsidRPr="005123A7">
        <w:rPr>
          <w:rFonts w:ascii="Times New Roman" w:eastAsia="Times New Roman" w:hAnsi="Times New Roman" w:cs="Times New Roman"/>
          <w:sz w:val="28"/>
          <w:szCs w:val="28"/>
          <w:lang w:eastAsia="ru-RU"/>
        </w:rPr>
        <w:t>ідтримує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може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викласти</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письмовій</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формі</w:t>
      </w:r>
      <w:proofErr w:type="spellEnd"/>
      <w:r w:rsidRPr="005123A7">
        <w:rPr>
          <w:rFonts w:ascii="Times New Roman" w:eastAsia="Times New Roman" w:hAnsi="Times New Roman" w:cs="Times New Roman"/>
          <w:sz w:val="28"/>
          <w:szCs w:val="28"/>
          <w:lang w:eastAsia="ru-RU"/>
        </w:rPr>
        <w:t xml:space="preserve"> свою </w:t>
      </w:r>
      <w:proofErr w:type="spellStart"/>
      <w:r w:rsidRPr="005123A7">
        <w:rPr>
          <w:rFonts w:ascii="Times New Roman" w:eastAsia="Times New Roman" w:hAnsi="Times New Roman" w:cs="Times New Roman"/>
          <w:sz w:val="28"/>
          <w:szCs w:val="28"/>
          <w:lang w:eastAsia="ru-RU"/>
        </w:rPr>
        <w:t>окрему</w:t>
      </w:r>
      <w:proofErr w:type="spellEnd"/>
      <w:r w:rsidRPr="005123A7">
        <w:rPr>
          <w:rFonts w:ascii="Times New Roman" w:eastAsia="Times New Roman" w:hAnsi="Times New Roman" w:cs="Times New Roman"/>
          <w:sz w:val="28"/>
          <w:szCs w:val="28"/>
          <w:lang w:eastAsia="ru-RU"/>
        </w:rPr>
        <w:t xml:space="preserve"> думку, </w:t>
      </w:r>
      <w:proofErr w:type="spellStart"/>
      <w:r w:rsidRPr="005123A7">
        <w:rPr>
          <w:rFonts w:ascii="Times New Roman" w:eastAsia="Times New Roman" w:hAnsi="Times New Roman" w:cs="Times New Roman"/>
          <w:sz w:val="28"/>
          <w:szCs w:val="28"/>
          <w:lang w:eastAsia="ru-RU"/>
        </w:rPr>
        <w:t>що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додається</w:t>
      </w:r>
      <w:proofErr w:type="spellEnd"/>
      <w:r w:rsidRPr="005123A7">
        <w:rPr>
          <w:rFonts w:ascii="Times New Roman" w:eastAsia="Times New Roman" w:hAnsi="Times New Roman" w:cs="Times New Roman"/>
          <w:sz w:val="28"/>
          <w:szCs w:val="28"/>
          <w:lang w:eastAsia="ru-RU"/>
        </w:rPr>
        <w:t xml:space="preserve"> до протоколу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2" w:name="n87"/>
      <w:bookmarkEnd w:id="72"/>
      <w:r w:rsidRPr="005F3646">
        <w:rPr>
          <w:rFonts w:ascii="Times New Roman" w:eastAsia="Times New Roman" w:hAnsi="Times New Roman" w:cs="Times New Roman"/>
          <w:b/>
          <w:sz w:val="28"/>
          <w:szCs w:val="28"/>
          <w:lang w:eastAsia="ru-RU"/>
        </w:rPr>
        <w:t>18.</w:t>
      </w:r>
      <w:r w:rsidRPr="005123A7">
        <w:rPr>
          <w:rFonts w:ascii="Times New Roman" w:eastAsia="Times New Roman" w:hAnsi="Times New Roman" w:cs="Times New Roman"/>
          <w:sz w:val="28"/>
          <w:szCs w:val="28"/>
          <w:lang w:eastAsia="ru-RU"/>
        </w:rPr>
        <w:t xml:space="preserve"> Протокол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розміщується</w:t>
      </w:r>
      <w:proofErr w:type="spellEnd"/>
      <w:r w:rsidRPr="005123A7">
        <w:rPr>
          <w:rFonts w:ascii="Times New Roman" w:eastAsia="Times New Roman" w:hAnsi="Times New Roman" w:cs="Times New Roman"/>
          <w:sz w:val="28"/>
          <w:szCs w:val="28"/>
          <w:lang w:eastAsia="ru-RU"/>
        </w:rPr>
        <w:t xml:space="preserve"> не </w:t>
      </w:r>
      <w:proofErr w:type="spellStart"/>
      <w:r w:rsidRPr="005123A7">
        <w:rPr>
          <w:rFonts w:ascii="Times New Roman" w:eastAsia="Times New Roman" w:hAnsi="Times New Roman" w:cs="Times New Roman"/>
          <w:sz w:val="28"/>
          <w:szCs w:val="28"/>
          <w:lang w:eastAsia="ru-RU"/>
        </w:rPr>
        <w:t>пізніше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ніж</w:t>
      </w:r>
      <w:proofErr w:type="spellEnd"/>
      <w:r w:rsidRPr="005123A7">
        <w:rPr>
          <w:rFonts w:ascii="Times New Roman" w:eastAsia="Times New Roman" w:hAnsi="Times New Roman" w:cs="Times New Roman"/>
          <w:sz w:val="28"/>
          <w:szCs w:val="28"/>
          <w:lang w:eastAsia="ru-RU"/>
        </w:rPr>
        <w:t xml:space="preserve"> через </w:t>
      </w:r>
      <w:proofErr w:type="spellStart"/>
      <w:r w:rsidRPr="005123A7">
        <w:rPr>
          <w:rFonts w:ascii="Times New Roman" w:eastAsia="Times New Roman" w:hAnsi="Times New Roman" w:cs="Times New Roman"/>
          <w:sz w:val="28"/>
          <w:szCs w:val="28"/>
          <w:lang w:eastAsia="ru-RU"/>
        </w:rPr>
        <w:t>сім</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календарних</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днів</w:t>
      </w:r>
      <w:proofErr w:type="spellEnd"/>
      <w:r w:rsidRPr="005123A7">
        <w:rPr>
          <w:rFonts w:ascii="Times New Roman" w:eastAsia="Times New Roman" w:hAnsi="Times New Roman" w:cs="Times New Roman"/>
          <w:sz w:val="28"/>
          <w:szCs w:val="28"/>
          <w:lang w:eastAsia="ru-RU"/>
        </w:rPr>
        <w:t xml:space="preserve"> з </w:t>
      </w:r>
      <w:proofErr w:type="spellStart"/>
      <w:r w:rsidRPr="005123A7">
        <w:rPr>
          <w:rFonts w:ascii="Times New Roman" w:eastAsia="Times New Roman" w:hAnsi="Times New Roman" w:cs="Times New Roman"/>
          <w:sz w:val="28"/>
          <w:szCs w:val="28"/>
          <w:lang w:eastAsia="ru-RU"/>
        </w:rPr>
        <w:t>дати</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проведення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засідання</w:t>
      </w:r>
      <w:proofErr w:type="spellEnd"/>
      <w:r w:rsidRPr="005123A7">
        <w:rPr>
          <w:rFonts w:ascii="Times New Roman" w:eastAsia="Times New Roman" w:hAnsi="Times New Roman" w:cs="Times New Roman"/>
          <w:sz w:val="28"/>
          <w:szCs w:val="28"/>
          <w:lang w:eastAsia="ru-RU"/>
        </w:rPr>
        <w:t xml:space="preserve"> на </w:t>
      </w:r>
      <w:proofErr w:type="spellStart"/>
      <w:r w:rsidRPr="005123A7">
        <w:rPr>
          <w:rFonts w:ascii="Times New Roman" w:eastAsia="Times New Roman" w:hAnsi="Times New Roman" w:cs="Times New Roman"/>
          <w:sz w:val="28"/>
          <w:szCs w:val="28"/>
          <w:lang w:eastAsia="ru-RU"/>
        </w:rPr>
        <w:t>офіційному</w:t>
      </w:r>
      <w:proofErr w:type="spellEnd"/>
      <w:r w:rsidRPr="005123A7">
        <w:rPr>
          <w:rFonts w:ascii="Times New Roman" w:eastAsia="Times New Roman" w:hAnsi="Times New Roman" w:cs="Times New Roman"/>
          <w:sz w:val="28"/>
          <w:szCs w:val="28"/>
          <w:lang w:eastAsia="ru-RU"/>
        </w:rPr>
        <w:t xml:space="preserve"> веб-</w:t>
      </w:r>
      <w:proofErr w:type="spellStart"/>
      <w:r w:rsidRPr="005123A7">
        <w:rPr>
          <w:rFonts w:ascii="Times New Roman" w:eastAsia="Times New Roman" w:hAnsi="Times New Roman" w:cs="Times New Roman"/>
          <w:sz w:val="28"/>
          <w:szCs w:val="28"/>
          <w:lang w:eastAsia="ru-RU"/>
        </w:rPr>
        <w:t>сайті</w:t>
      </w:r>
      <w:proofErr w:type="spellEnd"/>
      <w:r w:rsidRPr="005123A7">
        <w:rPr>
          <w:rFonts w:ascii="Times New Roman" w:eastAsia="Times New Roman" w:hAnsi="Times New Roman" w:cs="Times New Roman"/>
          <w:sz w:val="28"/>
          <w:szCs w:val="28"/>
          <w:lang w:eastAsia="ru-RU"/>
        </w:rPr>
        <w:t xml:space="preserve"> </w:t>
      </w:r>
      <w:r w:rsidR="002A57C6"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w:t>
      </w:r>
    </w:p>
    <w:p w:rsidR="00FC3CCE"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3" w:name="n88"/>
      <w:bookmarkEnd w:id="73"/>
      <w:r w:rsidRPr="005F3646">
        <w:rPr>
          <w:rFonts w:ascii="Times New Roman" w:eastAsia="Times New Roman" w:hAnsi="Times New Roman" w:cs="Times New Roman"/>
          <w:b/>
          <w:sz w:val="28"/>
          <w:szCs w:val="28"/>
          <w:lang w:eastAsia="ru-RU"/>
        </w:rPr>
        <w:t>19.</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ухвалені</w:t>
      </w:r>
      <w:proofErr w:type="spellEnd"/>
      <w:r w:rsidRPr="005123A7">
        <w:rPr>
          <w:rFonts w:ascii="Times New Roman" w:eastAsia="Times New Roman" w:hAnsi="Times New Roman" w:cs="Times New Roman"/>
          <w:sz w:val="28"/>
          <w:szCs w:val="28"/>
          <w:lang w:eastAsia="ru-RU"/>
        </w:rPr>
        <w:t xml:space="preserve"> в межах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компетенції</w:t>
      </w:r>
      <w:proofErr w:type="spellEnd"/>
      <w:r w:rsidRPr="005123A7">
        <w:rPr>
          <w:rFonts w:ascii="Times New Roman" w:eastAsia="Times New Roman" w:hAnsi="Times New Roman" w:cs="Times New Roman"/>
          <w:sz w:val="28"/>
          <w:szCs w:val="28"/>
          <w:lang w:eastAsia="ru-RU"/>
        </w:rPr>
        <w:t xml:space="preserve">, є </w:t>
      </w:r>
      <w:proofErr w:type="spellStart"/>
      <w:r w:rsidRPr="005123A7">
        <w:rPr>
          <w:rFonts w:ascii="Times New Roman" w:eastAsia="Times New Roman" w:hAnsi="Times New Roman" w:cs="Times New Roman"/>
          <w:sz w:val="28"/>
          <w:szCs w:val="28"/>
          <w:lang w:eastAsia="ru-RU"/>
        </w:rPr>
        <w:t>рекомендаційними</w:t>
      </w:r>
      <w:proofErr w:type="spellEnd"/>
      <w:r w:rsidRPr="005123A7">
        <w:rPr>
          <w:rFonts w:ascii="Times New Roman" w:eastAsia="Times New Roman" w:hAnsi="Times New Roman" w:cs="Times New Roman"/>
          <w:sz w:val="28"/>
          <w:szCs w:val="28"/>
          <w:lang w:eastAsia="ru-RU"/>
        </w:rPr>
        <w:t xml:space="preserve"> для </w:t>
      </w:r>
      <w:proofErr w:type="spellStart"/>
      <w:r w:rsidRPr="005123A7">
        <w:rPr>
          <w:rFonts w:ascii="Times New Roman" w:eastAsia="Times New Roman" w:hAnsi="Times New Roman" w:cs="Times New Roman"/>
          <w:sz w:val="28"/>
          <w:szCs w:val="28"/>
          <w:lang w:eastAsia="ru-RU"/>
        </w:rPr>
        <w:t>розгляду</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врахування</w:t>
      </w:r>
      <w:proofErr w:type="spellEnd"/>
      <w:r w:rsidRPr="005123A7">
        <w:rPr>
          <w:rFonts w:ascii="Times New Roman" w:eastAsia="Times New Roman" w:hAnsi="Times New Roman" w:cs="Times New Roman"/>
          <w:sz w:val="28"/>
          <w:szCs w:val="28"/>
          <w:lang w:eastAsia="ru-RU"/>
        </w:rPr>
        <w:t xml:space="preserve"> в </w:t>
      </w:r>
      <w:proofErr w:type="spellStart"/>
      <w:r w:rsidRPr="005123A7">
        <w:rPr>
          <w:rFonts w:ascii="Times New Roman" w:eastAsia="Times New Roman" w:hAnsi="Times New Roman" w:cs="Times New Roman"/>
          <w:sz w:val="28"/>
          <w:szCs w:val="28"/>
          <w:lang w:eastAsia="ru-RU"/>
        </w:rPr>
        <w:t>роботі</w:t>
      </w:r>
      <w:proofErr w:type="spellEnd"/>
      <w:r w:rsidRPr="005123A7">
        <w:rPr>
          <w:rFonts w:ascii="Times New Roman" w:eastAsia="Times New Roman" w:hAnsi="Times New Roman" w:cs="Times New Roman"/>
          <w:sz w:val="28"/>
          <w:szCs w:val="28"/>
          <w:lang w:eastAsia="ru-RU"/>
        </w:rPr>
        <w:t xml:space="preserve"> </w:t>
      </w:r>
      <w:r w:rsidR="002A57C6"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w:t>
      </w: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5F3646" w:rsidRPr="005123A7" w:rsidRDefault="005F3646" w:rsidP="003C42F2">
      <w:pPr>
        <w:shd w:val="clear" w:color="auto" w:fill="FFFFFF"/>
        <w:spacing w:after="0" w:line="0" w:lineRule="atLeast"/>
        <w:ind w:firstLine="450"/>
        <w:rPr>
          <w:rFonts w:ascii="Times New Roman" w:eastAsia="Times New Roman" w:hAnsi="Times New Roman" w:cs="Times New Roman"/>
          <w:sz w:val="28"/>
          <w:szCs w:val="28"/>
          <w:lang w:eastAsia="ru-RU"/>
        </w:rPr>
      </w:pP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4" w:name="n89"/>
      <w:bookmarkEnd w:id="74"/>
      <w:r w:rsidRPr="005F3646">
        <w:rPr>
          <w:rFonts w:ascii="Times New Roman" w:eastAsia="Times New Roman" w:hAnsi="Times New Roman" w:cs="Times New Roman"/>
          <w:b/>
          <w:sz w:val="28"/>
          <w:szCs w:val="28"/>
          <w:lang w:eastAsia="ru-RU"/>
        </w:rPr>
        <w:t>20.</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Пропозиції</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рекомендації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можуть</w:t>
      </w:r>
      <w:proofErr w:type="spellEnd"/>
      <w:r w:rsidRPr="005123A7">
        <w:rPr>
          <w:rFonts w:ascii="Times New Roman" w:eastAsia="Times New Roman" w:hAnsi="Times New Roman" w:cs="Times New Roman"/>
          <w:sz w:val="28"/>
          <w:szCs w:val="28"/>
          <w:lang w:eastAsia="ru-RU"/>
        </w:rPr>
        <w:t xml:space="preserve"> бути </w:t>
      </w:r>
      <w:proofErr w:type="spellStart"/>
      <w:r w:rsidRPr="005123A7">
        <w:rPr>
          <w:rFonts w:ascii="Times New Roman" w:eastAsia="Times New Roman" w:hAnsi="Times New Roman" w:cs="Times New Roman"/>
          <w:sz w:val="28"/>
          <w:szCs w:val="28"/>
          <w:lang w:eastAsia="ru-RU"/>
        </w:rPr>
        <w:t>реалізовані</w:t>
      </w:r>
      <w:proofErr w:type="spellEnd"/>
      <w:r w:rsidRPr="005123A7">
        <w:rPr>
          <w:rFonts w:ascii="Times New Roman" w:eastAsia="Times New Roman" w:hAnsi="Times New Roman" w:cs="Times New Roman"/>
          <w:sz w:val="28"/>
          <w:szCs w:val="28"/>
          <w:lang w:eastAsia="ru-RU"/>
        </w:rPr>
        <w:t xml:space="preserve"> шляхом </w:t>
      </w:r>
      <w:proofErr w:type="spellStart"/>
      <w:r w:rsidRPr="005123A7">
        <w:rPr>
          <w:rFonts w:ascii="Times New Roman" w:eastAsia="Times New Roman" w:hAnsi="Times New Roman" w:cs="Times New Roman"/>
          <w:sz w:val="28"/>
          <w:szCs w:val="28"/>
          <w:lang w:eastAsia="ru-RU"/>
        </w:rPr>
        <w:t>прийняття</w:t>
      </w:r>
      <w:proofErr w:type="spellEnd"/>
      <w:r w:rsidRPr="005123A7">
        <w:rPr>
          <w:rFonts w:ascii="Times New Roman" w:eastAsia="Times New Roman" w:hAnsi="Times New Roman" w:cs="Times New Roman"/>
          <w:sz w:val="28"/>
          <w:szCs w:val="28"/>
          <w:lang w:eastAsia="ru-RU"/>
        </w:rPr>
        <w:t xml:space="preserve"> </w:t>
      </w:r>
      <w:r w:rsidR="002A57C6" w:rsidRPr="005123A7">
        <w:rPr>
          <w:rFonts w:ascii="Times New Roman" w:eastAsia="Times New Roman" w:hAnsi="Times New Roman" w:cs="Times New Roman"/>
          <w:sz w:val="28"/>
          <w:szCs w:val="28"/>
          <w:lang w:val="uk-UA" w:eastAsia="ru-RU"/>
        </w:rPr>
        <w:t>Могилів-Подільської міської ради</w:t>
      </w:r>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відповідного</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рішення</w:t>
      </w:r>
      <w:proofErr w:type="spellEnd"/>
      <w:r w:rsidRPr="005123A7">
        <w:rPr>
          <w:rFonts w:ascii="Times New Roman" w:eastAsia="Times New Roman" w:hAnsi="Times New Roman" w:cs="Times New Roman"/>
          <w:sz w:val="28"/>
          <w:szCs w:val="28"/>
          <w:lang w:eastAsia="ru-RU"/>
        </w:rPr>
        <w:t>.</w:t>
      </w:r>
    </w:p>
    <w:p w:rsidR="00FC3CCE" w:rsidRPr="005123A7" w:rsidRDefault="00FC3CCE" w:rsidP="003C42F2">
      <w:pPr>
        <w:shd w:val="clear" w:color="auto" w:fill="FFFFFF"/>
        <w:spacing w:after="0" w:line="0" w:lineRule="atLeast"/>
        <w:ind w:firstLine="450"/>
        <w:rPr>
          <w:rFonts w:ascii="Times New Roman" w:eastAsia="Times New Roman" w:hAnsi="Times New Roman" w:cs="Times New Roman"/>
          <w:sz w:val="28"/>
          <w:szCs w:val="28"/>
          <w:lang w:eastAsia="ru-RU"/>
        </w:rPr>
      </w:pPr>
      <w:bookmarkStart w:id="75" w:name="n90"/>
      <w:bookmarkEnd w:id="75"/>
      <w:r w:rsidRPr="005F3646">
        <w:rPr>
          <w:rFonts w:ascii="Times New Roman" w:eastAsia="Times New Roman" w:hAnsi="Times New Roman" w:cs="Times New Roman"/>
          <w:b/>
          <w:sz w:val="28"/>
          <w:szCs w:val="28"/>
          <w:lang w:eastAsia="ru-RU"/>
        </w:rPr>
        <w:t>21.</w:t>
      </w:r>
      <w:r w:rsidRPr="005123A7">
        <w:rPr>
          <w:rFonts w:ascii="Times New Roman" w:eastAsia="Times New Roman" w:hAnsi="Times New Roman" w:cs="Times New Roman"/>
          <w:sz w:val="28"/>
          <w:szCs w:val="28"/>
          <w:lang w:eastAsia="ru-RU"/>
        </w:rPr>
        <w:t xml:space="preserve"> </w:t>
      </w:r>
      <w:r w:rsidR="002A57C6" w:rsidRPr="005123A7">
        <w:rPr>
          <w:rFonts w:ascii="Times New Roman" w:eastAsia="Times New Roman" w:hAnsi="Times New Roman" w:cs="Times New Roman"/>
          <w:sz w:val="28"/>
          <w:szCs w:val="28"/>
          <w:lang w:val="uk-UA" w:eastAsia="ru-RU"/>
        </w:rPr>
        <w:t xml:space="preserve">Могилів-Подільська міська рада </w:t>
      </w:r>
      <w:proofErr w:type="spellStart"/>
      <w:r w:rsidRPr="005123A7">
        <w:rPr>
          <w:rFonts w:ascii="Times New Roman" w:eastAsia="Times New Roman" w:hAnsi="Times New Roman" w:cs="Times New Roman"/>
          <w:sz w:val="28"/>
          <w:szCs w:val="28"/>
          <w:lang w:eastAsia="ru-RU"/>
        </w:rPr>
        <w:t>здійснює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організаційно-методичне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інформаційно-аналітичне</w:t>
      </w:r>
      <w:proofErr w:type="spellEnd"/>
      <w:r w:rsidRPr="005123A7">
        <w:rPr>
          <w:rFonts w:ascii="Times New Roman" w:eastAsia="Times New Roman" w:hAnsi="Times New Roman" w:cs="Times New Roman"/>
          <w:sz w:val="28"/>
          <w:szCs w:val="28"/>
          <w:lang w:eastAsia="ru-RU"/>
        </w:rPr>
        <w:t xml:space="preserve"> та </w:t>
      </w:r>
      <w:proofErr w:type="spellStart"/>
      <w:r w:rsidRPr="005123A7">
        <w:rPr>
          <w:rFonts w:ascii="Times New Roman" w:eastAsia="Times New Roman" w:hAnsi="Times New Roman" w:cs="Times New Roman"/>
          <w:sz w:val="28"/>
          <w:szCs w:val="28"/>
          <w:lang w:eastAsia="ru-RU"/>
        </w:rPr>
        <w:t>матеріально-технічне</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забезпечення</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діяльності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координаційної</w:t>
      </w:r>
      <w:proofErr w:type="spellEnd"/>
      <w:r w:rsidRPr="005123A7">
        <w:rPr>
          <w:rFonts w:ascii="Times New Roman" w:eastAsia="Times New Roman" w:hAnsi="Times New Roman" w:cs="Times New Roman"/>
          <w:sz w:val="28"/>
          <w:szCs w:val="28"/>
          <w:lang w:eastAsia="ru-RU"/>
        </w:rPr>
        <w:t xml:space="preserve"> ради, </w:t>
      </w:r>
      <w:proofErr w:type="spellStart"/>
      <w:r w:rsidRPr="005123A7">
        <w:rPr>
          <w:rFonts w:ascii="Times New Roman" w:eastAsia="Times New Roman" w:hAnsi="Times New Roman" w:cs="Times New Roman"/>
          <w:sz w:val="28"/>
          <w:szCs w:val="28"/>
          <w:lang w:eastAsia="ru-RU"/>
        </w:rPr>
        <w:t>створює</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належні</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умови</w:t>
      </w:r>
      <w:proofErr w:type="spellEnd"/>
      <w:r w:rsidRPr="005123A7">
        <w:rPr>
          <w:rFonts w:ascii="Times New Roman" w:eastAsia="Times New Roman" w:hAnsi="Times New Roman" w:cs="Times New Roman"/>
          <w:sz w:val="28"/>
          <w:szCs w:val="28"/>
          <w:lang w:eastAsia="ru-RU"/>
        </w:rPr>
        <w:t xml:space="preserve"> для </w:t>
      </w:r>
      <w:proofErr w:type="spellStart"/>
      <w:r w:rsidRPr="005123A7">
        <w:rPr>
          <w:rFonts w:ascii="Times New Roman" w:eastAsia="Times New Roman" w:hAnsi="Times New Roman" w:cs="Times New Roman"/>
          <w:sz w:val="28"/>
          <w:szCs w:val="28"/>
          <w:lang w:eastAsia="ru-RU"/>
        </w:rPr>
        <w:t>її</w:t>
      </w:r>
      <w:proofErr w:type="spellEnd"/>
      <w:r w:rsidRPr="005123A7">
        <w:rPr>
          <w:rFonts w:ascii="Times New Roman" w:eastAsia="Times New Roman" w:hAnsi="Times New Roman" w:cs="Times New Roman"/>
          <w:sz w:val="28"/>
          <w:szCs w:val="28"/>
          <w:lang w:eastAsia="ru-RU"/>
        </w:rPr>
        <w:t xml:space="preserve"> </w:t>
      </w:r>
      <w:proofErr w:type="spellStart"/>
      <w:r w:rsidRPr="005123A7">
        <w:rPr>
          <w:rFonts w:ascii="Times New Roman" w:eastAsia="Times New Roman" w:hAnsi="Times New Roman" w:cs="Times New Roman"/>
          <w:sz w:val="28"/>
          <w:szCs w:val="28"/>
          <w:lang w:eastAsia="ru-RU"/>
        </w:rPr>
        <w:t>роботи</w:t>
      </w:r>
      <w:proofErr w:type="spellEnd"/>
      <w:r w:rsidRPr="005123A7">
        <w:rPr>
          <w:rFonts w:ascii="Times New Roman" w:eastAsia="Times New Roman" w:hAnsi="Times New Roman" w:cs="Times New Roman"/>
          <w:sz w:val="28"/>
          <w:szCs w:val="28"/>
          <w:lang w:eastAsia="ru-RU"/>
        </w:rPr>
        <w:t>.</w:t>
      </w:r>
    </w:p>
    <w:p w:rsidR="00A70DE8" w:rsidRPr="00A27EBA" w:rsidRDefault="00A70DE8" w:rsidP="003C42F2">
      <w:pPr>
        <w:shd w:val="clear" w:color="auto" w:fill="FFFFFF"/>
        <w:spacing w:after="0" w:line="0" w:lineRule="atLeast"/>
        <w:ind w:firstLine="450"/>
        <w:rPr>
          <w:rFonts w:ascii="Times New Roman" w:eastAsia="Times New Roman" w:hAnsi="Times New Roman" w:cs="Times New Roman"/>
          <w:sz w:val="26"/>
          <w:szCs w:val="26"/>
          <w:lang w:eastAsia="ru-RU"/>
        </w:rPr>
      </w:pPr>
    </w:p>
    <w:p w:rsidR="00B004AF" w:rsidRPr="00A27EBA" w:rsidRDefault="00B004AF" w:rsidP="003C42F2">
      <w:pPr>
        <w:rPr>
          <w:rFonts w:ascii="Times New Roman" w:hAnsi="Times New Roman" w:cs="Times New Roman"/>
          <w:sz w:val="26"/>
          <w:szCs w:val="26"/>
        </w:rPr>
      </w:pPr>
    </w:p>
    <w:p w:rsidR="00B004AF" w:rsidRDefault="00B004AF" w:rsidP="00B004AF">
      <w:pPr>
        <w:tabs>
          <w:tab w:val="left" w:pos="1740"/>
        </w:tabs>
        <w:spacing w:after="0" w:line="240" w:lineRule="auto"/>
        <w:jc w:val="both"/>
        <w:rPr>
          <w:rFonts w:ascii="Times New Roman" w:eastAsia="Times New Roman" w:hAnsi="Times New Roman" w:cs="Times New Roman"/>
          <w:sz w:val="28"/>
          <w:szCs w:val="28"/>
          <w:lang w:val="uk-UA"/>
        </w:rPr>
      </w:pPr>
    </w:p>
    <w:p w:rsidR="003C42F2" w:rsidRDefault="003C42F2" w:rsidP="00B004AF">
      <w:pPr>
        <w:tabs>
          <w:tab w:val="left" w:pos="1740"/>
        </w:tabs>
        <w:spacing w:after="0" w:line="240" w:lineRule="auto"/>
        <w:jc w:val="both"/>
        <w:rPr>
          <w:rFonts w:ascii="Times New Roman" w:eastAsia="Times New Roman" w:hAnsi="Times New Roman" w:cs="Times New Roman"/>
          <w:sz w:val="28"/>
          <w:szCs w:val="28"/>
          <w:lang w:val="uk-UA"/>
        </w:rPr>
      </w:pPr>
    </w:p>
    <w:p w:rsidR="005123A7" w:rsidRPr="00B004AF" w:rsidRDefault="005123A7" w:rsidP="00B004AF">
      <w:pPr>
        <w:tabs>
          <w:tab w:val="left" w:pos="1740"/>
        </w:tabs>
        <w:spacing w:after="0" w:line="240" w:lineRule="auto"/>
        <w:jc w:val="both"/>
        <w:rPr>
          <w:rFonts w:ascii="Times New Roman" w:eastAsia="Times New Roman" w:hAnsi="Times New Roman" w:cs="Times New Roman"/>
          <w:sz w:val="28"/>
          <w:szCs w:val="28"/>
          <w:lang w:val="uk-UA"/>
        </w:rPr>
      </w:pPr>
    </w:p>
    <w:p w:rsidR="004A753D" w:rsidRDefault="00DD67EB" w:rsidP="00B004AF">
      <w:pPr>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  </w:t>
      </w:r>
      <w:r w:rsidR="00B004AF" w:rsidRPr="00B004AF">
        <w:rPr>
          <w:rFonts w:ascii="Times New Roman" w:eastAsia="Times New Roman" w:hAnsi="Times New Roman" w:cs="Times New Roman"/>
          <w:sz w:val="28"/>
          <w:szCs w:val="28"/>
          <w:lang w:val="uk-UA" w:eastAsia="ru-RU"/>
        </w:rPr>
        <w:t xml:space="preserve">Перший заступник міського голови                       </w:t>
      </w:r>
      <w:r>
        <w:rPr>
          <w:rFonts w:ascii="Times New Roman" w:eastAsia="Times New Roman" w:hAnsi="Times New Roman" w:cs="Times New Roman"/>
          <w:sz w:val="28"/>
          <w:szCs w:val="28"/>
          <w:lang w:val="uk-UA" w:eastAsia="ru-RU"/>
        </w:rPr>
        <w:t xml:space="preserve">                  </w:t>
      </w:r>
      <w:bookmarkStart w:id="76" w:name="_GoBack"/>
      <w:bookmarkEnd w:id="76"/>
      <w:r w:rsidR="00B004AF" w:rsidRPr="00B004AF">
        <w:rPr>
          <w:rFonts w:ascii="Times New Roman" w:eastAsia="Times New Roman" w:hAnsi="Times New Roman" w:cs="Times New Roman"/>
          <w:sz w:val="28"/>
          <w:szCs w:val="28"/>
          <w:lang w:val="uk-UA" w:eastAsia="ru-RU"/>
        </w:rPr>
        <w:t>Петро БЕЗМЕЩУК</w:t>
      </w:r>
    </w:p>
    <w:p w:rsidR="004A753D" w:rsidRPr="004A753D" w:rsidRDefault="004A753D" w:rsidP="004A753D">
      <w:pPr>
        <w:rPr>
          <w:rFonts w:ascii="Times New Roman" w:hAnsi="Times New Roman" w:cs="Times New Roman"/>
          <w:sz w:val="28"/>
          <w:szCs w:val="28"/>
        </w:rPr>
      </w:pPr>
    </w:p>
    <w:p w:rsidR="004A753D" w:rsidRPr="004A753D" w:rsidRDefault="004A753D" w:rsidP="004A753D">
      <w:pPr>
        <w:rPr>
          <w:rFonts w:ascii="Times New Roman" w:hAnsi="Times New Roman" w:cs="Times New Roman"/>
          <w:sz w:val="28"/>
          <w:szCs w:val="28"/>
        </w:rPr>
      </w:pPr>
    </w:p>
    <w:p w:rsidR="004A753D" w:rsidRDefault="004A753D"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p w:rsidR="00A27EBA" w:rsidRDefault="00A27EBA" w:rsidP="004A753D">
      <w:pPr>
        <w:rPr>
          <w:rFonts w:ascii="Times New Roman" w:hAnsi="Times New Roman" w:cs="Times New Roman"/>
          <w:sz w:val="28"/>
          <w:szCs w:val="28"/>
        </w:rPr>
      </w:pPr>
    </w:p>
    <w:sectPr w:rsidR="00A27EBA" w:rsidSect="003C42F2">
      <w:pgSz w:w="11906" w:h="16838"/>
      <w:pgMar w:top="142"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797"/>
    <w:multiLevelType w:val="multilevel"/>
    <w:tmpl w:val="A7087B36"/>
    <w:lvl w:ilvl="0">
      <w:start w:val="1"/>
      <w:numFmt w:val="decimal"/>
      <w:lvlText w:val="%1."/>
      <w:lvlJc w:val="left"/>
      <w:pPr>
        <w:ind w:left="720" w:hanging="360"/>
      </w:pPr>
      <w:rPr>
        <w:rFonts w:cs="Times New Roman"/>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DB"/>
    <w:rsid w:val="00021A2F"/>
    <w:rsid w:val="00025A0A"/>
    <w:rsid w:val="00064CC1"/>
    <w:rsid w:val="00064DA6"/>
    <w:rsid w:val="000901B0"/>
    <w:rsid w:val="000D1AFB"/>
    <w:rsid w:val="000D4EE3"/>
    <w:rsid w:val="0012054F"/>
    <w:rsid w:val="00197347"/>
    <w:rsid w:val="001B6E95"/>
    <w:rsid w:val="00244386"/>
    <w:rsid w:val="00283570"/>
    <w:rsid w:val="002A57C6"/>
    <w:rsid w:val="002B5A4E"/>
    <w:rsid w:val="002C53A5"/>
    <w:rsid w:val="002F44D9"/>
    <w:rsid w:val="003042F0"/>
    <w:rsid w:val="0032013C"/>
    <w:rsid w:val="00327B72"/>
    <w:rsid w:val="00337616"/>
    <w:rsid w:val="003436A8"/>
    <w:rsid w:val="003501BA"/>
    <w:rsid w:val="00362D48"/>
    <w:rsid w:val="00371C14"/>
    <w:rsid w:val="00391CE4"/>
    <w:rsid w:val="003C42F2"/>
    <w:rsid w:val="003C6F25"/>
    <w:rsid w:val="003F5778"/>
    <w:rsid w:val="00445927"/>
    <w:rsid w:val="004A753D"/>
    <w:rsid w:val="004D34E9"/>
    <w:rsid w:val="004E0F2C"/>
    <w:rsid w:val="00510123"/>
    <w:rsid w:val="005123A7"/>
    <w:rsid w:val="00532F17"/>
    <w:rsid w:val="00565F52"/>
    <w:rsid w:val="005B62EC"/>
    <w:rsid w:val="005F3646"/>
    <w:rsid w:val="0060178E"/>
    <w:rsid w:val="00610493"/>
    <w:rsid w:val="006263EC"/>
    <w:rsid w:val="00635A58"/>
    <w:rsid w:val="00660F63"/>
    <w:rsid w:val="00662B96"/>
    <w:rsid w:val="006A21FE"/>
    <w:rsid w:val="006A35A5"/>
    <w:rsid w:val="006A465D"/>
    <w:rsid w:val="006B7EBD"/>
    <w:rsid w:val="006C0D3E"/>
    <w:rsid w:val="006C440D"/>
    <w:rsid w:val="006F039E"/>
    <w:rsid w:val="00706B1E"/>
    <w:rsid w:val="008137AD"/>
    <w:rsid w:val="008A3ED5"/>
    <w:rsid w:val="008F169F"/>
    <w:rsid w:val="009020B9"/>
    <w:rsid w:val="009B6619"/>
    <w:rsid w:val="009D5FC0"/>
    <w:rsid w:val="009D7460"/>
    <w:rsid w:val="00A27EBA"/>
    <w:rsid w:val="00A70DE8"/>
    <w:rsid w:val="00AD41DB"/>
    <w:rsid w:val="00B004AF"/>
    <w:rsid w:val="00B06D8A"/>
    <w:rsid w:val="00B2303D"/>
    <w:rsid w:val="00B45E81"/>
    <w:rsid w:val="00B91497"/>
    <w:rsid w:val="00BC36CD"/>
    <w:rsid w:val="00BC3EEC"/>
    <w:rsid w:val="00BD45F6"/>
    <w:rsid w:val="00C052AC"/>
    <w:rsid w:val="00C9619A"/>
    <w:rsid w:val="00CA0DF4"/>
    <w:rsid w:val="00CD056A"/>
    <w:rsid w:val="00CE55DB"/>
    <w:rsid w:val="00CF7957"/>
    <w:rsid w:val="00D151A8"/>
    <w:rsid w:val="00D366A0"/>
    <w:rsid w:val="00D54769"/>
    <w:rsid w:val="00DC5693"/>
    <w:rsid w:val="00DD67EB"/>
    <w:rsid w:val="00E0260F"/>
    <w:rsid w:val="00E113F4"/>
    <w:rsid w:val="00E366CB"/>
    <w:rsid w:val="00E42AB4"/>
    <w:rsid w:val="00E61504"/>
    <w:rsid w:val="00E63515"/>
    <w:rsid w:val="00E64375"/>
    <w:rsid w:val="00EC3418"/>
    <w:rsid w:val="00EF049F"/>
    <w:rsid w:val="00FC3CCE"/>
    <w:rsid w:val="00FF04DB"/>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C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31">
    <w:name w:val="st131"/>
    <w:uiPriority w:val="99"/>
    <w:rsid w:val="002C53A5"/>
    <w:rPr>
      <w:i/>
      <w:iCs/>
      <w:color w:val="0000FF"/>
    </w:rPr>
  </w:style>
  <w:style w:type="character" w:customStyle="1" w:styleId="st46">
    <w:name w:val="st46"/>
    <w:uiPriority w:val="99"/>
    <w:rsid w:val="002C53A5"/>
    <w:rPr>
      <w:i/>
      <w:iCs/>
      <w:color w:val="000000"/>
    </w:rPr>
  </w:style>
  <w:style w:type="character" w:styleId="a5">
    <w:name w:val="Hyperlink"/>
    <w:basedOn w:val="a0"/>
    <w:uiPriority w:val="99"/>
    <w:semiHidden/>
    <w:unhideWhenUsed/>
    <w:rsid w:val="009D5FC0"/>
    <w:rPr>
      <w:color w:val="0000FF"/>
      <w:u w:val="single"/>
    </w:rPr>
  </w:style>
  <w:style w:type="paragraph" w:styleId="a6">
    <w:name w:val="Balloon Text"/>
    <w:basedOn w:val="a"/>
    <w:link w:val="a7"/>
    <w:uiPriority w:val="99"/>
    <w:semiHidden/>
    <w:unhideWhenUsed/>
    <w:rsid w:val="00B914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4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3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C5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131">
    <w:name w:val="st131"/>
    <w:uiPriority w:val="99"/>
    <w:rsid w:val="002C53A5"/>
    <w:rPr>
      <w:i/>
      <w:iCs/>
      <w:color w:val="0000FF"/>
    </w:rPr>
  </w:style>
  <w:style w:type="character" w:customStyle="1" w:styleId="st46">
    <w:name w:val="st46"/>
    <w:uiPriority w:val="99"/>
    <w:rsid w:val="002C53A5"/>
    <w:rPr>
      <w:i/>
      <w:iCs/>
      <w:color w:val="000000"/>
    </w:rPr>
  </w:style>
  <w:style w:type="character" w:styleId="a5">
    <w:name w:val="Hyperlink"/>
    <w:basedOn w:val="a0"/>
    <w:uiPriority w:val="99"/>
    <w:semiHidden/>
    <w:unhideWhenUsed/>
    <w:rsid w:val="009D5FC0"/>
    <w:rPr>
      <w:color w:val="0000FF"/>
      <w:u w:val="single"/>
    </w:rPr>
  </w:style>
  <w:style w:type="paragraph" w:styleId="a6">
    <w:name w:val="Balloon Text"/>
    <w:basedOn w:val="a"/>
    <w:link w:val="a7"/>
    <w:uiPriority w:val="99"/>
    <w:semiHidden/>
    <w:unhideWhenUsed/>
    <w:rsid w:val="00B9149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79948">
      <w:bodyDiv w:val="1"/>
      <w:marLeft w:val="0"/>
      <w:marRight w:val="0"/>
      <w:marTop w:val="0"/>
      <w:marBottom w:val="0"/>
      <w:divBdr>
        <w:top w:val="none" w:sz="0" w:space="0" w:color="auto"/>
        <w:left w:val="none" w:sz="0" w:space="0" w:color="auto"/>
        <w:bottom w:val="none" w:sz="0" w:space="0" w:color="auto"/>
        <w:right w:val="none" w:sz="0" w:space="0" w:color="auto"/>
      </w:divBdr>
    </w:div>
    <w:div w:id="748649915">
      <w:bodyDiv w:val="1"/>
      <w:marLeft w:val="0"/>
      <w:marRight w:val="0"/>
      <w:marTop w:val="0"/>
      <w:marBottom w:val="0"/>
      <w:divBdr>
        <w:top w:val="none" w:sz="0" w:space="0" w:color="auto"/>
        <w:left w:val="none" w:sz="0" w:space="0" w:color="auto"/>
        <w:bottom w:val="none" w:sz="0" w:space="0" w:color="auto"/>
        <w:right w:val="none" w:sz="0" w:space="0" w:color="auto"/>
      </w:divBdr>
    </w:div>
    <w:div w:id="836657665">
      <w:bodyDiv w:val="1"/>
      <w:marLeft w:val="0"/>
      <w:marRight w:val="0"/>
      <w:marTop w:val="0"/>
      <w:marBottom w:val="0"/>
      <w:divBdr>
        <w:top w:val="none" w:sz="0" w:space="0" w:color="auto"/>
        <w:left w:val="none" w:sz="0" w:space="0" w:color="auto"/>
        <w:bottom w:val="none" w:sz="0" w:space="0" w:color="auto"/>
        <w:right w:val="none" w:sz="0" w:space="0" w:color="auto"/>
      </w:divBdr>
    </w:div>
    <w:div w:id="1457334687">
      <w:bodyDiv w:val="1"/>
      <w:marLeft w:val="0"/>
      <w:marRight w:val="0"/>
      <w:marTop w:val="0"/>
      <w:marBottom w:val="0"/>
      <w:divBdr>
        <w:top w:val="none" w:sz="0" w:space="0" w:color="auto"/>
        <w:left w:val="none" w:sz="0" w:space="0" w:color="auto"/>
        <w:bottom w:val="none" w:sz="0" w:space="0" w:color="auto"/>
        <w:right w:val="none" w:sz="0" w:space="0" w:color="auto"/>
      </w:divBdr>
      <w:divsChild>
        <w:div w:id="367024986">
          <w:marLeft w:val="0"/>
          <w:marRight w:val="0"/>
          <w:marTop w:val="150"/>
          <w:marBottom w:val="150"/>
          <w:divBdr>
            <w:top w:val="none" w:sz="0" w:space="0" w:color="auto"/>
            <w:left w:val="none" w:sz="0" w:space="0" w:color="auto"/>
            <w:bottom w:val="none" w:sz="0" w:space="0" w:color="auto"/>
            <w:right w:val="none" w:sz="0" w:space="0" w:color="auto"/>
          </w:divBdr>
        </w:div>
      </w:divsChild>
    </w:div>
    <w:div w:id="1566910977">
      <w:bodyDiv w:val="1"/>
      <w:marLeft w:val="0"/>
      <w:marRight w:val="0"/>
      <w:marTop w:val="0"/>
      <w:marBottom w:val="0"/>
      <w:divBdr>
        <w:top w:val="none" w:sz="0" w:space="0" w:color="auto"/>
        <w:left w:val="none" w:sz="0" w:space="0" w:color="auto"/>
        <w:bottom w:val="none" w:sz="0" w:space="0" w:color="auto"/>
        <w:right w:val="none" w:sz="0" w:space="0" w:color="auto"/>
      </w:divBdr>
    </w:div>
    <w:div w:id="1662461888">
      <w:bodyDiv w:val="1"/>
      <w:marLeft w:val="0"/>
      <w:marRight w:val="0"/>
      <w:marTop w:val="0"/>
      <w:marBottom w:val="0"/>
      <w:divBdr>
        <w:top w:val="none" w:sz="0" w:space="0" w:color="auto"/>
        <w:left w:val="none" w:sz="0" w:space="0" w:color="auto"/>
        <w:bottom w:val="none" w:sz="0" w:space="0" w:color="auto"/>
        <w:right w:val="none" w:sz="0" w:space="0" w:color="auto"/>
      </w:divBdr>
    </w:div>
    <w:div w:id="1673994958">
      <w:bodyDiv w:val="1"/>
      <w:marLeft w:val="0"/>
      <w:marRight w:val="0"/>
      <w:marTop w:val="0"/>
      <w:marBottom w:val="0"/>
      <w:divBdr>
        <w:top w:val="none" w:sz="0" w:space="0" w:color="auto"/>
        <w:left w:val="none" w:sz="0" w:space="0" w:color="auto"/>
        <w:bottom w:val="none" w:sz="0" w:space="0" w:color="auto"/>
        <w:right w:val="none" w:sz="0" w:space="0" w:color="auto"/>
      </w:divBdr>
    </w:div>
    <w:div w:id="1742017047">
      <w:bodyDiv w:val="1"/>
      <w:marLeft w:val="0"/>
      <w:marRight w:val="0"/>
      <w:marTop w:val="0"/>
      <w:marBottom w:val="0"/>
      <w:divBdr>
        <w:top w:val="none" w:sz="0" w:space="0" w:color="auto"/>
        <w:left w:val="none" w:sz="0" w:space="0" w:color="auto"/>
        <w:bottom w:val="none" w:sz="0" w:space="0" w:color="auto"/>
        <w:right w:val="none" w:sz="0" w:space="0" w:color="auto"/>
      </w:divBdr>
    </w:div>
    <w:div w:id="2045859806">
      <w:bodyDiv w:val="1"/>
      <w:marLeft w:val="0"/>
      <w:marRight w:val="0"/>
      <w:marTop w:val="0"/>
      <w:marBottom w:val="0"/>
      <w:divBdr>
        <w:top w:val="none" w:sz="0" w:space="0" w:color="auto"/>
        <w:left w:val="none" w:sz="0" w:space="0" w:color="auto"/>
        <w:bottom w:val="none" w:sz="0" w:space="0" w:color="auto"/>
        <w:right w:val="none" w:sz="0" w:space="0" w:color="auto"/>
      </w:divBdr>
      <w:divsChild>
        <w:div w:id="1161774838">
          <w:marLeft w:val="-225"/>
          <w:marRight w:val="-225"/>
          <w:marTop w:val="0"/>
          <w:marBottom w:val="0"/>
          <w:divBdr>
            <w:top w:val="none" w:sz="0" w:space="0" w:color="auto"/>
            <w:left w:val="none" w:sz="0" w:space="0" w:color="auto"/>
            <w:bottom w:val="none" w:sz="0" w:space="0" w:color="auto"/>
            <w:right w:val="none" w:sz="0" w:space="0" w:color="auto"/>
          </w:divBdr>
          <w:divsChild>
            <w:div w:id="2139957353">
              <w:marLeft w:val="0"/>
              <w:marRight w:val="0"/>
              <w:marTop w:val="0"/>
              <w:marBottom w:val="0"/>
              <w:divBdr>
                <w:top w:val="none" w:sz="0" w:space="0" w:color="auto"/>
                <w:left w:val="none" w:sz="0" w:space="0" w:color="auto"/>
                <w:bottom w:val="none" w:sz="0" w:space="0" w:color="auto"/>
                <w:right w:val="none" w:sz="0" w:space="0" w:color="auto"/>
              </w:divBdr>
              <w:divsChild>
                <w:div w:id="2070305932">
                  <w:marLeft w:val="0"/>
                  <w:marRight w:val="0"/>
                  <w:marTop w:val="0"/>
                  <w:marBottom w:val="0"/>
                  <w:divBdr>
                    <w:top w:val="none" w:sz="0" w:space="0" w:color="auto"/>
                    <w:left w:val="none" w:sz="0" w:space="0" w:color="auto"/>
                    <w:bottom w:val="none" w:sz="0" w:space="0" w:color="auto"/>
                    <w:right w:val="none" w:sz="0" w:space="0" w:color="auto"/>
                  </w:divBdr>
                  <w:divsChild>
                    <w:div w:id="19436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2318">
      <w:bodyDiv w:val="1"/>
      <w:marLeft w:val="0"/>
      <w:marRight w:val="0"/>
      <w:marTop w:val="0"/>
      <w:marBottom w:val="0"/>
      <w:divBdr>
        <w:top w:val="none" w:sz="0" w:space="0" w:color="auto"/>
        <w:left w:val="none" w:sz="0" w:space="0" w:color="auto"/>
        <w:bottom w:val="none" w:sz="0" w:space="0" w:color="auto"/>
        <w:right w:val="none" w:sz="0" w:space="0" w:color="auto"/>
      </w:divBdr>
      <w:divsChild>
        <w:div w:id="3798665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55F2A8-4C4B-4F01-82E4-7524A1215316}">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2C2C-92B3-4A1A-BBB0-20E68528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68</cp:revision>
  <cp:lastPrinted>2023-07-31T13:22:00Z</cp:lastPrinted>
  <dcterms:created xsi:type="dcterms:W3CDTF">2023-06-12T11:39:00Z</dcterms:created>
  <dcterms:modified xsi:type="dcterms:W3CDTF">2023-07-14T18:28:00Z</dcterms:modified>
</cp:coreProperties>
</file>