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6C4" w:rsidRDefault="00D126C4" w:rsidP="00534F72">
      <w:pPr>
        <w:tabs>
          <w:tab w:val="left" w:pos="567"/>
          <w:tab w:val="left" w:pos="709"/>
        </w:tabs>
        <w:jc w:val="center"/>
        <w:rPr>
          <w:rFonts w:eastAsia="Calibri"/>
          <w:noProof/>
          <w:color w:val="000000"/>
          <w:lang w:val="uk-UA"/>
        </w:rPr>
      </w:pPr>
    </w:p>
    <w:p w:rsidR="000559BF" w:rsidRPr="00481C3E" w:rsidRDefault="00A478AC" w:rsidP="000559BF">
      <w:pPr>
        <w:tabs>
          <w:tab w:val="left" w:pos="709"/>
        </w:tabs>
        <w:jc w:val="center"/>
        <w:rPr>
          <w:rFonts w:eastAsia="Calibri"/>
          <w:color w:val="000000"/>
          <w:lang w:eastAsia="en-US"/>
        </w:rPr>
      </w:pPr>
      <w:r>
        <w:rPr>
          <w:rFonts w:eastAsia="Calibri"/>
          <w:noProof/>
          <w:color w:val="000000"/>
        </w:rPr>
        <w:drawing>
          <wp:inline distT="0" distB="0" distL="0" distR="0">
            <wp:extent cx="438150" cy="581025"/>
            <wp:effectExtent l="0" t="0" r="0" b="9525"/>
            <wp:docPr id="1" name="Рисунок 1"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rsidR="000559BF" w:rsidRPr="00481C3E" w:rsidRDefault="000559BF" w:rsidP="000559BF">
      <w:pPr>
        <w:autoSpaceDE w:val="0"/>
        <w:autoSpaceDN w:val="0"/>
        <w:jc w:val="center"/>
        <w:rPr>
          <w:bCs/>
          <w:color w:val="000000"/>
          <w:lang w:val="uk-UA"/>
        </w:rPr>
      </w:pPr>
      <w:r w:rsidRPr="00481C3E">
        <w:rPr>
          <w:bCs/>
          <w:smallCaps/>
          <w:color w:val="000000"/>
          <w:lang w:val="uk-UA"/>
        </w:rPr>
        <w:t>УКРАЇНА</w:t>
      </w:r>
      <w:r w:rsidRPr="00481C3E">
        <w:rPr>
          <w:bCs/>
          <w:smallCaps/>
          <w:color w:val="000000"/>
          <w:lang w:val="uk-UA"/>
        </w:rPr>
        <w:br/>
      </w:r>
      <w:r w:rsidRPr="00481C3E">
        <w:rPr>
          <w:bCs/>
          <w:color w:val="000000"/>
          <w:lang w:val="uk-UA"/>
        </w:rPr>
        <w:t>МОГИЛІВ-ПОДІЛЬСЬКА МІСЬКА РАДА</w:t>
      </w:r>
      <w:r w:rsidRPr="00481C3E">
        <w:rPr>
          <w:bCs/>
          <w:color w:val="000000"/>
          <w:lang w:val="uk-UA"/>
        </w:rPr>
        <w:br/>
        <w:t>ВІННИЦЬКОЇ ОБЛАСТІ</w:t>
      </w:r>
    </w:p>
    <w:p w:rsidR="000559BF" w:rsidRPr="00481C3E" w:rsidRDefault="000559BF" w:rsidP="000559BF">
      <w:pPr>
        <w:autoSpaceDE w:val="0"/>
        <w:autoSpaceDN w:val="0"/>
        <w:jc w:val="center"/>
        <w:rPr>
          <w:b/>
          <w:bCs/>
          <w:i/>
          <w:color w:val="000080"/>
          <w:spacing w:val="80"/>
          <w:sz w:val="32"/>
          <w:szCs w:val="32"/>
          <w:lang w:val="uk-UA"/>
        </w:rPr>
      </w:pPr>
      <w:r w:rsidRPr="00481C3E">
        <w:rPr>
          <w:b/>
          <w:bCs/>
          <w:color w:val="000000"/>
          <w:lang w:val="uk-UA"/>
        </w:rPr>
        <w:t>ВИКОНАВЧИЙ КОМІТЕТ</w:t>
      </w:r>
    </w:p>
    <w:p w:rsidR="000559BF" w:rsidRPr="00481C3E" w:rsidRDefault="00A478AC" w:rsidP="000559BF">
      <w:pPr>
        <w:spacing w:before="120" w:after="360"/>
        <w:jc w:val="center"/>
        <w:rPr>
          <w:b/>
          <w:bCs/>
          <w:color w:val="000000"/>
          <w:spacing w:val="80"/>
          <w:lang w:val="uk-UA"/>
        </w:rPr>
      </w:pPr>
      <w:r>
        <w:rPr>
          <w:noProof/>
        </w:rPr>
        <mc:AlternateContent>
          <mc:Choice Requires="wps">
            <w:drawing>
              <wp:anchor distT="4294967294" distB="4294967294" distL="114300" distR="114300" simplePos="0" relativeHeight="251657728" behindDoc="0" locked="0" layoutInCell="1" allowOverlap="1">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000559BF" w:rsidRPr="00481C3E">
        <w:rPr>
          <w:b/>
          <w:bCs/>
          <w:i/>
          <w:color w:val="000000"/>
          <w:spacing w:val="80"/>
          <w:sz w:val="32"/>
          <w:szCs w:val="32"/>
          <w:lang w:val="uk-UA"/>
        </w:rPr>
        <w:t xml:space="preserve">                                                           </w:t>
      </w:r>
      <w:r w:rsidR="000559BF" w:rsidRPr="00481C3E">
        <w:rPr>
          <w:b/>
          <w:bCs/>
          <w:color w:val="000000"/>
          <w:spacing w:val="80"/>
          <w:sz w:val="32"/>
          <w:szCs w:val="32"/>
          <w:lang w:val="uk-UA"/>
        </w:rPr>
        <w:t>РІШЕННЯ №</w:t>
      </w:r>
      <w:r w:rsidR="008B3FE5">
        <w:rPr>
          <w:b/>
          <w:bCs/>
          <w:color w:val="000000"/>
          <w:spacing w:val="80"/>
          <w:sz w:val="32"/>
          <w:szCs w:val="32"/>
          <w:lang w:val="uk-UA"/>
        </w:rPr>
        <w:t>165</w:t>
      </w:r>
    </w:p>
    <w:p w:rsidR="000559BF" w:rsidRDefault="000559BF" w:rsidP="000559BF">
      <w:pPr>
        <w:tabs>
          <w:tab w:val="left" w:pos="709"/>
        </w:tabs>
        <w:jc w:val="center"/>
        <w:rPr>
          <w:bCs/>
          <w:color w:val="000000"/>
          <w:lang w:val="uk-UA"/>
        </w:rPr>
      </w:pPr>
      <w:r w:rsidRPr="00481C3E">
        <w:rPr>
          <w:bCs/>
          <w:color w:val="000000"/>
          <w:lang w:val="uk-UA"/>
        </w:rPr>
        <w:t xml:space="preserve">Від </w:t>
      </w:r>
      <w:r>
        <w:rPr>
          <w:bCs/>
          <w:color w:val="000000"/>
          <w:lang w:val="uk-UA"/>
        </w:rPr>
        <w:t>21</w:t>
      </w:r>
      <w:r w:rsidRPr="00481C3E">
        <w:rPr>
          <w:bCs/>
          <w:color w:val="000000"/>
          <w:lang w:val="uk-UA"/>
        </w:rPr>
        <w:t>.0</w:t>
      </w:r>
      <w:r>
        <w:rPr>
          <w:bCs/>
          <w:color w:val="000000"/>
          <w:lang w:val="uk-UA"/>
        </w:rPr>
        <w:t>6</w:t>
      </w:r>
      <w:r w:rsidRPr="00481C3E">
        <w:rPr>
          <w:bCs/>
          <w:color w:val="000000"/>
          <w:lang w:val="uk-UA"/>
        </w:rPr>
        <w:t>.202</w:t>
      </w:r>
      <w:r>
        <w:rPr>
          <w:bCs/>
          <w:color w:val="000000"/>
          <w:lang w:val="uk-UA"/>
        </w:rPr>
        <w:t>3</w:t>
      </w:r>
      <w:r w:rsidRPr="00481C3E">
        <w:rPr>
          <w:bCs/>
          <w:color w:val="000000"/>
          <w:lang w:val="uk-UA"/>
        </w:rPr>
        <w:t>р.                                              м. Могилів-Подільський</w:t>
      </w:r>
    </w:p>
    <w:p w:rsidR="000559BF" w:rsidRDefault="000559BF" w:rsidP="000559BF">
      <w:pPr>
        <w:tabs>
          <w:tab w:val="left" w:pos="709"/>
        </w:tabs>
        <w:jc w:val="center"/>
        <w:rPr>
          <w:bCs/>
          <w:color w:val="000000"/>
          <w:lang w:val="uk-UA"/>
        </w:rPr>
      </w:pPr>
    </w:p>
    <w:p w:rsidR="000559BF" w:rsidRDefault="000559BF" w:rsidP="000559BF">
      <w:pPr>
        <w:tabs>
          <w:tab w:val="left" w:pos="709"/>
        </w:tabs>
        <w:jc w:val="center"/>
        <w:rPr>
          <w:bCs/>
          <w:color w:val="000000"/>
          <w:lang w:val="uk-UA"/>
        </w:rPr>
      </w:pPr>
    </w:p>
    <w:p w:rsidR="000559BF" w:rsidRDefault="0036618D" w:rsidP="00CA2D65">
      <w:pPr>
        <w:tabs>
          <w:tab w:val="left" w:pos="0"/>
        </w:tabs>
        <w:jc w:val="center"/>
        <w:rPr>
          <w:b/>
          <w:color w:val="000000"/>
          <w:lang w:val="uk-UA"/>
        </w:rPr>
      </w:pPr>
      <w:r w:rsidRPr="00737CF2">
        <w:rPr>
          <w:b/>
          <w:color w:val="000000"/>
          <w:lang w:val="uk-UA"/>
        </w:rPr>
        <w:t xml:space="preserve">Про </w:t>
      </w:r>
      <w:r w:rsidR="003C1AB0">
        <w:rPr>
          <w:b/>
          <w:color w:val="000000"/>
          <w:lang w:val="uk-UA"/>
        </w:rPr>
        <w:t>внесення змін</w:t>
      </w:r>
      <w:r w:rsidR="005673A4">
        <w:rPr>
          <w:b/>
          <w:color w:val="000000"/>
          <w:lang w:val="uk-UA"/>
        </w:rPr>
        <w:t xml:space="preserve"> </w:t>
      </w:r>
      <w:r w:rsidR="00E11F84">
        <w:rPr>
          <w:b/>
          <w:color w:val="000000"/>
          <w:lang w:val="uk-UA"/>
        </w:rPr>
        <w:t>до</w:t>
      </w:r>
      <w:r w:rsidR="003C1AB0">
        <w:rPr>
          <w:b/>
          <w:color w:val="000000"/>
          <w:lang w:val="uk-UA"/>
        </w:rPr>
        <w:t xml:space="preserve"> рішення виконавчого комітету </w:t>
      </w:r>
      <w:r w:rsidR="00E11F84">
        <w:rPr>
          <w:b/>
          <w:color w:val="000000"/>
          <w:lang w:val="uk-UA"/>
        </w:rPr>
        <w:t xml:space="preserve">міської ради </w:t>
      </w:r>
    </w:p>
    <w:p w:rsidR="00A22909" w:rsidRDefault="003C1AB0" w:rsidP="00CA2D65">
      <w:pPr>
        <w:tabs>
          <w:tab w:val="left" w:pos="0"/>
        </w:tabs>
        <w:jc w:val="center"/>
        <w:rPr>
          <w:b/>
          <w:bCs/>
          <w:color w:val="000000"/>
          <w:lang w:val="uk-UA"/>
        </w:rPr>
      </w:pPr>
      <w:r>
        <w:rPr>
          <w:b/>
          <w:color w:val="000000"/>
          <w:lang w:val="uk-UA"/>
        </w:rPr>
        <w:t>від 01.06.2023</w:t>
      </w:r>
      <w:r w:rsidR="000559BF">
        <w:rPr>
          <w:b/>
          <w:color w:val="000000"/>
          <w:lang w:val="uk-UA"/>
        </w:rPr>
        <w:t>р.</w:t>
      </w:r>
      <w:r>
        <w:rPr>
          <w:b/>
          <w:color w:val="000000"/>
          <w:lang w:val="uk-UA"/>
        </w:rPr>
        <w:t xml:space="preserve"> №160 </w:t>
      </w:r>
    </w:p>
    <w:p w:rsidR="005673A4" w:rsidRDefault="005673A4" w:rsidP="00CA2D65">
      <w:pPr>
        <w:tabs>
          <w:tab w:val="left" w:pos="0"/>
        </w:tabs>
        <w:jc w:val="center"/>
        <w:rPr>
          <w:bCs/>
          <w:color w:val="000000"/>
          <w:lang w:val="uk-UA"/>
        </w:rPr>
      </w:pPr>
    </w:p>
    <w:p w:rsidR="00CA6943" w:rsidRPr="00CA6943" w:rsidRDefault="0035689E" w:rsidP="000559BF">
      <w:pPr>
        <w:pStyle w:val="a3"/>
        <w:tabs>
          <w:tab w:val="left" w:pos="0"/>
        </w:tabs>
        <w:ind w:firstLine="567"/>
        <w:jc w:val="left"/>
      </w:pPr>
      <w:r>
        <w:t xml:space="preserve">Керуючись </w:t>
      </w:r>
      <w:r w:rsidR="009C3437">
        <w:rPr>
          <w:szCs w:val="28"/>
        </w:rPr>
        <w:t xml:space="preserve">ст. </w:t>
      </w:r>
      <w:r w:rsidR="007E53D9">
        <w:rPr>
          <w:szCs w:val="28"/>
        </w:rPr>
        <w:t>5</w:t>
      </w:r>
      <w:r w:rsidR="009C3437">
        <w:rPr>
          <w:szCs w:val="28"/>
        </w:rPr>
        <w:t xml:space="preserve">2 Закону України </w:t>
      </w:r>
      <w:r w:rsidR="00473DCE">
        <w:rPr>
          <w:szCs w:val="28"/>
        </w:rPr>
        <w:t>«</w:t>
      </w:r>
      <w:r w:rsidR="009C3437">
        <w:rPr>
          <w:szCs w:val="28"/>
        </w:rPr>
        <w:t>Про місцеве самоврядування в Україні</w:t>
      </w:r>
      <w:r w:rsidR="00473DCE">
        <w:rPr>
          <w:szCs w:val="28"/>
        </w:rPr>
        <w:t>»</w:t>
      </w:r>
      <w:r w:rsidR="009C3437">
        <w:rPr>
          <w:szCs w:val="28"/>
        </w:rPr>
        <w:t xml:space="preserve">, </w:t>
      </w:r>
      <w:r w:rsidR="00CA6943">
        <w:t xml:space="preserve">відповідно </w:t>
      </w:r>
      <w:r w:rsidR="003C1AB0">
        <w:t xml:space="preserve">до </w:t>
      </w:r>
      <w:r w:rsidR="00E11F84">
        <w:t>п</w:t>
      </w:r>
      <w:r w:rsidR="00FE11DE">
        <w:t xml:space="preserve">останов </w:t>
      </w:r>
      <w:r w:rsidR="00FE11DE" w:rsidRPr="00FE11DE">
        <w:t>Кабінет</w:t>
      </w:r>
      <w:r w:rsidR="007B6C78">
        <w:t>у</w:t>
      </w:r>
      <w:r w:rsidR="00FE11DE" w:rsidRPr="00FE11DE">
        <w:t xml:space="preserve"> Міністрів України</w:t>
      </w:r>
      <w:r w:rsidR="00FE11DE">
        <w:t xml:space="preserve"> </w:t>
      </w:r>
      <w:r w:rsidR="00E0128E" w:rsidRPr="00E0128E">
        <w:t xml:space="preserve">від 19 </w:t>
      </w:r>
      <w:r w:rsidR="007B6C78">
        <w:t>травня</w:t>
      </w:r>
      <w:r w:rsidR="00E0128E" w:rsidRPr="00E0128E">
        <w:t xml:space="preserve"> 2023 року №516 </w:t>
      </w:r>
      <w:r w:rsidR="00FE11DE">
        <w:t xml:space="preserve">«Деякі питання організації роботи комісії з розгляду питань щодо надання компенсації за знищені об’єкти </w:t>
      </w:r>
      <w:r w:rsidR="00FE11DE" w:rsidRPr="00FE11DE">
        <w:rPr>
          <w:bCs/>
        </w:rPr>
        <w:t>нерухомого майна внаслідок бойових дій, терористичних актів, диверсій, спричинених військовою агресією російської федерації</w:t>
      </w:r>
      <w:r w:rsidR="00FE11DE">
        <w:t xml:space="preserve"> проти України», </w:t>
      </w:r>
      <w:r w:rsidR="005113EB">
        <w:t>від 21 квітня 2023 року №</w:t>
      </w:r>
      <w:r w:rsidR="007B6C78" w:rsidRPr="007B6C78">
        <w:t xml:space="preserve">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r w:rsidR="005113EB">
        <w:t>«</w:t>
      </w:r>
      <w:proofErr w:type="spellStart"/>
      <w:r w:rsidR="005113EB">
        <w:t>єВідновлення</w:t>
      </w:r>
      <w:proofErr w:type="spellEnd"/>
      <w:r w:rsidR="007B6C78" w:rsidRPr="007B6C78">
        <w:t>»</w:t>
      </w:r>
      <w:r w:rsidR="007B6C78">
        <w:t xml:space="preserve">, </w:t>
      </w:r>
      <w:r w:rsidR="008869B0">
        <w:t>враховуючи лист</w:t>
      </w:r>
      <w:r w:rsidR="005221B9">
        <w:t xml:space="preserve"> Управління будівництва Вінницької обласної військової адміністрації від 09.06.2023 року №02-10-411</w:t>
      </w:r>
      <w:r w:rsidR="00CA6943">
        <w:rPr>
          <w:bCs/>
        </w:rPr>
        <w:t>,</w:t>
      </w:r>
      <w:r w:rsidR="005113EB">
        <w:rPr>
          <w:bCs/>
        </w:rPr>
        <w:t xml:space="preserve"> </w:t>
      </w:r>
      <w:r w:rsidR="00CA6943">
        <w:rPr>
          <w:bCs/>
        </w:rPr>
        <w:t>-</w:t>
      </w:r>
    </w:p>
    <w:p w:rsidR="00CA6943" w:rsidRDefault="00CA6943" w:rsidP="00CA6943">
      <w:pPr>
        <w:tabs>
          <w:tab w:val="left" w:pos="0"/>
        </w:tabs>
        <w:rPr>
          <w:b/>
          <w:lang w:val="uk-UA"/>
        </w:rPr>
      </w:pPr>
    </w:p>
    <w:p w:rsidR="004E12FB" w:rsidRPr="004E12FB" w:rsidRDefault="004E12FB" w:rsidP="004E12FB">
      <w:pPr>
        <w:shd w:val="clear" w:color="auto" w:fill="FFFFFF"/>
        <w:tabs>
          <w:tab w:val="left" w:pos="0"/>
        </w:tabs>
        <w:ind w:firstLine="567"/>
        <w:jc w:val="center"/>
        <w:outlineLvl w:val="0"/>
        <w:rPr>
          <w:rFonts w:eastAsia="MS Mincho"/>
          <w:b/>
          <w:lang w:val="uk-UA"/>
        </w:rPr>
      </w:pPr>
      <w:r w:rsidRPr="004E12FB">
        <w:rPr>
          <w:rFonts w:eastAsia="MS Mincho"/>
          <w:b/>
          <w:lang w:val="uk-UA"/>
        </w:rPr>
        <w:t>виконком міської ради ВИРІШИВ:</w:t>
      </w:r>
    </w:p>
    <w:p w:rsidR="00CA2D65" w:rsidRPr="009C1285" w:rsidRDefault="00CA2D65" w:rsidP="00CA2D65">
      <w:pPr>
        <w:shd w:val="clear" w:color="auto" w:fill="FFFFFF"/>
        <w:tabs>
          <w:tab w:val="left" w:pos="0"/>
        </w:tabs>
        <w:ind w:firstLine="567"/>
        <w:jc w:val="center"/>
        <w:outlineLvl w:val="0"/>
        <w:rPr>
          <w:rFonts w:eastAsia="MS Mincho"/>
          <w:b/>
          <w:color w:val="000000"/>
          <w:lang w:val="uk-UA"/>
        </w:rPr>
      </w:pPr>
    </w:p>
    <w:p w:rsidR="00A01A76" w:rsidRPr="00A01A76" w:rsidRDefault="00141093" w:rsidP="005113EB">
      <w:pPr>
        <w:numPr>
          <w:ilvl w:val="0"/>
          <w:numId w:val="25"/>
        </w:numPr>
        <w:tabs>
          <w:tab w:val="left" w:pos="0"/>
          <w:tab w:val="left" w:pos="851"/>
        </w:tabs>
        <w:ind w:left="0" w:firstLine="567"/>
        <w:rPr>
          <w:bCs/>
          <w:color w:val="000000"/>
          <w:lang w:val="uk-UA"/>
        </w:rPr>
      </w:pPr>
      <w:r>
        <w:rPr>
          <w:color w:val="000000"/>
          <w:lang w:val="uk-UA"/>
        </w:rPr>
        <w:t xml:space="preserve">Внести </w:t>
      </w:r>
      <w:r w:rsidRPr="00141093">
        <w:rPr>
          <w:color w:val="000000"/>
          <w:lang w:val="uk-UA"/>
        </w:rPr>
        <w:t>змін</w:t>
      </w:r>
      <w:r>
        <w:rPr>
          <w:color w:val="000000"/>
          <w:lang w:val="uk-UA"/>
        </w:rPr>
        <w:t>и</w:t>
      </w:r>
      <w:r w:rsidRPr="00141093">
        <w:rPr>
          <w:color w:val="000000"/>
          <w:lang w:val="uk-UA"/>
        </w:rPr>
        <w:t xml:space="preserve"> </w:t>
      </w:r>
      <w:r w:rsidR="00E11F84">
        <w:rPr>
          <w:color w:val="000000"/>
          <w:lang w:val="uk-UA"/>
        </w:rPr>
        <w:t>до</w:t>
      </w:r>
      <w:r w:rsidRPr="00141093">
        <w:rPr>
          <w:color w:val="000000"/>
          <w:lang w:val="uk-UA"/>
        </w:rPr>
        <w:t xml:space="preserve"> рішення виконавчого комітету </w:t>
      </w:r>
      <w:r w:rsidR="00E11F84" w:rsidRPr="00E11F84">
        <w:rPr>
          <w:color w:val="000000"/>
          <w:lang w:val="uk-UA"/>
        </w:rPr>
        <w:t>міської ради</w:t>
      </w:r>
      <w:r w:rsidR="00E11F84" w:rsidRPr="00141093">
        <w:rPr>
          <w:color w:val="000000"/>
          <w:lang w:val="uk-UA"/>
        </w:rPr>
        <w:t xml:space="preserve"> </w:t>
      </w:r>
    </w:p>
    <w:p w:rsidR="00CA6943" w:rsidRDefault="00141093" w:rsidP="00A01A76">
      <w:pPr>
        <w:tabs>
          <w:tab w:val="left" w:pos="0"/>
          <w:tab w:val="left" w:pos="851"/>
        </w:tabs>
        <w:rPr>
          <w:bCs/>
          <w:color w:val="000000"/>
          <w:lang w:val="uk-UA"/>
        </w:rPr>
      </w:pPr>
      <w:r w:rsidRPr="00141093">
        <w:rPr>
          <w:color w:val="000000"/>
          <w:lang w:val="uk-UA"/>
        </w:rPr>
        <w:t>від 01.06.2023</w:t>
      </w:r>
      <w:r w:rsidR="00A01A76">
        <w:rPr>
          <w:color w:val="000000"/>
          <w:lang w:val="uk-UA"/>
        </w:rPr>
        <w:t xml:space="preserve">р. </w:t>
      </w:r>
      <w:r w:rsidRPr="00141093">
        <w:rPr>
          <w:color w:val="000000"/>
          <w:lang w:val="uk-UA"/>
        </w:rPr>
        <w:t>№160</w:t>
      </w:r>
      <w:r w:rsidR="00A01A76">
        <w:rPr>
          <w:b/>
          <w:color w:val="000000"/>
          <w:lang w:val="uk-UA"/>
        </w:rPr>
        <w:t xml:space="preserve"> </w:t>
      </w:r>
      <w:r>
        <w:rPr>
          <w:bCs/>
          <w:color w:val="000000"/>
          <w:lang w:val="uk-UA"/>
        </w:rPr>
        <w:t xml:space="preserve">«Про створення комісії </w:t>
      </w:r>
      <w:r w:rsidR="00CA6943" w:rsidRPr="007B413E">
        <w:rPr>
          <w:bCs/>
          <w:color w:val="000000"/>
          <w:lang w:val="uk-UA"/>
        </w:rPr>
        <w:t>з розгляду питань щодо надання компенсації за знищені об</w:t>
      </w:r>
      <w:r w:rsidR="00A01A76">
        <w:rPr>
          <w:bCs/>
          <w:color w:val="000000"/>
          <w:lang w:val="uk-UA"/>
        </w:rPr>
        <w:t>’</w:t>
      </w:r>
      <w:r w:rsidR="00CA6943" w:rsidRPr="007B413E">
        <w:rPr>
          <w:bCs/>
          <w:color w:val="000000"/>
          <w:lang w:val="uk-UA"/>
        </w:rPr>
        <w:t>єкти нерухомого майна внаслідок бойових дій, терористичних актів, диверсій, спричинених військово</w:t>
      </w:r>
      <w:r w:rsidR="0017543E">
        <w:rPr>
          <w:bCs/>
          <w:color w:val="000000"/>
          <w:lang w:val="uk-UA"/>
        </w:rPr>
        <w:t>ю агресією російської федерації</w:t>
      </w:r>
      <w:r>
        <w:rPr>
          <w:bCs/>
          <w:color w:val="000000"/>
          <w:lang w:val="uk-UA"/>
        </w:rPr>
        <w:t>»,</w:t>
      </w:r>
      <w:r w:rsidR="0017543E">
        <w:rPr>
          <w:bCs/>
          <w:color w:val="000000"/>
          <w:lang w:val="uk-UA"/>
        </w:rPr>
        <w:t xml:space="preserve"> </w:t>
      </w:r>
      <w:r>
        <w:rPr>
          <w:bCs/>
          <w:color w:val="000000"/>
          <w:lang w:val="uk-UA"/>
        </w:rPr>
        <w:t>а саме</w:t>
      </w:r>
      <w:r w:rsidR="00E11F84">
        <w:rPr>
          <w:bCs/>
          <w:color w:val="000000"/>
          <w:lang w:val="uk-UA"/>
        </w:rPr>
        <w:t>,</w:t>
      </w:r>
      <w:r>
        <w:rPr>
          <w:bCs/>
          <w:color w:val="000000"/>
          <w:lang w:val="uk-UA"/>
        </w:rPr>
        <w:t xml:space="preserve"> доповнити </w:t>
      </w:r>
      <w:r w:rsidR="00E11F84" w:rsidRPr="00E11F84">
        <w:rPr>
          <w:bCs/>
          <w:color w:val="000000"/>
          <w:lang w:val="uk-UA"/>
        </w:rPr>
        <w:t>пункт</w:t>
      </w:r>
      <w:r w:rsidR="00E11F84">
        <w:rPr>
          <w:bCs/>
          <w:color w:val="000000"/>
          <w:lang w:val="uk-UA"/>
        </w:rPr>
        <w:t>ом</w:t>
      </w:r>
      <w:r w:rsidR="00E11F84" w:rsidRPr="00E11F84">
        <w:rPr>
          <w:bCs/>
          <w:color w:val="000000"/>
          <w:lang w:val="uk-UA"/>
        </w:rPr>
        <w:t xml:space="preserve"> </w:t>
      </w:r>
      <w:r w:rsidR="00E11F84">
        <w:rPr>
          <w:bCs/>
          <w:color w:val="000000"/>
          <w:lang w:val="uk-UA"/>
        </w:rPr>
        <w:t>2</w:t>
      </w:r>
      <w:r>
        <w:rPr>
          <w:bCs/>
          <w:color w:val="000000"/>
          <w:lang w:val="uk-UA"/>
        </w:rPr>
        <w:t xml:space="preserve"> наступного змісту:</w:t>
      </w:r>
    </w:p>
    <w:p w:rsidR="00141093" w:rsidRDefault="007B6C78" w:rsidP="005113EB">
      <w:pPr>
        <w:tabs>
          <w:tab w:val="left" w:pos="0"/>
          <w:tab w:val="left" w:pos="851"/>
        </w:tabs>
        <w:ind w:firstLine="567"/>
        <w:rPr>
          <w:bCs/>
          <w:color w:val="000000"/>
          <w:lang w:val="uk-UA"/>
        </w:rPr>
      </w:pPr>
      <w:r>
        <w:rPr>
          <w:bCs/>
          <w:color w:val="000000"/>
          <w:lang w:val="uk-UA"/>
        </w:rPr>
        <w:t>«</w:t>
      </w:r>
      <w:r w:rsidR="00E11F84">
        <w:rPr>
          <w:bCs/>
          <w:color w:val="000000"/>
          <w:lang w:val="uk-UA"/>
        </w:rPr>
        <w:t xml:space="preserve">2. </w:t>
      </w:r>
      <w:r w:rsidR="00141093">
        <w:rPr>
          <w:bCs/>
          <w:color w:val="000000"/>
          <w:lang w:val="uk-UA"/>
        </w:rPr>
        <w:t xml:space="preserve">Затвердити </w:t>
      </w:r>
      <w:r w:rsidR="00A01A76">
        <w:rPr>
          <w:bCs/>
          <w:color w:val="000000"/>
          <w:lang w:val="uk-UA"/>
        </w:rPr>
        <w:t>П</w:t>
      </w:r>
      <w:r w:rsidR="00141093">
        <w:rPr>
          <w:bCs/>
          <w:color w:val="000000"/>
          <w:lang w:val="uk-UA"/>
        </w:rPr>
        <w:t xml:space="preserve">оложення </w:t>
      </w:r>
      <w:r w:rsidR="00141093" w:rsidRPr="00141093">
        <w:rPr>
          <w:bCs/>
          <w:color w:val="000000"/>
          <w:lang w:val="uk-UA"/>
        </w:rPr>
        <w:t>комісії з розгляду питань щодо надання компенсації за знищені об</w:t>
      </w:r>
      <w:r w:rsidR="00A01A76">
        <w:rPr>
          <w:bCs/>
          <w:color w:val="000000"/>
          <w:lang w:val="uk-UA"/>
        </w:rPr>
        <w:t>’</w:t>
      </w:r>
      <w:r w:rsidR="00141093" w:rsidRPr="00141093">
        <w:rPr>
          <w:bCs/>
          <w:color w:val="000000"/>
          <w:lang w:val="uk-UA"/>
        </w:rPr>
        <w:t>єкти нерухомого майна внаслідок бойових дій, терористичних актів, диверсій, спричинених військовою агресією російської федерації</w:t>
      </w:r>
      <w:r w:rsidR="00223141">
        <w:rPr>
          <w:bCs/>
          <w:color w:val="000000"/>
          <w:lang w:val="uk-UA"/>
        </w:rPr>
        <w:t xml:space="preserve"> зг</w:t>
      </w:r>
      <w:r w:rsidR="00D711C8">
        <w:rPr>
          <w:bCs/>
          <w:color w:val="000000"/>
          <w:lang w:val="uk-UA"/>
        </w:rPr>
        <w:t>ідно з додатком 2, що додається</w:t>
      </w:r>
      <w:r>
        <w:rPr>
          <w:bCs/>
          <w:color w:val="000000"/>
          <w:lang w:val="uk-UA"/>
        </w:rPr>
        <w:t>»</w:t>
      </w:r>
      <w:r w:rsidR="00E11F84">
        <w:rPr>
          <w:bCs/>
          <w:color w:val="000000"/>
          <w:lang w:val="uk-UA"/>
        </w:rPr>
        <w:t xml:space="preserve"> та пункт 2 даного рішення визнати пунктом</w:t>
      </w:r>
      <w:r>
        <w:rPr>
          <w:bCs/>
          <w:color w:val="000000"/>
          <w:lang w:val="uk-UA"/>
        </w:rPr>
        <w:t xml:space="preserve"> </w:t>
      </w:r>
      <w:r w:rsidR="00E11F84">
        <w:rPr>
          <w:bCs/>
          <w:color w:val="000000"/>
          <w:lang w:val="uk-UA"/>
        </w:rPr>
        <w:t>3.</w:t>
      </w:r>
    </w:p>
    <w:p w:rsidR="00223141" w:rsidRDefault="00223141" w:rsidP="005113EB">
      <w:pPr>
        <w:tabs>
          <w:tab w:val="left" w:pos="0"/>
          <w:tab w:val="left" w:pos="851"/>
        </w:tabs>
        <w:ind w:firstLine="567"/>
        <w:rPr>
          <w:bCs/>
          <w:color w:val="000000"/>
          <w:lang w:val="uk-UA"/>
        </w:rPr>
      </w:pPr>
      <w:r>
        <w:rPr>
          <w:bCs/>
          <w:color w:val="000000"/>
          <w:lang w:val="uk-UA"/>
        </w:rPr>
        <w:t>Все решта залишити без змін.</w:t>
      </w:r>
    </w:p>
    <w:p w:rsidR="008D0A94" w:rsidRPr="008D0A94" w:rsidRDefault="008F077B" w:rsidP="008D0A94">
      <w:pPr>
        <w:numPr>
          <w:ilvl w:val="0"/>
          <w:numId w:val="25"/>
        </w:numPr>
        <w:shd w:val="clear" w:color="auto" w:fill="FFFFFF"/>
        <w:tabs>
          <w:tab w:val="left" w:pos="567"/>
          <w:tab w:val="left" w:pos="851"/>
        </w:tabs>
        <w:ind w:left="0" w:firstLine="567"/>
        <w:outlineLvl w:val="0"/>
        <w:rPr>
          <w:rFonts w:eastAsia="MS Mincho"/>
          <w:b/>
          <w:color w:val="000000"/>
          <w:lang w:val="uk-UA"/>
        </w:rPr>
      </w:pPr>
      <w:r w:rsidRPr="009C1285">
        <w:rPr>
          <w:color w:val="000000"/>
          <w:lang w:val="uk-UA"/>
        </w:rPr>
        <w:t xml:space="preserve">Контроль за виконанням даного рішення покласти на першого заступника міського голови </w:t>
      </w:r>
      <w:proofErr w:type="spellStart"/>
      <w:r w:rsidR="00891ADE" w:rsidRPr="009C1285">
        <w:rPr>
          <w:color w:val="000000"/>
          <w:lang w:val="uk-UA"/>
        </w:rPr>
        <w:t>Безмещука</w:t>
      </w:r>
      <w:proofErr w:type="spellEnd"/>
      <w:r w:rsidR="00891ADE" w:rsidRPr="009C1285">
        <w:rPr>
          <w:color w:val="000000"/>
          <w:lang w:val="uk-UA"/>
        </w:rPr>
        <w:t xml:space="preserve"> П.О..</w:t>
      </w:r>
    </w:p>
    <w:p w:rsidR="008F077B" w:rsidRPr="008F077B" w:rsidRDefault="008F077B" w:rsidP="008F077B">
      <w:pPr>
        <w:jc w:val="both"/>
        <w:rPr>
          <w:sz w:val="16"/>
          <w:szCs w:val="16"/>
          <w:lang w:val="uk-UA"/>
        </w:rPr>
      </w:pPr>
    </w:p>
    <w:p w:rsidR="008F077B" w:rsidRDefault="008F077B" w:rsidP="008F077B">
      <w:pPr>
        <w:jc w:val="both"/>
        <w:rPr>
          <w:sz w:val="16"/>
          <w:szCs w:val="16"/>
          <w:lang w:val="uk-UA"/>
        </w:rPr>
      </w:pPr>
    </w:p>
    <w:p w:rsidR="00D126C4" w:rsidRPr="008F077B" w:rsidRDefault="00D126C4" w:rsidP="008F077B">
      <w:pPr>
        <w:jc w:val="both"/>
        <w:rPr>
          <w:sz w:val="16"/>
          <w:szCs w:val="16"/>
          <w:lang w:val="uk-UA"/>
        </w:rPr>
      </w:pPr>
    </w:p>
    <w:p w:rsidR="00F040C2" w:rsidRDefault="00891ADE" w:rsidP="00F07D5C">
      <w:pPr>
        <w:tabs>
          <w:tab w:val="left" w:pos="6946"/>
        </w:tabs>
        <w:ind w:firstLine="720"/>
        <w:jc w:val="both"/>
        <w:rPr>
          <w:lang w:val="uk-UA"/>
        </w:rPr>
      </w:pPr>
      <w:proofErr w:type="spellStart"/>
      <w:r w:rsidRPr="00223141">
        <w:rPr>
          <w:lang w:val="x-none"/>
        </w:rPr>
        <w:t>Міський</w:t>
      </w:r>
      <w:proofErr w:type="spellEnd"/>
      <w:r w:rsidRPr="00223141">
        <w:rPr>
          <w:lang w:val="x-none"/>
        </w:rPr>
        <w:t xml:space="preserve"> голова              </w:t>
      </w:r>
      <w:r w:rsidR="00657E91" w:rsidRPr="00223141">
        <w:rPr>
          <w:lang w:val="x-none"/>
        </w:rPr>
        <w:t xml:space="preserve">                          </w:t>
      </w:r>
      <w:r w:rsidRPr="00223141">
        <w:rPr>
          <w:lang w:val="x-none"/>
        </w:rPr>
        <w:t xml:space="preserve">     </w:t>
      </w:r>
      <w:r w:rsidR="00223141">
        <w:rPr>
          <w:lang w:val="uk-UA"/>
        </w:rPr>
        <w:t xml:space="preserve">      </w:t>
      </w:r>
      <w:proofErr w:type="spellStart"/>
      <w:r w:rsidRPr="00223141">
        <w:rPr>
          <w:lang w:val="x-none"/>
        </w:rPr>
        <w:t>Геннадій</w:t>
      </w:r>
      <w:proofErr w:type="spellEnd"/>
      <w:r w:rsidRPr="00223141">
        <w:rPr>
          <w:lang w:val="x-none"/>
        </w:rPr>
        <w:t xml:space="preserve"> ГЛУХМАНЮК</w:t>
      </w:r>
    </w:p>
    <w:p w:rsidR="00F07D5C" w:rsidRPr="00F07D5C" w:rsidRDefault="00F07D5C" w:rsidP="00F07D5C">
      <w:pPr>
        <w:tabs>
          <w:tab w:val="left" w:pos="6946"/>
        </w:tabs>
        <w:ind w:firstLine="720"/>
        <w:jc w:val="both"/>
        <w:rPr>
          <w:lang w:val="uk-UA"/>
        </w:rPr>
      </w:pPr>
      <w:bookmarkStart w:id="0" w:name="_GoBack"/>
      <w:bookmarkEnd w:id="0"/>
    </w:p>
    <w:p w:rsidR="008D0A94" w:rsidRPr="008D0A94" w:rsidRDefault="008D0A94" w:rsidP="00223141">
      <w:pPr>
        <w:tabs>
          <w:tab w:val="left" w:pos="6946"/>
        </w:tabs>
        <w:ind w:firstLine="720"/>
        <w:jc w:val="both"/>
        <w:rPr>
          <w:lang w:val="uk-UA"/>
        </w:rPr>
      </w:pPr>
    </w:p>
    <w:p w:rsidR="00D15577" w:rsidRDefault="00844787" w:rsidP="00844787">
      <w:pPr>
        <w:tabs>
          <w:tab w:val="left" w:pos="3957"/>
        </w:tabs>
        <w:rPr>
          <w:lang w:val="uk-UA" w:eastAsia="en-US"/>
        </w:rPr>
      </w:pPr>
      <w:r>
        <w:rPr>
          <w:lang w:val="uk-UA" w:eastAsia="en-US"/>
        </w:rPr>
        <w:t xml:space="preserve">                                                                                            </w:t>
      </w:r>
      <w:r w:rsidR="003E282F">
        <w:rPr>
          <w:lang w:val="uk-UA" w:eastAsia="en-US"/>
        </w:rPr>
        <w:t xml:space="preserve">         </w:t>
      </w:r>
      <w:r w:rsidR="00D15577">
        <w:rPr>
          <w:lang w:val="uk-UA" w:eastAsia="en-US"/>
        </w:rPr>
        <w:t>Додаток</w:t>
      </w:r>
      <w:r w:rsidR="00E46531">
        <w:rPr>
          <w:lang w:val="uk-UA" w:eastAsia="en-US"/>
        </w:rPr>
        <w:t xml:space="preserve"> </w:t>
      </w:r>
    </w:p>
    <w:p w:rsidR="00D15577" w:rsidRDefault="00D15577" w:rsidP="00D15577">
      <w:pPr>
        <w:tabs>
          <w:tab w:val="left" w:pos="3957"/>
        </w:tabs>
        <w:rPr>
          <w:lang w:val="uk-UA" w:eastAsia="en-US"/>
        </w:rPr>
      </w:pPr>
      <w:r>
        <w:rPr>
          <w:lang w:val="uk-UA" w:eastAsia="en-US"/>
        </w:rPr>
        <w:t xml:space="preserve">                                                                              </w:t>
      </w:r>
      <w:r w:rsidR="00844787">
        <w:rPr>
          <w:lang w:val="uk-UA" w:eastAsia="en-US"/>
        </w:rPr>
        <w:t xml:space="preserve">         </w:t>
      </w:r>
      <w:r>
        <w:rPr>
          <w:lang w:val="uk-UA" w:eastAsia="en-US"/>
        </w:rPr>
        <w:t xml:space="preserve">до рішення виконавчого        </w:t>
      </w:r>
    </w:p>
    <w:p w:rsidR="00D15577" w:rsidRDefault="00D15577" w:rsidP="00D15577">
      <w:pPr>
        <w:tabs>
          <w:tab w:val="left" w:pos="3957"/>
        </w:tabs>
        <w:rPr>
          <w:lang w:val="uk-UA" w:eastAsia="en-US"/>
        </w:rPr>
      </w:pPr>
      <w:r>
        <w:rPr>
          <w:lang w:val="uk-UA" w:eastAsia="en-US"/>
        </w:rPr>
        <w:t xml:space="preserve">                                                                              </w:t>
      </w:r>
      <w:r w:rsidR="00844787">
        <w:rPr>
          <w:lang w:val="uk-UA" w:eastAsia="en-US"/>
        </w:rPr>
        <w:t xml:space="preserve">         </w:t>
      </w:r>
      <w:r>
        <w:rPr>
          <w:lang w:val="uk-UA" w:eastAsia="en-US"/>
        </w:rPr>
        <w:t>комітету міської ради</w:t>
      </w:r>
    </w:p>
    <w:p w:rsidR="00D15577" w:rsidRDefault="00D15577" w:rsidP="00D15577">
      <w:pPr>
        <w:tabs>
          <w:tab w:val="left" w:pos="3957"/>
        </w:tabs>
        <w:rPr>
          <w:lang w:val="uk-UA" w:eastAsia="en-US"/>
        </w:rPr>
      </w:pPr>
      <w:r>
        <w:rPr>
          <w:lang w:val="uk-UA" w:eastAsia="en-US"/>
        </w:rPr>
        <w:t xml:space="preserve">                                                                              </w:t>
      </w:r>
      <w:r w:rsidR="00844787">
        <w:rPr>
          <w:lang w:val="uk-UA" w:eastAsia="en-US"/>
        </w:rPr>
        <w:t xml:space="preserve">         </w:t>
      </w:r>
      <w:r>
        <w:rPr>
          <w:lang w:val="uk-UA" w:eastAsia="en-US"/>
        </w:rPr>
        <w:t xml:space="preserve">від </w:t>
      </w:r>
      <w:r w:rsidR="00223141">
        <w:rPr>
          <w:lang w:val="uk-UA" w:eastAsia="en-US"/>
        </w:rPr>
        <w:t>21.06.2023 року №</w:t>
      </w:r>
      <w:r w:rsidR="008B3FE5">
        <w:rPr>
          <w:lang w:val="uk-UA" w:eastAsia="en-US"/>
        </w:rPr>
        <w:t>165</w:t>
      </w:r>
    </w:p>
    <w:p w:rsidR="00D15577" w:rsidRDefault="00D15577" w:rsidP="00D15577">
      <w:pPr>
        <w:tabs>
          <w:tab w:val="left" w:pos="3957"/>
        </w:tabs>
        <w:rPr>
          <w:lang w:val="uk-UA" w:eastAsia="en-US"/>
        </w:rPr>
      </w:pPr>
    </w:p>
    <w:p w:rsidR="00223141" w:rsidRPr="00223141" w:rsidRDefault="00223141" w:rsidP="00223141">
      <w:pPr>
        <w:tabs>
          <w:tab w:val="left" w:pos="3957"/>
        </w:tabs>
        <w:ind w:left="5529"/>
        <w:rPr>
          <w:sz w:val="24"/>
          <w:szCs w:val="24"/>
          <w:lang w:val="uk-UA" w:eastAsia="en-US"/>
        </w:rPr>
      </w:pPr>
      <w:r w:rsidRPr="00223141">
        <w:rPr>
          <w:sz w:val="24"/>
          <w:szCs w:val="24"/>
          <w:lang w:val="uk-UA" w:eastAsia="en-US"/>
        </w:rPr>
        <w:t xml:space="preserve">          </w:t>
      </w:r>
      <w:r>
        <w:rPr>
          <w:sz w:val="24"/>
          <w:szCs w:val="24"/>
          <w:lang w:val="uk-UA" w:eastAsia="en-US"/>
        </w:rPr>
        <w:t xml:space="preserve">     </w:t>
      </w:r>
      <w:r w:rsidR="00844787">
        <w:rPr>
          <w:sz w:val="24"/>
          <w:szCs w:val="24"/>
          <w:lang w:val="uk-UA" w:eastAsia="en-US"/>
        </w:rPr>
        <w:t xml:space="preserve">              </w:t>
      </w:r>
      <w:r w:rsidRPr="00223141">
        <w:rPr>
          <w:sz w:val="24"/>
          <w:szCs w:val="24"/>
          <w:lang w:val="uk-UA" w:eastAsia="en-US"/>
        </w:rPr>
        <w:t xml:space="preserve">Додаток </w:t>
      </w:r>
      <w:r>
        <w:rPr>
          <w:sz w:val="24"/>
          <w:szCs w:val="24"/>
          <w:lang w:val="uk-UA" w:eastAsia="en-US"/>
        </w:rPr>
        <w:t>2</w:t>
      </w:r>
    </w:p>
    <w:p w:rsidR="00223141" w:rsidRPr="00223141" w:rsidRDefault="00223141" w:rsidP="00223141">
      <w:pPr>
        <w:tabs>
          <w:tab w:val="left" w:pos="3957"/>
        </w:tabs>
        <w:rPr>
          <w:sz w:val="24"/>
          <w:szCs w:val="24"/>
          <w:lang w:val="uk-UA" w:eastAsia="en-US"/>
        </w:rPr>
      </w:pPr>
      <w:r w:rsidRPr="00223141">
        <w:rPr>
          <w:sz w:val="24"/>
          <w:szCs w:val="24"/>
          <w:lang w:val="uk-UA" w:eastAsia="en-US"/>
        </w:rPr>
        <w:t xml:space="preserve">                                                                                               </w:t>
      </w:r>
      <w:r w:rsidR="00844787">
        <w:rPr>
          <w:sz w:val="24"/>
          <w:szCs w:val="24"/>
          <w:lang w:val="uk-UA" w:eastAsia="en-US"/>
        </w:rPr>
        <w:t xml:space="preserve">            </w:t>
      </w:r>
      <w:r w:rsidRPr="00223141">
        <w:rPr>
          <w:sz w:val="24"/>
          <w:szCs w:val="24"/>
          <w:lang w:val="uk-UA" w:eastAsia="en-US"/>
        </w:rPr>
        <w:t xml:space="preserve"> до рішення виконавчого        </w:t>
      </w:r>
    </w:p>
    <w:p w:rsidR="00223141" w:rsidRPr="00223141" w:rsidRDefault="00223141" w:rsidP="00223141">
      <w:pPr>
        <w:tabs>
          <w:tab w:val="left" w:pos="3957"/>
        </w:tabs>
        <w:rPr>
          <w:sz w:val="24"/>
          <w:szCs w:val="24"/>
          <w:lang w:val="uk-UA" w:eastAsia="en-US"/>
        </w:rPr>
      </w:pPr>
      <w:r w:rsidRPr="00223141">
        <w:rPr>
          <w:sz w:val="24"/>
          <w:szCs w:val="24"/>
          <w:lang w:val="uk-UA" w:eastAsia="en-US"/>
        </w:rPr>
        <w:t xml:space="preserve">                                                                              </w:t>
      </w:r>
      <w:r>
        <w:rPr>
          <w:sz w:val="24"/>
          <w:szCs w:val="24"/>
          <w:lang w:val="uk-UA" w:eastAsia="en-US"/>
        </w:rPr>
        <w:t xml:space="preserve">                  </w:t>
      </w:r>
      <w:r w:rsidR="00844787">
        <w:rPr>
          <w:sz w:val="24"/>
          <w:szCs w:val="24"/>
          <w:lang w:val="uk-UA" w:eastAsia="en-US"/>
        </w:rPr>
        <w:t xml:space="preserve">            </w:t>
      </w:r>
      <w:r w:rsidRPr="00223141">
        <w:rPr>
          <w:sz w:val="24"/>
          <w:szCs w:val="24"/>
          <w:lang w:val="uk-UA" w:eastAsia="en-US"/>
        </w:rPr>
        <w:t>комітету міської ради</w:t>
      </w:r>
    </w:p>
    <w:p w:rsidR="00223141" w:rsidRDefault="00223141" w:rsidP="00223141">
      <w:pPr>
        <w:tabs>
          <w:tab w:val="left" w:pos="3957"/>
        </w:tabs>
        <w:rPr>
          <w:sz w:val="24"/>
          <w:szCs w:val="24"/>
          <w:lang w:val="uk-UA" w:eastAsia="en-US"/>
        </w:rPr>
      </w:pPr>
      <w:r w:rsidRPr="00223141">
        <w:rPr>
          <w:sz w:val="24"/>
          <w:szCs w:val="24"/>
          <w:lang w:val="uk-UA" w:eastAsia="en-US"/>
        </w:rPr>
        <w:t xml:space="preserve">                                                                              </w:t>
      </w:r>
      <w:r>
        <w:rPr>
          <w:sz w:val="24"/>
          <w:szCs w:val="24"/>
          <w:lang w:val="uk-UA" w:eastAsia="en-US"/>
        </w:rPr>
        <w:t xml:space="preserve">                  </w:t>
      </w:r>
      <w:r w:rsidR="00844787">
        <w:rPr>
          <w:sz w:val="24"/>
          <w:szCs w:val="24"/>
          <w:lang w:val="uk-UA" w:eastAsia="en-US"/>
        </w:rPr>
        <w:t xml:space="preserve">            </w:t>
      </w:r>
      <w:r>
        <w:rPr>
          <w:sz w:val="24"/>
          <w:szCs w:val="24"/>
          <w:lang w:val="uk-UA" w:eastAsia="en-US"/>
        </w:rPr>
        <w:t>від 01</w:t>
      </w:r>
      <w:r w:rsidRPr="00223141">
        <w:rPr>
          <w:sz w:val="24"/>
          <w:szCs w:val="24"/>
          <w:lang w:val="uk-UA" w:eastAsia="en-US"/>
        </w:rPr>
        <w:t>.06.2023 року №</w:t>
      </w:r>
      <w:r>
        <w:rPr>
          <w:sz w:val="24"/>
          <w:szCs w:val="24"/>
          <w:lang w:val="uk-UA" w:eastAsia="en-US"/>
        </w:rPr>
        <w:t>160</w:t>
      </w:r>
    </w:p>
    <w:p w:rsidR="009318A3" w:rsidRPr="00223141" w:rsidRDefault="009318A3" w:rsidP="00223141">
      <w:pPr>
        <w:tabs>
          <w:tab w:val="left" w:pos="3957"/>
        </w:tabs>
        <w:rPr>
          <w:sz w:val="24"/>
          <w:szCs w:val="24"/>
          <w:lang w:val="uk-UA" w:eastAsia="en-US"/>
        </w:rPr>
      </w:pPr>
    </w:p>
    <w:p w:rsidR="00D15577" w:rsidRDefault="00D15577" w:rsidP="00D15577">
      <w:pPr>
        <w:tabs>
          <w:tab w:val="left" w:pos="3957"/>
        </w:tabs>
        <w:rPr>
          <w:b/>
          <w:lang w:val="uk-UA" w:eastAsia="en-US"/>
        </w:rPr>
      </w:pPr>
    </w:p>
    <w:p w:rsidR="00D15577" w:rsidRDefault="00956E51" w:rsidP="00D15577">
      <w:pPr>
        <w:tabs>
          <w:tab w:val="left" w:pos="3957"/>
        </w:tabs>
        <w:jc w:val="center"/>
        <w:rPr>
          <w:b/>
          <w:lang w:val="uk-UA" w:eastAsia="en-US"/>
        </w:rPr>
      </w:pPr>
      <w:r>
        <w:rPr>
          <w:b/>
          <w:lang w:val="uk-UA" w:eastAsia="en-US"/>
        </w:rPr>
        <w:t>ПОЛОЖЕННЯ</w:t>
      </w:r>
    </w:p>
    <w:p w:rsidR="00D15577" w:rsidRDefault="00D15577" w:rsidP="00D15577">
      <w:pPr>
        <w:tabs>
          <w:tab w:val="left" w:pos="3957"/>
        </w:tabs>
        <w:jc w:val="center"/>
        <w:rPr>
          <w:b/>
          <w:bCs/>
          <w:lang w:val="uk-UA" w:eastAsia="en-US"/>
        </w:rPr>
      </w:pPr>
      <w:r>
        <w:rPr>
          <w:b/>
          <w:bCs/>
          <w:lang w:val="uk-UA" w:eastAsia="en-US"/>
        </w:rPr>
        <w:t xml:space="preserve">комісії з розгляду питань щодо надання компенсації </w:t>
      </w:r>
    </w:p>
    <w:p w:rsidR="00D15577" w:rsidRDefault="00D15577" w:rsidP="00D15577">
      <w:pPr>
        <w:tabs>
          <w:tab w:val="left" w:pos="3957"/>
        </w:tabs>
        <w:jc w:val="center"/>
        <w:rPr>
          <w:b/>
          <w:bCs/>
          <w:lang w:val="uk-UA" w:eastAsia="en-US"/>
        </w:rPr>
      </w:pPr>
      <w:r>
        <w:rPr>
          <w:b/>
          <w:bCs/>
          <w:lang w:val="uk-UA" w:eastAsia="en-US"/>
        </w:rPr>
        <w:t xml:space="preserve">за знищені об’єкти нерухомого майна внаслідок бойових дій, терористичних актів, диверсій, спричинених військовою </w:t>
      </w:r>
    </w:p>
    <w:p w:rsidR="00D15577" w:rsidRDefault="00D15577" w:rsidP="00D15577">
      <w:pPr>
        <w:tabs>
          <w:tab w:val="left" w:pos="3957"/>
        </w:tabs>
        <w:jc w:val="center"/>
        <w:rPr>
          <w:b/>
          <w:bCs/>
          <w:lang w:val="uk-UA" w:eastAsia="en-US"/>
        </w:rPr>
      </w:pPr>
      <w:r>
        <w:rPr>
          <w:b/>
          <w:bCs/>
          <w:lang w:val="uk-UA" w:eastAsia="en-US"/>
        </w:rPr>
        <w:t>агресією російської федерації</w:t>
      </w:r>
    </w:p>
    <w:p w:rsidR="00D15577" w:rsidRDefault="00D15577" w:rsidP="00D15577">
      <w:pPr>
        <w:tabs>
          <w:tab w:val="left" w:pos="3957"/>
        </w:tabs>
        <w:jc w:val="center"/>
        <w:rPr>
          <w:b/>
          <w:lang w:val="uk-UA" w:eastAsia="en-US"/>
        </w:rPr>
      </w:pPr>
    </w:p>
    <w:p w:rsidR="00956E51" w:rsidRPr="003E282F" w:rsidRDefault="00650A97" w:rsidP="00650A97">
      <w:pPr>
        <w:pStyle w:val="rvps2"/>
        <w:shd w:val="clear" w:color="auto" w:fill="FFFFFF"/>
        <w:tabs>
          <w:tab w:val="left" w:pos="567"/>
        </w:tabs>
        <w:spacing w:before="0" w:beforeAutospacing="0" w:after="0" w:afterAutospacing="0"/>
        <w:ind w:firstLine="450"/>
        <w:rPr>
          <w:color w:val="000000"/>
          <w:sz w:val="28"/>
          <w:szCs w:val="28"/>
        </w:rPr>
      </w:pPr>
      <w:r w:rsidRPr="006B027A">
        <w:rPr>
          <w:b/>
          <w:color w:val="000000"/>
          <w:sz w:val="28"/>
          <w:szCs w:val="28"/>
        </w:rPr>
        <w:t xml:space="preserve">  </w:t>
      </w:r>
      <w:r w:rsidR="00956E51" w:rsidRPr="006B027A">
        <w:rPr>
          <w:b/>
          <w:color w:val="000000"/>
          <w:sz w:val="28"/>
          <w:szCs w:val="28"/>
        </w:rPr>
        <w:t>1.</w:t>
      </w:r>
      <w:r w:rsidR="00956E51" w:rsidRPr="006B027A">
        <w:rPr>
          <w:color w:val="000000"/>
          <w:sz w:val="28"/>
          <w:szCs w:val="28"/>
        </w:rPr>
        <w:t xml:space="preserve"> Комісія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w:t>
      </w:r>
      <w:r w:rsidR="00B06AFD" w:rsidRPr="006B027A">
        <w:rPr>
          <w:color w:val="000000"/>
          <w:sz w:val="28"/>
          <w:szCs w:val="28"/>
        </w:rPr>
        <w:t>р</w:t>
      </w:r>
      <w:r w:rsidR="00956E51" w:rsidRPr="006B027A">
        <w:rPr>
          <w:color w:val="000000"/>
          <w:sz w:val="28"/>
          <w:szCs w:val="28"/>
        </w:rPr>
        <w:t xml:space="preserve">осійської </w:t>
      </w:r>
      <w:r w:rsidR="00B06AFD" w:rsidRPr="006B027A">
        <w:rPr>
          <w:color w:val="000000"/>
          <w:sz w:val="28"/>
          <w:szCs w:val="28"/>
        </w:rPr>
        <w:t>ф</w:t>
      </w:r>
      <w:r w:rsidR="00956E51" w:rsidRPr="006B027A">
        <w:rPr>
          <w:color w:val="000000"/>
          <w:sz w:val="28"/>
          <w:szCs w:val="28"/>
        </w:rPr>
        <w:t xml:space="preserve">едерації (далі - комісія), є консультативно-дорадчим органом </w:t>
      </w:r>
      <w:r w:rsidR="00DD45D4" w:rsidRPr="006B027A">
        <w:rPr>
          <w:color w:val="000000"/>
          <w:sz w:val="28"/>
          <w:szCs w:val="28"/>
        </w:rPr>
        <w:t>В</w:t>
      </w:r>
      <w:r w:rsidR="00956E51" w:rsidRPr="006B027A">
        <w:rPr>
          <w:color w:val="000000"/>
          <w:sz w:val="28"/>
          <w:szCs w:val="28"/>
        </w:rPr>
        <w:t xml:space="preserve">иконавчого </w:t>
      </w:r>
      <w:r w:rsidR="00B06AFD" w:rsidRPr="006B027A">
        <w:rPr>
          <w:color w:val="000000"/>
          <w:sz w:val="28"/>
          <w:szCs w:val="28"/>
        </w:rPr>
        <w:t xml:space="preserve">комітету Могилів-Подільської міської ради </w:t>
      </w:r>
      <w:r w:rsidR="00956E51" w:rsidRPr="006B027A">
        <w:rPr>
          <w:color w:val="000000"/>
          <w:sz w:val="28"/>
          <w:szCs w:val="28"/>
        </w:rPr>
        <w:t xml:space="preserve">(далі - </w:t>
      </w:r>
      <w:r w:rsidR="008D0A94" w:rsidRPr="006B027A">
        <w:rPr>
          <w:color w:val="000000"/>
          <w:sz w:val="28"/>
          <w:szCs w:val="28"/>
        </w:rPr>
        <w:t>у</w:t>
      </w:r>
      <w:r w:rsidR="00956E51" w:rsidRPr="006B027A">
        <w:rPr>
          <w:color w:val="000000"/>
          <w:sz w:val="28"/>
          <w:szCs w:val="28"/>
        </w:rPr>
        <w:t>повноважений орган), який утворюється для розгляду питань щодо надання компенсації за знищені об’єкти</w:t>
      </w:r>
      <w:r w:rsidR="00956E51" w:rsidRPr="003E282F">
        <w:rPr>
          <w:color w:val="000000"/>
          <w:sz w:val="28"/>
          <w:szCs w:val="28"/>
        </w:rPr>
        <w:t xml:space="preserve"> нерухомого майна внаслідок бойових дій, терористичних актів, диверсій, спричинених військовою агресією </w:t>
      </w:r>
      <w:r w:rsidR="00B06AFD" w:rsidRPr="003E282F">
        <w:rPr>
          <w:color w:val="000000"/>
          <w:sz w:val="28"/>
          <w:szCs w:val="28"/>
        </w:rPr>
        <w:t>р</w:t>
      </w:r>
      <w:r w:rsidR="00956E51" w:rsidRPr="003E282F">
        <w:rPr>
          <w:color w:val="000000"/>
          <w:sz w:val="28"/>
          <w:szCs w:val="28"/>
        </w:rPr>
        <w:t xml:space="preserve">осійської </w:t>
      </w:r>
      <w:r w:rsidR="00B06AFD" w:rsidRPr="003E282F">
        <w:rPr>
          <w:color w:val="000000"/>
          <w:sz w:val="28"/>
          <w:szCs w:val="28"/>
        </w:rPr>
        <w:t>ф</w:t>
      </w:r>
      <w:r w:rsidR="00956E51" w:rsidRPr="003E282F">
        <w:rPr>
          <w:color w:val="000000"/>
          <w:sz w:val="28"/>
          <w:szCs w:val="28"/>
        </w:rPr>
        <w:t>едерації (далі - знищені об’єкти нерухомого майна).</w:t>
      </w:r>
    </w:p>
    <w:p w:rsidR="00956E51" w:rsidRPr="003E282F" w:rsidRDefault="00650A97" w:rsidP="00650A97">
      <w:pPr>
        <w:pStyle w:val="rvps2"/>
        <w:shd w:val="clear" w:color="auto" w:fill="FFFFFF"/>
        <w:tabs>
          <w:tab w:val="left" w:pos="567"/>
        </w:tabs>
        <w:spacing w:before="0" w:beforeAutospacing="0" w:after="0" w:afterAutospacing="0"/>
        <w:ind w:firstLine="450"/>
        <w:rPr>
          <w:color w:val="000000"/>
          <w:sz w:val="28"/>
          <w:szCs w:val="28"/>
        </w:rPr>
      </w:pPr>
      <w:bookmarkStart w:id="1" w:name="n11"/>
      <w:bookmarkEnd w:id="1"/>
      <w:r w:rsidRPr="003E282F">
        <w:rPr>
          <w:b/>
          <w:color w:val="000000"/>
          <w:sz w:val="28"/>
          <w:szCs w:val="28"/>
        </w:rPr>
        <w:t xml:space="preserve">  </w:t>
      </w:r>
      <w:r w:rsidR="00956E51" w:rsidRPr="003E282F">
        <w:rPr>
          <w:b/>
          <w:color w:val="000000"/>
          <w:sz w:val="28"/>
          <w:szCs w:val="28"/>
        </w:rPr>
        <w:t>2.</w:t>
      </w:r>
      <w:r w:rsidR="00956E51" w:rsidRPr="003E282F">
        <w:rPr>
          <w:color w:val="000000"/>
          <w:sz w:val="28"/>
          <w:szCs w:val="28"/>
        </w:rPr>
        <w:t xml:space="preserve"> </w:t>
      </w:r>
      <w:bookmarkStart w:id="2" w:name="n12"/>
      <w:bookmarkEnd w:id="2"/>
      <w:r w:rsidR="00956E51" w:rsidRPr="003E282F">
        <w:rPr>
          <w:color w:val="000000"/>
          <w:sz w:val="28"/>
          <w:szCs w:val="28"/>
        </w:rPr>
        <w:t>Комісія у своїй діяльності керується </w:t>
      </w:r>
      <w:hyperlink r:id="rId8" w:tgtFrame="_blank" w:history="1">
        <w:r w:rsidR="00956E51" w:rsidRPr="003E282F">
          <w:rPr>
            <w:rStyle w:val="ae"/>
            <w:color w:val="000000"/>
            <w:sz w:val="28"/>
            <w:szCs w:val="28"/>
            <w:u w:val="none"/>
          </w:rPr>
          <w:t>Конституцією України</w:t>
        </w:r>
      </w:hyperlink>
      <w:r w:rsidR="00956E51" w:rsidRPr="003E282F">
        <w:rPr>
          <w:color w:val="000000"/>
          <w:sz w:val="28"/>
          <w:szCs w:val="28"/>
        </w:rPr>
        <w:t>, </w:t>
      </w:r>
      <w:hyperlink r:id="rId9" w:tgtFrame="_blank" w:history="1">
        <w:r w:rsidR="00956E51" w:rsidRPr="003E282F">
          <w:rPr>
            <w:rStyle w:val="ae"/>
            <w:color w:val="000000"/>
            <w:sz w:val="28"/>
            <w:szCs w:val="28"/>
            <w:u w:val="none"/>
          </w:rPr>
          <w:t>Законом України</w:t>
        </w:r>
      </w:hyperlink>
      <w:r w:rsidR="00956E51" w:rsidRPr="003E282F">
        <w:rPr>
          <w:color w:val="000000"/>
          <w:sz w:val="28"/>
          <w:szCs w:val="28"/>
        </w:rPr>
        <w:t> </w:t>
      </w:r>
      <w:r w:rsidR="004A053A" w:rsidRPr="003E282F">
        <w:rPr>
          <w:color w:val="000000"/>
          <w:sz w:val="28"/>
          <w:szCs w:val="28"/>
        </w:rPr>
        <w:t>«</w:t>
      </w:r>
      <w:r w:rsidR="00956E51" w:rsidRPr="003E282F">
        <w:rPr>
          <w:color w:val="000000"/>
          <w:sz w:val="28"/>
          <w:szCs w:val="28"/>
        </w:rPr>
        <w:t xml:space="preserve">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w:t>
      </w:r>
      <w:r w:rsidR="001669C2" w:rsidRPr="003E282F">
        <w:rPr>
          <w:color w:val="000000"/>
          <w:sz w:val="28"/>
          <w:szCs w:val="28"/>
        </w:rPr>
        <w:t>р</w:t>
      </w:r>
      <w:r w:rsidR="00956E51" w:rsidRPr="003E282F">
        <w:rPr>
          <w:color w:val="000000"/>
          <w:sz w:val="28"/>
          <w:szCs w:val="28"/>
        </w:rPr>
        <w:t xml:space="preserve">осійської </w:t>
      </w:r>
      <w:r w:rsidR="001669C2" w:rsidRPr="003E282F">
        <w:rPr>
          <w:color w:val="000000"/>
          <w:sz w:val="28"/>
          <w:szCs w:val="28"/>
        </w:rPr>
        <w:t>ф</w:t>
      </w:r>
      <w:r w:rsidR="00956E51" w:rsidRPr="003E282F">
        <w:rPr>
          <w:color w:val="000000"/>
          <w:sz w:val="28"/>
          <w:szCs w:val="28"/>
        </w:rPr>
        <w:t xml:space="preserve">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w:t>
      </w:r>
      <w:r w:rsidR="001669C2" w:rsidRPr="003E282F">
        <w:rPr>
          <w:color w:val="000000"/>
          <w:sz w:val="28"/>
          <w:szCs w:val="28"/>
        </w:rPr>
        <w:t>р</w:t>
      </w:r>
      <w:r w:rsidR="00956E51" w:rsidRPr="003E282F">
        <w:rPr>
          <w:color w:val="000000"/>
          <w:sz w:val="28"/>
          <w:szCs w:val="28"/>
        </w:rPr>
        <w:t xml:space="preserve">осійської </w:t>
      </w:r>
      <w:r w:rsidR="001669C2" w:rsidRPr="003E282F">
        <w:rPr>
          <w:color w:val="000000"/>
          <w:sz w:val="28"/>
          <w:szCs w:val="28"/>
        </w:rPr>
        <w:t>ф</w:t>
      </w:r>
      <w:r w:rsidR="00956E51" w:rsidRPr="003E282F">
        <w:rPr>
          <w:color w:val="000000"/>
          <w:sz w:val="28"/>
          <w:szCs w:val="28"/>
        </w:rPr>
        <w:t>едерації проти України</w:t>
      </w:r>
      <w:r w:rsidR="004A053A" w:rsidRPr="003E282F">
        <w:rPr>
          <w:color w:val="000000"/>
          <w:sz w:val="28"/>
          <w:szCs w:val="28"/>
        </w:rPr>
        <w:t>»</w:t>
      </w:r>
      <w:r w:rsidR="00956E51" w:rsidRPr="003E282F">
        <w:rPr>
          <w:color w:val="000000"/>
          <w:sz w:val="28"/>
          <w:szCs w:val="28"/>
        </w:rPr>
        <w:t xml:space="preserve"> (далі - Закон), іншими законами України, актами Кабінету Міністрів України, іншими нормативно-правовими актами та цим </w:t>
      </w:r>
      <w:r w:rsidR="00D90411" w:rsidRPr="003E282F">
        <w:rPr>
          <w:color w:val="000000"/>
          <w:sz w:val="28"/>
          <w:szCs w:val="28"/>
        </w:rPr>
        <w:t>П</w:t>
      </w:r>
      <w:r w:rsidR="00956E51" w:rsidRPr="003E282F">
        <w:rPr>
          <w:color w:val="000000"/>
          <w:sz w:val="28"/>
          <w:szCs w:val="28"/>
        </w:rPr>
        <w:t>оложенням.</w:t>
      </w:r>
    </w:p>
    <w:p w:rsidR="00956E51" w:rsidRPr="003E282F" w:rsidRDefault="004A053A" w:rsidP="00AB3C3A">
      <w:pPr>
        <w:pStyle w:val="rvps2"/>
        <w:shd w:val="clear" w:color="auto" w:fill="FFFFFF"/>
        <w:spacing w:before="0" w:beforeAutospacing="0" w:after="0" w:afterAutospacing="0"/>
        <w:ind w:firstLine="450"/>
        <w:rPr>
          <w:color w:val="000000"/>
          <w:sz w:val="28"/>
          <w:szCs w:val="28"/>
        </w:rPr>
      </w:pPr>
      <w:bookmarkStart w:id="3" w:name="n13"/>
      <w:bookmarkEnd w:id="3"/>
      <w:r w:rsidRPr="003E282F">
        <w:rPr>
          <w:color w:val="000000"/>
          <w:sz w:val="28"/>
          <w:szCs w:val="28"/>
        </w:rPr>
        <w:t xml:space="preserve">  </w:t>
      </w:r>
      <w:r w:rsidR="001669C2" w:rsidRPr="003E282F">
        <w:rPr>
          <w:b/>
          <w:color w:val="000000"/>
          <w:sz w:val="28"/>
          <w:szCs w:val="28"/>
        </w:rPr>
        <w:t>3</w:t>
      </w:r>
      <w:r w:rsidR="00956E51" w:rsidRPr="003E282F">
        <w:rPr>
          <w:b/>
          <w:color w:val="000000"/>
          <w:sz w:val="28"/>
          <w:szCs w:val="28"/>
        </w:rPr>
        <w:t>.</w:t>
      </w:r>
      <w:r w:rsidR="00956E51" w:rsidRPr="003E282F">
        <w:rPr>
          <w:color w:val="000000"/>
          <w:sz w:val="28"/>
          <w:szCs w:val="28"/>
        </w:rPr>
        <w:t xml:space="preserve"> Матеріально-технічне забезпечення діяльності комісії здійснюється </w:t>
      </w:r>
      <w:r w:rsidR="008D0A94" w:rsidRPr="003E282F">
        <w:rPr>
          <w:color w:val="000000"/>
          <w:sz w:val="28"/>
          <w:szCs w:val="28"/>
        </w:rPr>
        <w:t>у</w:t>
      </w:r>
      <w:r w:rsidR="00956E51" w:rsidRPr="003E282F">
        <w:rPr>
          <w:color w:val="000000"/>
          <w:sz w:val="28"/>
          <w:szCs w:val="28"/>
        </w:rPr>
        <w:t>повноваженим органом.</w:t>
      </w:r>
    </w:p>
    <w:p w:rsidR="00956E51" w:rsidRPr="00AD75EF" w:rsidRDefault="004A053A" w:rsidP="00AB3C3A">
      <w:pPr>
        <w:pStyle w:val="rvps2"/>
        <w:shd w:val="clear" w:color="auto" w:fill="FFFFFF"/>
        <w:spacing w:before="0" w:beforeAutospacing="0" w:after="0" w:afterAutospacing="0"/>
        <w:ind w:firstLine="450"/>
        <w:rPr>
          <w:color w:val="000000"/>
          <w:sz w:val="28"/>
          <w:szCs w:val="28"/>
        </w:rPr>
      </w:pPr>
      <w:bookmarkStart w:id="4" w:name="n14"/>
      <w:bookmarkEnd w:id="4"/>
      <w:r w:rsidRPr="00AD75EF">
        <w:rPr>
          <w:color w:val="000000"/>
          <w:sz w:val="28"/>
          <w:szCs w:val="28"/>
        </w:rPr>
        <w:t xml:space="preserve">  </w:t>
      </w:r>
      <w:r w:rsidR="001669C2" w:rsidRPr="00AD75EF">
        <w:rPr>
          <w:b/>
          <w:color w:val="000000"/>
          <w:sz w:val="28"/>
          <w:szCs w:val="28"/>
        </w:rPr>
        <w:t>4</w:t>
      </w:r>
      <w:r w:rsidR="00956E51" w:rsidRPr="00AD75EF">
        <w:rPr>
          <w:b/>
          <w:color w:val="000000"/>
          <w:sz w:val="28"/>
          <w:szCs w:val="28"/>
        </w:rPr>
        <w:t>.</w:t>
      </w:r>
      <w:r w:rsidR="00956E51" w:rsidRPr="00AD75EF">
        <w:rPr>
          <w:color w:val="000000"/>
          <w:sz w:val="28"/>
          <w:szCs w:val="28"/>
        </w:rPr>
        <w:t xml:space="preserve"> Інформація про місцезнаходження комісії, її персональний склад, порядок роботи та інформація за результатами засідань комісії (кількість розглянутих заяв, прийнятих комісією р</w:t>
      </w:r>
      <w:r w:rsidR="008D0A94" w:rsidRPr="00AD75EF">
        <w:rPr>
          <w:color w:val="000000"/>
          <w:sz w:val="28"/>
          <w:szCs w:val="28"/>
        </w:rPr>
        <w:t xml:space="preserve">ішень тощо) розміщуються на </w:t>
      </w:r>
      <w:proofErr w:type="spellStart"/>
      <w:r w:rsidR="008D0A94" w:rsidRPr="00AD75EF">
        <w:rPr>
          <w:color w:val="000000"/>
          <w:sz w:val="28"/>
          <w:szCs w:val="28"/>
        </w:rPr>
        <w:t>веб</w:t>
      </w:r>
      <w:r w:rsidR="00956E51" w:rsidRPr="00AD75EF">
        <w:rPr>
          <w:color w:val="000000"/>
          <w:sz w:val="28"/>
          <w:szCs w:val="28"/>
        </w:rPr>
        <w:t>сайті</w:t>
      </w:r>
      <w:proofErr w:type="spellEnd"/>
      <w:r w:rsidR="00956E51" w:rsidRPr="00AD75EF">
        <w:rPr>
          <w:color w:val="000000"/>
          <w:sz w:val="28"/>
          <w:szCs w:val="28"/>
        </w:rPr>
        <w:t xml:space="preserve"> уповноваженого органу.</w:t>
      </w:r>
    </w:p>
    <w:p w:rsidR="008D0A94" w:rsidRPr="00AD75EF" w:rsidRDefault="004A053A" w:rsidP="00844787">
      <w:pPr>
        <w:pStyle w:val="rvps2"/>
        <w:shd w:val="clear" w:color="auto" w:fill="FFFFFF"/>
        <w:spacing w:before="0" w:beforeAutospacing="0" w:after="0" w:afterAutospacing="0"/>
        <w:ind w:firstLine="450"/>
        <w:rPr>
          <w:color w:val="000000"/>
          <w:sz w:val="28"/>
          <w:szCs w:val="28"/>
        </w:rPr>
      </w:pPr>
      <w:bookmarkStart w:id="5" w:name="n15"/>
      <w:bookmarkEnd w:id="5"/>
      <w:r w:rsidRPr="00AD75EF">
        <w:rPr>
          <w:color w:val="000000"/>
          <w:sz w:val="28"/>
          <w:szCs w:val="28"/>
        </w:rPr>
        <w:t xml:space="preserve">  </w:t>
      </w:r>
      <w:r w:rsidR="00292590" w:rsidRPr="00AD75EF">
        <w:rPr>
          <w:b/>
          <w:color w:val="000000"/>
          <w:sz w:val="28"/>
          <w:szCs w:val="28"/>
        </w:rPr>
        <w:t>5</w:t>
      </w:r>
      <w:r w:rsidR="00956E51" w:rsidRPr="00AD75EF">
        <w:rPr>
          <w:b/>
          <w:color w:val="000000"/>
          <w:sz w:val="28"/>
          <w:szCs w:val="28"/>
        </w:rPr>
        <w:t>.</w:t>
      </w:r>
      <w:r w:rsidR="00956E51" w:rsidRPr="00AD75EF">
        <w:rPr>
          <w:color w:val="000000"/>
          <w:sz w:val="28"/>
          <w:szCs w:val="28"/>
        </w:rPr>
        <w:t xml:space="preserve"> Відповідно </w:t>
      </w:r>
      <w:proofErr w:type="spellStart"/>
      <w:r w:rsidR="00956E51" w:rsidRPr="00AD75EF">
        <w:rPr>
          <w:color w:val="000000"/>
          <w:sz w:val="28"/>
          <w:szCs w:val="28"/>
        </w:rPr>
        <w:t>до </w:t>
      </w:r>
      <w:hyperlink r:id="rId10" w:tgtFrame="_blank" w:history="1">
        <w:r w:rsidR="00956E51" w:rsidRPr="00AD75EF">
          <w:rPr>
            <w:rStyle w:val="ae"/>
            <w:color w:val="000000"/>
            <w:sz w:val="28"/>
            <w:szCs w:val="28"/>
            <w:u w:val="none"/>
          </w:rPr>
          <w:t>Закону</w:t>
        </w:r>
      </w:hyperlink>
      <w:r w:rsidR="00956E51" w:rsidRPr="00AD75EF">
        <w:rPr>
          <w:color w:val="000000"/>
          <w:sz w:val="28"/>
          <w:szCs w:val="28"/>
        </w:rPr>
        <w:t> комі</w:t>
      </w:r>
      <w:proofErr w:type="spellEnd"/>
      <w:r w:rsidR="00956E51" w:rsidRPr="00AD75EF">
        <w:rPr>
          <w:color w:val="000000"/>
          <w:sz w:val="28"/>
          <w:szCs w:val="28"/>
        </w:rPr>
        <w:t xml:space="preserve">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w:t>
      </w:r>
      <w:r w:rsidR="00292590" w:rsidRPr="00AD75EF">
        <w:rPr>
          <w:color w:val="000000"/>
          <w:sz w:val="28"/>
          <w:szCs w:val="28"/>
        </w:rPr>
        <w:t>р</w:t>
      </w:r>
      <w:r w:rsidR="00956E51" w:rsidRPr="00AD75EF">
        <w:rPr>
          <w:color w:val="000000"/>
          <w:sz w:val="28"/>
          <w:szCs w:val="28"/>
        </w:rPr>
        <w:t xml:space="preserve">осійської </w:t>
      </w:r>
      <w:r w:rsidR="00292590" w:rsidRPr="00AD75EF">
        <w:rPr>
          <w:color w:val="000000"/>
          <w:sz w:val="28"/>
          <w:szCs w:val="28"/>
        </w:rPr>
        <w:t>ф</w:t>
      </w:r>
      <w:r w:rsidR="00956E51" w:rsidRPr="00AD75EF">
        <w:rPr>
          <w:color w:val="000000"/>
          <w:sz w:val="28"/>
          <w:szCs w:val="28"/>
        </w:rPr>
        <w:t>едерації проти України (далі - Реєстр), і виконує покладені на неї функції з використанням Реєстру.</w:t>
      </w:r>
    </w:p>
    <w:p w:rsidR="00956E51" w:rsidRPr="00AD75EF" w:rsidRDefault="004A053A" w:rsidP="00AB3C3A">
      <w:pPr>
        <w:pStyle w:val="rvps2"/>
        <w:shd w:val="clear" w:color="auto" w:fill="FFFFFF"/>
        <w:spacing w:before="0" w:beforeAutospacing="0" w:after="0" w:afterAutospacing="0"/>
        <w:ind w:firstLine="450"/>
        <w:rPr>
          <w:color w:val="000000"/>
          <w:sz w:val="28"/>
          <w:szCs w:val="28"/>
        </w:rPr>
      </w:pPr>
      <w:bookmarkStart w:id="6" w:name="n16"/>
      <w:bookmarkEnd w:id="6"/>
      <w:r w:rsidRPr="00AD75EF">
        <w:rPr>
          <w:b/>
          <w:color w:val="000000"/>
          <w:sz w:val="28"/>
          <w:szCs w:val="28"/>
        </w:rPr>
        <w:t xml:space="preserve">  </w:t>
      </w:r>
      <w:r w:rsidR="00292590" w:rsidRPr="00AD75EF">
        <w:rPr>
          <w:b/>
          <w:color w:val="000000"/>
          <w:sz w:val="28"/>
          <w:szCs w:val="28"/>
        </w:rPr>
        <w:t>6</w:t>
      </w:r>
      <w:r w:rsidR="00956E51" w:rsidRPr="00AD75EF">
        <w:rPr>
          <w:b/>
          <w:color w:val="000000"/>
          <w:sz w:val="28"/>
          <w:szCs w:val="28"/>
        </w:rPr>
        <w:t>.</w:t>
      </w:r>
      <w:r w:rsidR="00956E51" w:rsidRPr="00AD75EF">
        <w:rPr>
          <w:color w:val="000000"/>
          <w:sz w:val="28"/>
          <w:szCs w:val="28"/>
        </w:rPr>
        <w:t xml:space="preserve"> Основними завданнями комісії є:</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7" w:name="n17"/>
      <w:bookmarkEnd w:id="7"/>
      <w:r w:rsidRPr="00AD75EF">
        <w:rPr>
          <w:color w:val="000000"/>
          <w:sz w:val="28"/>
          <w:szCs w:val="28"/>
        </w:rPr>
        <w:t xml:space="preserve">  </w:t>
      </w:r>
      <w:r w:rsidR="00956E51" w:rsidRPr="00AD75EF">
        <w:rPr>
          <w:color w:val="000000"/>
          <w:sz w:val="28"/>
          <w:szCs w:val="28"/>
        </w:rPr>
        <w:t>1) розгляд заяв про надання компенсації за знищений об’єкт нерухомого майна (далі - заява);</w:t>
      </w:r>
    </w:p>
    <w:p w:rsidR="00327DF4" w:rsidRPr="00AD75EF" w:rsidRDefault="00327DF4" w:rsidP="00AB3C3A">
      <w:pPr>
        <w:pStyle w:val="rvps2"/>
        <w:shd w:val="clear" w:color="auto" w:fill="FFFFFF"/>
        <w:spacing w:before="0" w:beforeAutospacing="0" w:after="0" w:afterAutospacing="0"/>
        <w:ind w:firstLine="450"/>
        <w:rPr>
          <w:color w:val="000000"/>
          <w:sz w:val="28"/>
          <w:szCs w:val="28"/>
        </w:rPr>
      </w:pP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8" w:name="n18"/>
      <w:bookmarkEnd w:id="8"/>
      <w:r w:rsidRPr="00AD75EF">
        <w:rPr>
          <w:color w:val="000000"/>
          <w:sz w:val="28"/>
          <w:szCs w:val="28"/>
        </w:rPr>
        <w:t xml:space="preserve">  </w:t>
      </w:r>
      <w:r w:rsidR="00956E51" w:rsidRPr="00AD75EF">
        <w:rPr>
          <w:color w:val="000000"/>
          <w:sz w:val="28"/>
          <w:szCs w:val="28"/>
        </w:rPr>
        <w:t>2) надання отримувачам компенсації консультацій та вичерпної інформації з питань отримання компенсації за знищений об’єкт нерухомого майна;</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9" w:name="n19"/>
      <w:bookmarkEnd w:id="9"/>
      <w:r w:rsidRPr="00AD75EF">
        <w:rPr>
          <w:color w:val="000000"/>
          <w:sz w:val="28"/>
          <w:szCs w:val="28"/>
        </w:rPr>
        <w:t xml:space="preserve">  </w:t>
      </w:r>
      <w:r w:rsidR="00956E51" w:rsidRPr="00AD75EF">
        <w:rPr>
          <w:color w:val="000000"/>
          <w:sz w:val="28"/>
          <w:szCs w:val="28"/>
        </w:rPr>
        <w:t>3) встановлення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rsidR="003B7F2C" w:rsidRPr="00AD75EF" w:rsidRDefault="003069AB" w:rsidP="003B7F2C">
      <w:pPr>
        <w:pStyle w:val="rvps2"/>
        <w:shd w:val="clear" w:color="auto" w:fill="FFFFFF"/>
        <w:spacing w:before="0" w:beforeAutospacing="0" w:after="0" w:afterAutospacing="0"/>
        <w:rPr>
          <w:color w:val="000000"/>
          <w:sz w:val="28"/>
          <w:szCs w:val="28"/>
        </w:rPr>
      </w:pPr>
      <w:bookmarkStart w:id="10" w:name="n20"/>
      <w:bookmarkEnd w:id="10"/>
      <w:r w:rsidRPr="00AD75EF">
        <w:rPr>
          <w:color w:val="000000"/>
          <w:sz w:val="28"/>
          <w:szCs w:val="28"/>
        </w:rPr>
        <w:t xml:space="preserve">- </w:t>
      </w:r>
      <w:r w:rsidR="00956E51" w:rsidRPr="00AD75EF">
        <w:rPr>
          <w:color w:val="000000"/>
          <w:sz w:val="28"/>
          <w:szCs w:val="28"/>
        </w:rPr>
        <w:t>обсягу відомостей, які додані до заяви та перелік яких</w:t>
      </w:r>
      <w:r w:rsidR="00327DF4" w:rsidRPr="00AD75EF">
        <w:rPr>
          <w:color w:val="000000"/>
          <w:sz w:val="28"/>
          <w:szCs w:val="28"/>
        </w:rPr>
        <w:t> </w:t>
      </w:r>
      <w:r w:rsidR="003B7F2C" w:rsidRPr="00AD75EF">
        <w:rPr>
          <w:color w:val="000000"/>
          <w:sz w:val="28"/>
          <w:szCs w:val="28"/>
        </w:rPr>
        <w:t xml:space="preserve">встановлений </w:t>
      </w:r>
    </w:p>
    <w:p w:rsidR="00327DF4" w:rsidRPr="00AD75EF" w:rsidRDefault="003B7F2C" w:rsidP="003B7F2C">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hyperlink r:id="rId11" w:tgtFrame="_blank" w:history="1">
        <w:r w:rsidR="00327DF4" w:rsidRPr="00AD75EF">
          <w:rPr>
            <w:rStyle w:val="ae"/>
            <w:color w:val="000000"/>
            <w:sz w:val="28"/>
            <w:szCs w:val="28"/>
            <w:u w:val="none"/>
          </w:rPr>
          <w:t>Законом</w:t>
        </w:r>
      </w:hyperlink>
      <w:r w:rsidR="00327DF4" w:rsidRPr="00AD75EF">
        <w:rPr>
          <w:color w:val="000000"/>
          <w:sz w:val="28"/>
          <w:szCs w:val="28"/>
        </w:rPr>
        <w:t>;</w:t>
      </w:r>
    </w:p>
    <w:p w:rsidR="003B7F2C" w:rsidRPr="00AD75EF" w:rsidRDefault="003069AB" w:rsidP="003B7F2C">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 xml:space="preserve">права власності на об’єкт нерухомого майна (у разі його відсутності в </w:t>
      </w:r>
    </w:p>
    <w:p w:rsidR="00956E51" w:rsidRPr="00AD75EF" w:rsidRDefault="003B7F2C" w:rsidP="003B7F2C">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Державному реєстрі речових прав на нерухоме майно);</w:t>
      </w:r>
    </w:p>
    <w:p w:rsidR="003B7F2C" w:rsidRPr="00AD75EF" w:rsidRDefault="003069AB" w:rsidP="003B7F2C">
      <w:pPr>
        <w:pStyle w:val="rvps2"/>
        <w:shd w:val="clear" w:color="auto" w:fill="FFFFFF"/>
        <w:spacing w:before="0" w:beforeAutospacing="0" w:after="0" w:afterAutospacing="0"/>
        <w:rPr>
          <w:color w:val="000000"/>
          <w:sz w:val="28"/>
          <w:szCs w:val="28"/>
        </w:rPr>
      </w:pPr>
      <w:bookmarkStart w:id="11" w:name="n22"/>
      <w:bookmarkEnd w:id="11"/>
      <w:r w:rsidRPr="00AD75EF">
        <w:rPr>
          <w:color w:val="000000"/>
          <w:sz w:val="28"/>
          <w:szCs w:val="28"/>
        </w:rPr>
        <w:t xml:space="preserve">- </w:t>
      </w:r>
      <w:r w:rsidR="00956E51" w:rsidRPr="00AD75EF">
        <w:rPr>
          <w:color w:val="000000"/>
          <w:sz w:val="28"/>
          <w:szCs w:val="28"/>
        </w:rPr>
        <w:t xml:space="preserve">права на спадщину на знищений об’єкт нерухомого майна (у разі </w:t>
      </w:r>
    </w:p>
    <w:p w:rsidR="00956E51" w:rsidRPr="00AD75EF" w:rsidRDefault="003B7F2C" w:rsidP="003B7F2C">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необхідності);</w:t>
      </w:r>
    </w:p>
    <w:p w:rsidR="003B7F2C" w:rsidRPr="00AD75EF" w:rsidRDefault="003069AB" w:rsidP="003B7F2C">
      <w:pPr>
        <w:pStyle w:val="rvps2"/>
        <w:shd w:val="clear" w:color="auto" w:fill="FFFFFF"/>
        <w:spacing w:before="0" w:beforeAutospacing="0" w:after="0" w:afterAutospacing="0"/>
        <w:rPr>
          <w:color w:val="000000"/>
          <w:sz w:val="28"/>
          <w:szCs w:val="28"/>
        </w:rPr>
      </w:pPr>
      <w:bookmarkStart w:id="12" w:name="n23"/>
      <w:bookmarkEnd w:id="12"/>
      <w:r w:rsidRPr="00AD75EF">
        <w:rPr>
          <w:color w:val="000000"/>
          <w:sz w:val="28"/>
          <w:szCs w:val="28"/>
        </w:rPr>
        <w:t xml:space="preserve">- </w:t>
      </w:r>
      <w:r w:rsidR="00956E51" w:rsidRPr="00AD75EF">
        <w:rPr>
          <w:color w:val="000000"/>
          <w:sz w:val="28"/>
          <w:szCs w:val="28"/>
        </w:rPr>
        <w:t xml:space="preserve">наявності/відсутності заперечень інших співвласників щодо отримання </w:t>
      </w:r>
    </w:p>
    <w:p w:rsidR="003B7F2C" w:rsidRPr="00AD75EF" w:rsidRDefault="003B7F2C" w:rsidP="003B7F2C">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 xml:space="preserve">компенсації одним із співвласників (у разі подання заяви одним із </w:t>
      </w:r>
    </w:p>
    <w:p w:rsidR="00956E51" w:rsidRPr="00AD75EF" w:rsidRDefault="003B7F2C" w:rsidP="003B7F2C">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співвласників);</w:t>
      </w:r>
    </w:p>
    <w:p w:rsidR="003B7F2C" w:rsidRPr="00AD75EF" w:rsidRDefault="003069AB" w:rsidP="003B7F2C">
      <w:pPr>
        <w:pStyle w:val="rvps2"/>
        <w:shd w:val="clear" w:color="auto" w:fill="FFFFFF"/>
        <w:spacing w:before="0" w:beforeAutospacing="0" w:after="0" w:afterAutospacing="0"/>
        <w:rPr>
          <w:color w:val="000000"/>
          <w:sz w:val="28"/>
          <w:szCs w:val="28"/>
        </w:rPr>
      </w:pPr>
      <w:bookmarkStart w:id="13" w:name="n24"/>
      <w:bookmarkEnd w:id="13"/>
      <w:r w:rsidRPr="00AD75EF">
        <w:rPr>
          <w:color w:val="000000"/>
          <w:sz w:val="28"/>
          <w:szCs w:val="28"/>
        </w:rPr>
        <w:t xml:space="preserve">- </w:t>
      </w:r>
      <w:r w:rsidR="00956E51" w:rsidRPr="00AD75EF">
        <w:rPr>
          <w:color w:val="000000"/>
          <w:sz w:val="28"/>
          <w:szCs w:val="28"/>
        </w:rPr>
        <w:t xml:space="preserve">наявності/відсутності пріоритетного права на отримання компенсації за </w:t>
      </w:r>
    </w:p>
    <w:p w:rsidR="00956E51" w:rsidRPr="00AD75EF" w:rsidRDefault="003B7F2C" w:rsidP="003B7F2C">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знищений об’єкт нерухомого майна, визначеного </w:t>
      </w:r>
      <w:hyperlink r:id="rId12" w:tgtFrame="_blank" w:history="1">
        <w:r w:rsidR="00956E51" w:rsidRPr="00AD75EF">
          <w:rPr>
            <w:rStyle w:val="ae"/>
            <w:color w:val="000000"/>
            <w:sz w:val="28"/>
            <w:szCs w:val="28"/>
            <w:u w:val="none"/>
          </w:rPr>
          <w:t>Законом</w:t>
        </w:r>
      </w:hyperlink>
      <w:r w:rsidR="00956E51" w:rsidRPr="00AD75EF">
        <w:rPr>
          <w:color w:val="000000"/>
          <w:sz w:val="28"/>
          <w:szCs w:val="28"/>
        </w:rPr>
        <w:t>;</w:t>
      </w:r>
    </w:p>
    <w:p w:rsidR="003B7F2C" w:rsidRPr="00AD75EF" w:rsidRDefault="003069AB" w:rsidP="003B7F2C">
      <w:pPr>
        <w:pStyle w:val="rvps2"/>
        <w:shd w:val="clear" w:color="auto" w:fill="FFFFFF"/>
        <w:spacing w:before="0" w:beforeAutospacing="0" w:after="0" w:afterAutospacing="0"/>
        <w:rPr>
          <w:color w:val="000000"/>
          <w:sz w:val="28"/>
          <w:szCs w:val="28"/>
        </w:rPr>
      </w:pPr>
      <w:bookmarkStart w:id="14" w:name="n25"/>
      <w:bookmarkEnd w:id="14"/>
      <w:r w:rsidRPr="00AD75EF">
        <w:rPr>
          <w:color w:val="000000"/>
          <w:sz w:val="28"/>
          <w:szCs w:val="28"/>
        </w:rPr>
        <w:t xml:space="preserve">- </w:t>
      </w:r>
      <w:r w:rsidR="00956E51" w:rsidRPr="00AD75EF">
        <w:rPr>
          <w:color w:val="000000"/>
          <w:sz w:val="28"/>
          <w:szCs w:val="28"/>
        </w:rPr>
        <w:t xml:space="preserve">наявності договорів, інших </w:t>
      </w:r>
      <w:proofErr w:type="spellStart"/>
      <w:r w:rsidR="00956E51" w:rsidRPr="00AD75EF">
        <w:rPr>
          <w:color w:val="000000"/>
          <w:sz w:val="28"/>
          <w:szCs w:val="28"/>
        </w:rPr>
        <w:t>визначених </w:t>
      </w:r>
      <w:hyperlink r:id="rId13" w:tgtFrame="_blank" w:history="1">
        <w:r w:rsidR="00956E51" w:rsidRPr="00AD75EF">
          <w:rPr>
            <w:rStyle w:val="ae"/>
            <w:color w:val="000000"/>
            <w:sz w:val="28"/>
            <w:szCs w:val="28"/>
            <w:u w:val="none"/>
          </w:rPr>
          <w:t>Законом</w:t>
        </w:r>
        <w:proofErr w:type="spellEnd"/>
      </w:hyperlink>
      <w:r w:rsidR="00956E51" w:rsidRPr="00AD75EF">
        <w:rPr>
          <w:color w:val="000000"/>
          <w:sz w:val="28"/>
          <w:szCs w:val="28"/>
        </w:rPr>
        <w:t xml:space="preserve"> документів, які стосуються </w:t>
      </w:r>
    </w:p>
    <w:p w:rsidR="00956E51" w:rsidRPr="00AD75EF" w:rsidRDefault="003B7F2C" w:rsidP="003B7F2C">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знищеного об’єкта будівництва;</w:t>
      </w:r>
    </w:p>
    <w:p w:rsidR="003B7F2C" w:rsidRPr="00AD75EF" w:rsidRDefault="003069AB" w:rsidP="003B7F2C">
      <w:pPr>
        <w:pStyle w:val="rvps2"/>
        <w:shd w:val="clear" w:color="auto" w:fill="FFFFFF"/>
        <w:spacing w:before="0" w:beforeAutospacing="0" w:after="0" w:afterAutospacing="0"/>
        <w:rPr>
          <w:color w:val="000000"/>
          <w:sz w:val="28"/>
          <w:szCs w:val="28"/>
        </w:rPr>
      </w:pPr>
      <w:bookmarkStart w:id="15" w:name="n26"/>
      <w:bookmarkEnd w:id="15"/>
      <w:r w:rsidRPr="00AD75EF">
        <w:rPr>
          <w:color w:val="000000"/>
          <w:sz w:val="28"/>
          <w:szCs w:val="28"/>
        </w:rPr>
        <w:t xml:space="preserve">- </w:t>
      </w:r>
      <w:r w:rsidR="00956E51" w:rsidRPr="00AD75EF">
        <w:rPr>
          <w:color w:val="000000"/>
          <w:sz w:val="28"/>
          <w:szCs w:val="28"/>
        </w:rPr>
        <w:t xml:space="preserve">перевірки матеріалів </w:t>
      </w:r>
      <w:proofErr w:type="spellStart"/>
      <w:r w:rsidR="00956E51" w:rsidRPr="00AD75EF">
        <w:rPr>
          <w:color w:val="000000"/>
          <w:sz w:val="28"/>
          <w:szCs w:val="28"/>
        </w:rPr>
        <w:t>фото-</w:t>
      </w:r>
      <w:proofErr w:type="spellEnd"/>
      <w:r w:rsidR="00956E51" w:rsidRPr="00AD75EF">
        <w:rPr>
          <w:color w:val="000000"/>
          <w:sz w:val="28"/>
          <w:szCs w:val="28"/>
        </w:rPr>
        <w:t xml:space="preserve"> і </w:t>
      </w:r>
      <w:proofErr w:type="spellStart"/>
      <w:r w:rsidR="00956E51" w:rsidRPr="00AD75EF">
        <w:rPr>
          <w:color w:val="000000"/>
          <w:sz w:val="28"/>
          <w:szCs w:val="28"/>
        </w:rPr>
        <w:t>відеофіксації</w:t>
      </w:r>
      <w:proofErr w:type="spellEnd"/>
      <w:r w:rsidR="00956E51" w:rsidRPr="00AD75EF">
        <w:rPr>
          <w:color w:val="000000"/>
          <w:sz w:val="28"/>
          <w:szCs w:val="28"/>
        </w:rPr>
        <w:t xml:space="preserve"> знищеного об’єкта нерухомого </w:t>
      </w:r>
    </w:p>
    <w:p w:rsidR="00956E51" w:rsidRPr="00AD75EF" w:rsidRDefault="003B7F2C" w:rsidP="003B7F2C">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майна;</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16" w:name="n27"/>
      <w:bookmarkEnd w:id="16"/>
      <w:r w:rsidRPr="00AD75EF">
        <w:rPr>
          <w:color w:val="000000"/>
          <w:sz w:val="28"/>
          <w:szCs w:val="28"/>
        </w:rPr>
        <w:t xml:space="preserve">  </w:t>
      </w:r>
      <w:r w:rsidR="00956E51" w:rsidRPr="00AD75EF">
        <w:rPr>
          <w:color w:val="000000"/>
          <w:sz w:val="28"/>
          <w:szCs w:val="28"/>
        </w:rPr>
        <w:t>4) забезпечення проведення обстеження об’єкта незавершеного будівництва або знищеного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17" w:name="n28"/>
      <w:bookmarkEnd w:id="17"/>
      <w:r w:rsidRPr="00AD75EF">
        <w:rPr>
          <w:color w:val="000000"/>
          <w:sz w:val="28"/>
          <w:szCs w:val="28"/>
        </w:rPr>
        <w:t xml:space="preserve">  </w:t>
      </w:r>
      <w:r w:rsidR="00956E51" w:rsidRPr="00AD75EF">
        <w:rPr>
          <w:color w:val="000000"/>
          <w:sz w:val="28"/>
          <w:szCs w:val="28"/>
        </w:rPr>
        <w:t>5) надання отримувачам компенсації за знищений об’єкт нерухомого майна (у разі подання відповідного звернення) допомоги в поновленні або отриманні документів, які не додано до заяви внаслідок їх втрати або у зв’язку з необхідністю встановлення фактів, що мають юридичне значення;</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18" w:name="n29"/>
      <w:bookmarkEnd w:id="18"/>
      <w:r w:rsidRPr="00AD75EF">
        <w:rPr>
          <w:color w:val="000000"/>
          <w:sz w:val="28"/>
          <w:szCs w:val="28"/>
        </w:rPr>
        <w:t xml:space="preserve">  </w:t>
      </w:r>
      <w:r w:rsidR="00956E51" w:rsidRPr="00AD75EF">
        <w:rPr>
          <w:color w:val="000000"/>
          <w:sz w:val="28"/>
          <w:szCs w:val="28"/>
        </w:rPr>
        <w:t>6) забезпечення підготовки рішень комісії для їх затвердження уповноваженим органом;</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19" w:name="n30"/>
      <w:bookmarkEnd w:id="19"/>
      <w:r w:rsidRPr="00AD75EF">
        <w:rPr>
          <w:color w:val="000000"/>
          <w:sz w:val="28"/>
          <w:szCs w:val="28"/>
        </w:rPr>
        <w:t xml:space="preserve">  </w:t>
      </w:r>
      <w:r w:rsidR="00956E51" w:rsidRPr="00AD75EF">
        <w:rPr>
          <w:color w:val="000000"/>
          <w:sz w:val="28"/>
          <w:szCs w:val="28"/>
        </w:rPr>
        <w:t>7) виготовлення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 об’єкт нерухомого майна).</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20" w:name="n31"/>
      <w:bookmarkEnd w:id="20"/>
      <w:r w:rsidRPr="00AD75EF">
        <w:rPr>
          <w:b/>
          <w:color w:val="000000"/>
          <w:sz w:val="28"/>
          <w:szCs w:val="28"/>
        </w:rPr>
        <w:t xml:space="preserve">  </w:t>
      </w:r>
      <w:r w:rsidR="00292590" w:rsidRPr="00AD75EF">
        <w:rPr>
          <w:b/>
          <w:color w:val="000000"/>
          <w:sz w:val="28"/>
          <w:szCs w:val="28"/>
        </w:rPr>
        <w:t>7</w:t>
      </w:r>
      <w:r w:rsidR="00956E51" w:rsidRPr="00AD75EF">
        <w:rPr>
          <w:b/>
          <w:color w:val="000000"/>
          <w:sz w:val="28"/>
          <w:szCs w:val="28"/>
        </w:rPr>
        <w:t>.</w:t>
      </w:r>
      <w:r w:rsidR="00956E51" w:rsidRPr="00AD75EF">
        <w:rPr>
          <w:color w:val="000000"/>
          <w:sz w:val="28"/>
          <w:szCs w:val="28"/>
        </w:rPr>
        <w:t xml:space="preserve"> Під час розгляду заяви комісія приймає рішення про:</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21" w:name="n32"/>
      <w:bookmarkEnd w:id="21"/>
      <w:r w:rsidRPr="00AD75EF">
        <w:rPr>
          <w:color w:val="000000"/>
          <w:sz w:val="28"/>
          <w:szCs w:val="28"/>
        </w:rPr>
        <w:t xml:space="preserve">  </w:t>
      </w:r>
      <w:r w:rsidR="00956E51" w:rsidRPr="00AD75EF">
        <w:rPr>
          <w:color w:val="000000"/>
          <w:sz w:val="28"/>
          <w:szCs w:val="28"/>
        </w:rPr>
        <w:t>1) 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22" w:name="n33"/>
      <w:bookmarkEnd w:id="22"/>
      <w:r w:rsidRPr="00AD75EF">
        <w:rPr>
          <w:color w:val="000000"/>
          <w:sz w:val="28"/>
          <w:szCs w:val="28"/>
        </w:rPr>
        <w:t xml:space="preserve">  </w:t>
      </w:r>
      <w:r w:rsidR="00956E51" w:rsidRPr="00AD75EF">
        <w:rPr>
          <w:color w:val="000000"/>
          <w:sz w:val="28"/>
          <w:szCs w:val="28"/>
        </w:rPr>
        <w:t>2) зупинення/поновлення розгляду заяви у випадках та строки, встановлені </w:t>
      </w:r>
      <w:hyperlink r:id="rId14" w:tgtFrame="_blank" w:history="1">
        <w:r w:rsidR="00956E51" w:rsidRPr="00AD75EF">
          <w:rPr>
            <w:rStyle w:val="ae"/>
            <w:color w:val="000000"/>
            <w:sz w:val="28"/>
            <w:szCs w:val="28"/>
            <w:u w:val="none"/>
          </w:rPr>
          <w:t>Законом</w:t>
        </w:r>
      </w:hyperlink>
      <w:r w:rsidR="00956E51" w:rsidRPr="00AD75EF">
        <w:rPr>
          <w:color w:val="000000"/>
          <w:sz w:val="28"/>
          <w:szCs w:val="28"/>
        </w:rPr>
        <w:t>;</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23" w:name="n34"/>
      <w:bookmarkEnd w:id="23"/>
      <w:r w:rsidRPr="00AD75EF">
        <w:rPr>
          <w:color w:val="000000"/>
          <w:sz w:val="28"/>
          <w:szCs w:val="28"/>
        </w:rPr>
        <w:t xml:space="preserve">  </w:t>
      </w:r>
      <w:r w:rsidR="00956E51" w:rsidRPr="00AD75EF">
        <w:rPr>
          <w:color w:val="000000"/>
          <w:sz w:val="28"/>
          <w:szCs w:val="28"/>
        </w:rPr>
        <w:t>3) надання/відмову в наданні компенсації за знищений об’єкт нерухомого майна із зазначенням способу надання та розміру компенсації відповідно до Порядку надання компенсації за знищений об’єкт нерухомого майна, затвердженого Кабінетом Міністрів України.</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24" w:name="n35"/>
      <w:bookmarkEnd w:id="24"/>
      <w:r w:rsidRPr="00AD75EF">
        <w:rPr>
          <w:b/>
          <w:color w:val="000000"/>
          <w:sz w:val="28"/>
          <w:szCs w:val="28"/>
        </w:rPr>
        <w:t xml:space="preserve">  </w:t>
      </w:r>
      <w:r w:rsidR="00292590" w:rsidRPr="00AD75EF">
        <w:rPr>
          <w:b/>
          <w:color w:val="000000"/>
          <w:sz w:val="28"/>
          <w:szCs w:val="28"/>
        </w:rPr>
        <w:t>8</w:t>
      </w:r>
      <w:r w:rsidR="00956E51" w:rsidRPr="00AD75EF">
        <w:rPr>
          <w:b/>
          <w:color w:val="000000"/>
          <w:sz w:val="28"/>
          <w:szCs w:val="28"/>
        </w:rPr>
        <w:t>.</w:t>
      </w:r>
      <w:r w:rsidR="00956E51" w:rsidRPr="00AD75EF">
        <w:rPr>
          <w:color w:val="000000"/>
          <w:sz w:val="28"/>
          <w:szCs w:val="28"/>
        </w:rPr>
        <w:t xml:space="preserve"> Комісія має право:</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25" w:name="n36"/>
      <w:bookmarkEnd w:id="25"/>
      <w:r w:rsidRPr="00AD75EF">
        <w:rPr>
          <w:color w:val="000000"/>
          <w:sz w:val="28"/>
          <w:szCs w:val="28"/>
        </w:rPr>
        <w:t xml:space="preserve">  </w:t>
      </w:r>
      <w:r w:rsidR="00956E51" w:rsidRPr="00AD75EF">
        <w:rPr>
          <w:color w:val="000000"/>
          <w:sz w:val="28"/>
          <w:szCs w:val="28"/>
        </w:rPr>
        <w:t>1) проводити наради, інші заходи та вирішувати питання, що належать до її компетенції;</w:t>
      </w:r>
    </w:p>
    <w:p w:rsidR="00AF40A3" w:rsidRPr="00AD75EF" w:rsidRDefault="00AF40A3" w:rsidP="00AB3C3A">
      <w:pPr>
        <w:pStyle w:val="rvps2"/>
        <w:shd w:val="clear" w:color="auto" w:fill="FFFFFF"/>
        <w:spacing w:before="0" w:beforeAutospacing="0" w:after="0" w:afterAutospacing="0"/>
        <w:ind w:firstLine="450"/>
        <w:rPr>
          <w:color w:val="000000"/>
          <w:sz w:val="28"/>
          <w:szCs w:val="28"/>
        </w:rPr>
      </w:pPr>
    </w:p>
    <w:p w:rsidR="00AF40A3" w:rsidRPr="00AD75EF" w:rsidRDefault="00AF40A3" w:rsidP="00AB3C3A">
      <w:pPr>
        <w:pStyle w:val="rvps2"/>
        <w:shd w:val="clear" w:color="auto" w:fill="FFFFFF"/>
        <w:spacing w:before="0" w:beforeAutospacing="0" w:after="0" w:afterAutospacing="0"/>
        <w:ind w:firstLine="450"/>
        <w:rPr>
          <w:color w:val="000000"/>
          <w:sz w:val="28"/>
          <w:szCs w:val="28"/>
        </w:rPr>
      </w:pP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26" w:name="n37"/>
      <w:bookmarkEnd w:id="26"/>
      <w:r w:rsidRPr="00AD75EF">
        <w:rPr>
          <w:color w:val="000000"/>
          <w:sz w:val="28"/>
          <w:szCs w:val="28"/>
        </w:rPr>
        <w:t xml:space="preserve">  </w:t>
      </w:r>
      <w:r w:rsidR="00956E51" w:rsidRPr="00AD75EF">
        <w:rPr>
          <w:color w:val="000000"/>
          <w:sz w:val="28"/>
          <w:szCs w:val="28"/>
        </w:rPr>
        <w:t xml:space="preserve">2) заслуховувати на своїх засіданнях інформацію посадових осіб державних органів, </w:t>
      </w:r>
      <w:proofErr w:type="spellStart"/>
      <w:r w:rsidR="00956E51" w:rsidRPr="00AD75EF">
        <w:rPr>
          <w:color w:val="000000"/>
          <w:sz w:val="28"/>
          <w:szCs w:val="28"/>
        </w:rPr>
        <w:t>органів</w:t>
      </w:r>
      <w:proofErr w:type="spellEnd"/>
      <w:r w:rsidR="00956E51" w:rsidRPr="00AD75EF">
        <w:rPr>
          <w:color w:val="000000"/>
          <w:sz w:val="28"/>
          <w:szCs w:val="28"/>
        </w:rPr>
        <w:t xml:space="preserve">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27" w:name="n38"/>
      <w:bookmarkEnd w:id="27"/>
      <w:r w:rsidRPr="00AD75EF">
        <w:rPr>
          <w:color w:val="000000"/>
          <w:sz w:val="28"/>
          <w:szCs w:val="28"/>
        </w:rPr>
        <w:t xml:space="preserve">  </w:t>
      </w:r>
      <w:r w:rsidR="00956E51" w:rsidRPr="00AD75EF">
        <w:rPr>
          <w:color w:val="000000"/>
          <w:sz w:val="28"/>
          <w:szCs w:val="28"/>
        </w:rPr>
        <w:t xml:space="preserve">3) витребувати від отримувача компенсації за знищений об’єкт нерухомого майна оригінали документів відповідно до переліку та обсягу відомостей, які </w:t>
      </w:r>
      <w:proofErr w:type="spellStart"/>
      <w:r w:rsidR="00956E51" w:rsidRPr="00AD75EF">
        <w:rPr>
          <w:color w:val="000000"/>
          <w:sz w:val="28"/>
          <w:szCs w:val="28"/>
        </w:rPr>
        <w:t>визначені </w:t>
      </w:r>
      <w:proofErr w:type="spellEnd"/>
      <w:r w:rsidR="00F07D5C">
        <w:fldChar w:fldCharType="begin"/>
      </w:r>
      <w:r w:rsidR="00F07D5C">
        <w:instrText xml:space="preserve"> HYPERLINK "https://zakon.rada.gov.ua</w:instrText>
      </w:r>
      <w:r w:rsidR="00F07D5C">
        <w:instrText xml:space="preserve">/laws/show/2923-20" \t "_blank" </w:instrText>
      </w:r>
      <w:r w:rsidR="00F07D5C">
        <w:fldChar w:fldCharType="separate"/>
      </w:r>
      <w:r w:rsidR="00956E51" w:rsidRPr="00AD75EF">
        <w:rPr>
          <w:rStyle w:val="ae"/>
          <w:color w:val="000000"/>
          <w:sz w:val="28"/>
          <w:szCs w:val="28"/>
          <w:u w:val="none"/>
        </w:rPr>
        <w:t>Законом</w:t>
      </w:r>
      <w:r w:rsidR="00F07D5C">
        <w:rPr>
          <w:rStyle w:val="ae"/>
          <w:color w:val="000000"/>
          <w:sz w:val="28"/>
          <w:szCs w:val="28"/>
          <w:u w:val="none"/>
        </w:rPr>
        <w:fldChar w:fldCharType="end"/>
      </w:r>
      <w:r w:rsidR="00956E51" w:rsidRPr="00AD75EF">
        <w:rPr>
          <w:color w:val="000000"/>
          <w:sz w:val="28"/>
          <w:szCs w:val="28"/>
        </w:rPr>
        <w:t> та які відсутні в Реєстрі;</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28" w:name="n39"/>
      <w:bookmarkEnd w:id="28"/>
      <w:r w:rsidRPr="00AD75EF">
        <w:rPr>
          <w:color w:val="000000"/>
          <w:sz w:val="28"/>
          <w:szCs w:val="28"/>
        </w:rPr>
        <w:t xml:space="preserve">  </w:t>
      </w:r>
      <w:r w:rsidR="00956E51" w:rsidRPr="00AD75EF">
        <w:rPr>
          <w:color w:val="000000"/>
          <w:sz w:val="28"/>
          <w:szCs w:val="28"/>
        </w:rPr>
        <w:t>4) 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 інформаційно-комунікаційними системами державної форми власності, що </w:t>
      </w:r>
      <w:r w:rsidR="00AF40A3" w:rsidRPr="00AD75EF">
        <w:rPr>
          <w:color w:val="000000"/>
          <w:sz w:val="28"/>
          <w:szCs w:val="28"/>
        </w:rPr>
        <w:t xml:space="preserve">визначені </w:t>
      </w:r>
      <w:hyperlink r:id="rId15" w:tgtFrame="_blank" w:history="1">
        <w:r w:rsidR="00956E51" w:rsidRPr="00AD75EF">
          <w:rPr>
            <w:rStyle w:val="ae"/>
            <w:color w:val="000000"/>
            <w:sz w:val="28"/>
            <w:szCs w:val="28"/>
            <w:u w:val="none"/>
          </w:rPr>
          <w:t>Законом</w:t>
        </w:r>
      </w:hyperlink>
      <w:r w:rsidR="00956E51" w:rsidRPr="00AD75EF">
        <w:rPr>
          <w:color w:val="000000"/>
          <w:sz w:val="28"/>
          <w:szCs w:val="28"/>
        </w:rPr>
        <w:t>;</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29" w:name="n40"/>
      <w:bookmarkEnd w:id="29"/>
      <w:r w:rsidRPr="00AD75EF">
        <w:rPr>
          <w:color w:val="000000"/>
          <w:sz w:val="28"/>
          <w:szCs w:val="28"/>
        </w:rPr>
        <w:t xml:space="preserve">  </w:t>
      </w:r>
      <w:r w:rsidR="00956E51" w:rsidRPr="00AD75EF">
        <w:rPr>
          <w:color w:val="000000"/>
          <w:sz w:val="28"/>
          <w:szCs w:val="28"/>
        </w:rPr>
        <w:t xml:space="preserve">5) витребувати від державних органів, </w:t>
      </w:r>
      <w:proofErr w:type="spellStart"/>
      <w:r w:rsidR="00956E51" w:rsidRPr="00AD75EF">
        <w:rPr>
          <w:color w:val="000000"/>
          <w:sz w:val="28"/>
          <w:szCs w:val="28"/>
        </w:rPr>
        <w:t>органів</w:t>
      </w:r>
      <w:proofErr w:type="spellEnd"/>
      <w:r w:rsidR="00956E51" w:rsidRPr="00AD75EF">
        <w:rPr>
          <w:color w:val="000000"/>
          <w:sz w:val="28"/>
          <w:szCs w:val="28"/>
        </w:rPr>
        <w:t xml:space="preserve"> місцевого самоврядування, підприємств, установ, організацій усіх форм власності документи та/або інформацію (зокрема з метою поновлення втрачених документів, необхідних для прийняття рішення про надання компенсації за знищений об’єкт нерухомого майна) у разі відсутності таких документів та/або інформації в Реєстрі;</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30" w:name="n41"/>
      <w:bookmarkEnd w:id="30"/>
      <w:r w:rsidRPr="00AD75EF">
        <w:rPr>
          <w:color w:val="000000"/>
          <w:sz w:val="28"/>
          <w:szCs w:val="28"/>
        </w:rPr>
        <w:t xml:space="preserve">  </w:t>
      </w:r>
      <w:r w:rsidR="00956E51" w:rsidRPr="00AD75EF">
        <w:rPr>
          <w:color w:val="000000"/>
          <w:sz w:val="28"/>
          <w:szCs w:val="28"/>
        </w:rPr>
        <w:t>6) утворювати для виконання покладених на неї завдань тимчасові робочі групи (у разі потреби);</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31" w:name="n42"/>
      <w:bookmarkEnd w:id="31"/>
      <w:r w:rsidRPr="00AD75EF">
        <w:rPr>
          <w:color w:val="000000"/>
          <w:sz w:val="28"/>
          <w:szCs w:val="28"/>
        </w:rPr>
        <w:t xml:space="preserve">  </w:t>
      </w:r>
      <w:r w:rsidR="00956E51" w:rsidRPr="00AD75EF">
        <w:rPr>
          <w:color w:val="000000"/>
          <w:sz w:val="28"/>
          <w:szCs w:val="28"/>
        </w:rPr>
        <w:t>7) виконувати інші повноваження, що випливають з покладених на неї завдань.</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32" w:name="n43"/>
      <w:bookmarkEnd w:id="32"/>
      <w:r w:rsidRPr="00AD75EF">
        <w:rPr>
          <w:b/>
          <w:color w:val="000000"/>
          <w:sz w:val="28"/>
          <w:szCs w:val="28"/>
        </w:rPr>
        <w:t xml:space="preserve">  </w:t>
      </w:r>
      <w:r w:rsidR="00292590" w:rsidRPr="00AD75EF">
        <w:rPr>
          <w:b/>
          <w:color w:val="000000"/>
          <w:sz w:val="28"/>
          <w:szCs w:val="28"/>
        </w:rPr>
        <w:t>9</w:t>
      </w:r>
      <w:r w:rsidR="00956E51" w:rsidRPr="00AD75EF">
        <w:rPr>
          <w:b/>
          <w:color w:val="000000"/>
          <w:sz w:val="28"/>
          <w:szCs w:val="28"/>
        </w:rPr>
        <w:t>.</w:t>
      </w:r>
      <w:r w:rsidR="00956E51" w:rsidRPr="00AD75EF">
        <w:rPr>
          <w:color w:val="000000"/>
          <w:sz w:val="28"/>
          <w:szCs w:val="28"/>
        </w:rPr>
        <w:t xml:space="preserve"> Комісія утворюється у складі не менше п’яти осіб, до її складу входять голова, заступник голови, секретар та інші члени комісії.</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33" w:name="n44"/>
      <w:bookmarkEnd w:id="33"/>
      <w:r w:rsidRPr="00AD75EF">
        <w:rPr>
          <w:b/>
          <w:color w:val="000000"/>
          <w:sz w:val="28"/>
          <w:szCs w:val="28"/>
        </w:rPr>
        <w:t xml:space="preserve">  </w:t>
      </w:r>
      <w:r w:rsidR="00956E51" w:rsidRPr="00AD75EF">
        <w:rPr>
          <w:b/>
          <w:color w:val="000000"/>
          <w:sz w:val="28"/>
          <w:szCs w:val="28"/>
        </w:rPr>
        <w:t>1</w:t>
      </w:r>
      <w:r w:rsidR="00292590" w:rsidRPr="00AD75EF">
        <w:rPr>
          <w:b/>
          <w:color w:val="000000"/>
          <w:sz w:val="28"/>
          <w:szCs w:val="28"/>
        </w:rPr>
        <w:t>0</w:t>
      </w:r>
      <w:r w:rsidR="00956E51" w:rsidRPr="00AD75EF">
        <w:rPr>
          <w:b/>
          <w:color w:val="000000"/>
          <w:sz w:val="28"/>
          <w:szCs w:val="28"/>
        </w:rPr>
        <w:t>.</w:t>
      </w:r>
      <w:r w:rsidR="00956E51" w:rsidRPr="00AD75EF">
        <w:rPr>
          <w:color w:val="000000"/>
          <w:sz w:val="28"/>
          <w:szCs w:val="28"/>
        </w:rPr>
        <w:t xml:space="preserve"> Положення про роботу комісії та її персональний склад з визначенням голови комісії, його заступника та секретаря затверджуються розпорядчим актом уповноваженого органу.</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34" w:name="n45"/>
      <w:bookmarkEnd w:id="34"/>
      <w:r w:rsidRPr="00AD75EF">
        <w:rPr>
          <w:color w:val="000000"/>
          <w:sz w:val="28"/>
          <w:szCs w:val="28"/>
        </w:rPr>
        <w:t xml:space="preserve">  </w:t>
      </w:r>
      <w:r w:rsidR="00956E51" w:rsidRPr="00AD75EF">
        <w:rPr>
          <w:color w:val="000000"/>
          <w:sz w:val="28"/>
          <w:szCs w:val="28"/>
        </w:rPr>
        <w:t xml:space="preserve">До складу комісії можуть за згодою залучатися представники державних органів, </w:t>
      </w:r>
      <w:proofErr w:type="spellStart"/>
      <w:r w:rsidR="00956E51" w:rsidRPr="00AD75EF">
        <w:rPr>
          <w:color w:val="000000"/>
          <w:sz w:val="28"/>
          <w:szCs w:val="28"/>
        </w:rPr>
        <w:t>органів</w:t>
      </w:r>
      <w:proofErr w:type="spellEnd"/>
      <w:r w:rsidR="00956E51" w:rsidRPr="00AD75EF">
        <w:rPr>
          <w:color w:val="000000"/>
          <w:sz w:val="28"/>
          <w:szCs w:val="28"/>
        </w:rPr>
        <w:t xml:space="preserve">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35" w:name="n46"/>
      <w:bookmarkEnd w:id="35"/>
      <w:r w:rsidRPr="00AD75EF">
        <w:rPr>
          <w:b/>
          <w:color w:val="000000"/>
          <w:sz w:val="28"/>
          <w:szCs w:val="28"/>
        </w:rPr>
        <w:t xml:space="preserve">  </w:t>
      </w:r>
      <w:r w:rsidR="00956E51" w:rsidRPr="00AD75EF">
        <w:rPr>
          <w:b/>
          <w:color w:val="000000"/>
          <w:sz w:val="28"/>
          <w:szCs w:val="28"/>
        </w:rPr>
        <w:t>1</w:t>
      </w:r>
      <w:r w:rsidR="00292590" w:rsidRPr="00AD75EF">
        <w:rPr>
          <w:b/>
          <w:color w:val="000000"/>
          <w:sz w:val="28"/>
          <w:szCs w:val="28"/>
        </w:rPr>
        <w:t>1</w:t>
      </w:r>
      <w:r w:rsidR="00956E51" w:rsidRPr="00AD75EF">
        <w:rPr>
          <w:b/>
          <w:color w:val="000000"/>
          <w:sz w:val="28"/>
          <w:szCs w:val="28"/>
        </w:rPr>
        <w:t>.</w:t>
      </w:r>
      <w:r w:rsidR="00956E51" w:rsidRPr="00AD75EF">
        <w:rPr>
          <w:color w:val="000000"/>
          <w:sz w:val="28"/>
          <w:szCs w:val="28"/>
        </w:rPr>
        <w:t xml:space="preserve"> Голова </w:t>
      </w:r>
      <w:r w:rsidR="009A53E8">
        <w:rPr>
          <w:color w:val="000000"/>
          <w:sz w:val="28"/>
          <w:szCs w:val="28"/>
        </w:rPr>
        <w:t>к</w:t>
      </w:r>
      <w:r w:rsidR="00956E51" w:rsidRPr="00AD75EF">
        <w:rPr>
          <w:color w:val="000000"/>
          <w:sz w:val="28"/>
          <w:szCs w:val="28"/>
        </w:rPr>
        <w:t>омісії:</w:t>
      </w:r>
    </w:p>
    <w:p w:rsidR="00956E51" w:rsidRPr="00AD75EF" w:rsidRDefault="003069AB" w:rsidP="00D9765D">
      <w:pPr>
        <w:pStyle w:val="rvps2"/>
        <w:shd w:val="clear" w:color="auto" w:fill="FFFFFF"/>
        <w:spacing w:before="0" w:beforeAutospacing="0" w:after="0" w:afterAutospacing="0"/>
        <w:rPr>
          <w:color w:val="000000"/>
          <w:sz w:val="28"/>
          <w:szCs w:val="28"/>
        </w:rPr>
      </w:pPr>
      <w:bookmarkStart w:id="36" w:name="n47"/>
      <w:bookmarkEnd w:id="36"/>
      <w:r w:rsidRPr="00AD75EF">
        <w:rPr>
          <w:color w:val="000000"/>
          <w:sz w:val="28"/>
          <w:szCs w:val="28"/>
        </w:rPr>
        <w:t xml:space="preserve">- </w:t>
      </w:r>
      <w:r w:rsidR="00956E51" w:rsidRPr="00AD75EF">
        <w:rPr>
          <w:color w:val="000000"/>
          <w:sz w:val="28"/>
          <w:szCs w:val="28"/>
        </w:rPr>
        <w:t>здійснює керівництво діяльністю комісії;</w:t>
      </w:r>
    </w:p>
    <w:p w:rsidR="00D9765D" w:rsidRPr="00AD75EF" w:rsidRDefault="003069AB" w:rsidP="00D9765D">
      <w:pPr>
        <w:pStyle w:val="rvps2"/>
        <w:shd w:val="clear" w:color="auto" w:fill="FFFFFF"/>
        <w:spacing w:before="0" w:beforeAutospacing="0" w:after="0" w:afterAutospacing="0"/>
        <w:rPr>
          <w:color w:val="000000"/>
          <w:sz w:val="28"/>
          <w:szCs w:val="28"/>
        </w:rPr>
      </w:pPr>
      <w:bookmarkStart w:id="37" w:name="n48"/>
      <w:bookmarkEnd w:id="37"/>
      <w:r w:rsidRPr="00AD75EF">
        <w:rPr>
          <w:color w:val="000000"/>
          <w:sz w:val="28"/>
          <w:szCs w:val="28"/>
        </w:rPr>
        <w:t xml:space="preserve">- </w:t>
      </w:r>
      <w:r w:rsidR="00956E51" w:rsidRPr="00AD75EF">
        <w:rPr>
          <w:color w:val="000000"/>
          <w:sz w:val="28"/>
          <w:szCs w:val="28"/>
        </w:rPr>
        <w:t xml:space="preserve">видає доручення, обов’язкові для виконання членами комісії; </w:t>
      </w:r>
    </w:p>
    <w:p w:rsidR="00956E51" w:rsidRPr="00AD75EF" w:rsidRDefault="00D9765D" w:rsidP="00D9765D">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розподіляє обов’язки між членами комісії;</w:t>
      </w:r>
    </w:p>
    <w:p w:rsidR="00956E51" w:rsidRPr="00AD75EF" w:rsidRDefault="003069AB" w:rsidP="00D9765D">
      <w:pPr>
        <w:pStyle w:val="rvps2"/>
        <w:shd w:val="clear" w:color="auto" w:fill="FFFFFF"/>
        <w:spacing w:before="0" w:beforeAutospacing="0" w:after="0" w:afterAutospacing="0"/>
        <w:rPr>
          <w:color w:val="000000"/>
          <w:sz w:val="28"/>
          <w:szCs w:val="28"/>
        </w:rPr>
      </w:pPr>
      <w:bookmarkStart w:id="38" w:name="n49"/>
      <w:bookmarkEnd w:id="38"/>
      <w:r w:rsidRPr="00AD75EF">
        <w:rPr>
          <w:color w:val="000000"/>
          <w:sz w:val="28"/>
          <w:szCs w:val="28"/>
        </w:rPr>
        <w:t xml:space="preserve">- </w:t>
      </w:r>
      <w:r w:rsidR="00956E51" w:rsidRPr="00AD75EF">
        <w:rPr>
          <w:color w:val="000000"/>
          <w:sz w:val="28"/>
          <w:szCs w:val="28"/>
        </w:rPr>
        <w:t>скликає та головує на засіданнях комісії;</w:t>
      </w:r>
    </w:p>
    <w:p w:rsidR="00956E51" w:rsidRPr="00AD75EF" w:rsidRDefault="003069AB" w:rsidP="00D9765D">
      <w:pPr>
        <w:pStyle w:val="rvps2"/>
        <w:shd w:val="clear" w:color="auto" w:fill="FFFFFF"/>
        <w:spacing w:before="0" w:beforeAutospacing="0" w:after="0" w:afterAutospacing="0"/>
        <w:rPr>
          <w:color w:val="000000"/>
          <w:sz w:val="28"/>
          <w:szCs w:val="28"/>
        </w:rPr>
      </w:pPr>
      <w:bookmarkStart w:id="39" w:name="n50"/>
      <w:bookmarkEnd w:id="39"/>
      <w:r w:rsidRPr="00AD75EF">
        <w:rPr>
          <w:color w:val="000000"/>
          <w:sz w:val="28"/>
          <w:szCs w:val="28"/>
        </w:rPr>
        <w:t xml:space="preserve">- </w:t>
      </w:r>
      <w:r w:rsidR="00956E51" w:rsidRPr="00AD75EF">
        <w:rPr>
          <w:color w:val="000000"/>
          <w:sz w:val="28"/>
          <w:szCs w:val="28"/>
        </w:rPr>
        <w:t>безпосередньо бере участь у прийнятті рішень комісією;</w:t>
      </w:r>
    </w:p>
    <w:p w:rsidR="00633442" w:rsidRPr="00AD75EF" w:rsidRDefault="003069AB" w:rsidP="00D9765D">
      <w:pPr>
        <w:pStyle w:val="rvps2"/>
        <w:shd w:val="clear" w:color="auto" w:fill="FFFFFF"/>
        <w:spacing w:before="0" w:beforeAutospacing="0" w:after="0" w:afterAutospacing="0"/>
        <w:rPr>
          <w:color w:val="000000"/>
          <w:sz w:val="28"/>
          <w:szCs w:val="28"/>
        </w:rPr>
      </w:pPr>
      <w:bookmarkStart w:id="40" w:name="n51"/>
      <w:bookmarkEnd w:id="40"/>
      <w:r w:rsidRPr="00AD75EF">
        <w:rPr>
          <w:color w:val="000000"/>
          <w:sz w:val="28"/>
          <w:szCs w:val="28"/>
        </w:rPr>
        <w:t xml:space="preserve">- </w:t>
      </w:r>
      <w:r w:rsidR="00956E51" w:rsidRPr="00AD75EF">
        <w:rPr>
          <w:color w:val="000000"/>
          <w:sz w:val="28"/>
          <w:szCs w:val="28"/>
        </w:rPr>
        <w:t xml:space="preserve">підписує рішення та протоколи засідань комісії, інші документи, </w:t>
      </w:r>
    </w:p>
    <w:p w:rsidR="00956E51" w:rsidRPr="00AD75EF" w:rsidRDefault="00633442" w:rsidP="00D9765D">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підготовлені комісією;</w:t>
      </w:r>
    </w:p>
    <w:p w:rsidR="00956E51" w:rsidRPr="00AD75EF" w:rsidRDefault="003069AB" w:rsidP="00633442">
      <w:pPr>
        <w:pStyle w:val="rvps2"/>
        <w:shd w:val="clear" w:color="auto" w:fill="FFFFFF"/>
        <w:spacing w:before="0" w:beforeAutospacing="0" w:after="0" w:afterAutospacing="0"/>
        <w:rPr>
          <w:color w:val="000000"/>
          <w:sz w:val="28"/>
          <w:szCs w:val="28"/>
        </w:rPr>
      </w:pPr>
      <w:bookmarkStart w:id="41" w:name="n52"/>
      <w:bookmarkEnd w:id="41"/>
      <w:r w:rsidRPr="00AD75EF">
        <w:rPr>
          <w:color w:val="000000"/>
          <w:sz w:val="28"/>
          <w:szCs w:val="28"/>
        </w:rPr>
        <w:t xml:space="preserve">- </w:t>
      </w:r>
      <w:r w:rsidR="00956E51" w:rsidRPr="00AD75EF">
        <w:rPr>
          <w:color w:val="000000"/>
          <w:sz w:val="28"/>
          <w:szCs w:val="28"/>
        </w:rPr>
        <w:t>вносить пропозиції щодо зміни персонального складу комісії;</w:t>
      </w:r>
    </w:p>
    <w:p w:rsidR="00633442" w:rsidRPr="00AD75EF" w:rsidRDefault="003069AB" w:rsidP="00633442">
      <w:pPr>
        <w:pStyle w:val="rvps2"/>
        <w:shd w:val="clear" w:color="auto" w:fill="FFFFFF"/>
        <w:spacing w:before="0" w:beforeAutospacing="0" w:after="0" w:afterAutospacing="0"/>
        <w:rPr>
          <w:color w:val="000000"/>
          <w:sz w:val="28"/>
          <w:szCs w:val="28"/>
        </w:rPr>
      </w:pPr>
      <w:bookmarkStart w:id="42" w:name="n53"/>
      <w:bookmarkEnd w:id="42"/>
      <w:r w:rsidRPr="00AD75EF">
        <w:rPr>
          <w:color w:val="000000"/>
          <w:sz w:val="28"/>
          <w:szCs w:val="28"/>
        </w:rPr>
        <w:t xml:space="preserve">- </w:t>
      </w:r>
      <w:r w:rsidR="00956E51" w:rsidRPr="00AD75EF">
        <w:rPr>
          <w:color w:val="000000"/>
          <w:sz w:val="28"/>
          <w:szCs w:val="28"/>
        </w:rPr>
        <w:t xml:space="preserve">залучає в разі потреби до роботи комісії представників державних органів, </w:t>
      </w:r>
    </w:p>
    <w:p w:rsidR="00633442" w:rsidRPr="00AD75EF" w:rsidRDefault="00633442" w:rsidP="00633442">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 xml:space="preserve">органів місцевого самоврядування, підприємств, установ, організацій, </w:t>
      </w:r>
    </w:p>
    <w:p w:rsidR="00633442" w:rsidRPr="00AD75EF" w:rsidRDefault="00633442" w:rsidP="00633442">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 xml:space="preserve">експертів, оцінювачів, суб’єктів оціночної діяльності, виконавців окремих </w:t>
      </w:r>
    </w:p>
    <w:p w:rsidR="00633442" w:rsidRPr="00AD75EF" w:rsidRDefault="00633442" w:rsidP="00633442">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 xml:space="preserve">видів робіт (послуг), пов’язаних із створенням об’єктів архітектури, </w:t>
      </w:r>
    </w:p>
    <w:p w:rsidR="00956E51" w:rsidRPr="00AD75EF" w:rsidRDefault="00633442" w:rsidP="00633442">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представників міжнародних та громадських організацій за їх згодою.</w:t>
      </w:r>
    </w:p>
    <w:p w:rsidR="00633442" w:rsidRPr="00AD75EF" w:rsidRDefault="00633442" w:rsidP="00633442">
      <w:pPr>
        <w:pStyle w:val="rvps2"/>
        <w:shd w:val="clear" w:color="auto" w:fill="FFFFFF"/>
        <w:spacing w:before="0" w:beforeAutospacing="0" w:after="0" w:afterAutospacing="0"/>
        <w:rPr>
          <w:color w:val="000000"/>
          <w:sz w:val="28"/>
          <w:szCs w:val="28"/>
        </w:rPr>
      </w:pPr>
    </w:p>
    <w:p w:rsidR="00633442" w:rsidRPr="00AD75EF" w:rsidRDefault="00633442" w:rsidP="00633442">
      <w:pPr>
        <w:pStyle w:val="rvps2"/>
        <w:shd w:val="clear" w:color="auto" w:fill="FFFFFF"/>
        <w:spacing w:before="0" w:beforeAutospacing="0" w:after="0" w:afterAutospacing="0"/>
        <w:rPr>
          <w:color w:val="000000"/>
          <w:sz w:val="28"/>
          <w:szCs w:val="28"/>
        </w:rPr>
      </w:pP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43" w:name="n54"/>
      <w:bookmarkEnd w:id="43"/>
      <w:r w:rsidRPr="00AD75EF">
        <w:rPr>
          <w:color w:val="000000"/>
          <w:sz w:val="28"/>
          <w:szCs w:val="28"/>
        </w:rPr>
        <w:t xml:space="preserve">  </w:t>
      </w:r>
      <w:r w:rsidR="00956E51" w:rsidRPr="00AD75EF">
        <w:rPr>
          <w:b/>
          <w:color w:val="000000"/>
          <w:sz w:val="28"/>
          <w:szCs w:val="28"/>
        </w:rPr>
        <w:t>1</w:t>
      </w:r>
      <w:r w:rsidR="00C8394C" w:rsidRPr="00AD75EF">
        <w:rPr>
          <w:b/>
          <w:color w:val="000000"/>
          <w:sz w:val="28"/>
          <w:szCs w:val="28"/>
        </w:rPr>
        <w:t>2</w:t>
      </w:r>
      <w:r w:rsidR="00956E51" w:rsidRPr="00AD75EF">
        <w:rPr>
          <w:b/>
          <w:color w:val="000000"/>
          <w:sz w:val="28"/>
          <w:szCs w:val="28"/>
        </w:rPr>
        <w:t>.</w:t>
      </w:r>
      <w:r w:rsidR="00956E51" w:rsidRPr="00AD75EF">
        <w:rPr>
          <w:color w:val="000000"/>
          <w:sz w:val="28"/>
          <w:szCs w:val="28"/>
        </w:rPr>
        <w:t xml:space="preserve"> Заступник голови комісії бере участь у роботі комісії, а у разі відсутності голови комісії виконує його обов’язки.</w:t>
      </w:r>
    </w:p>
    <w:p w:rsidR="00956E51" w:rsidRPr="00AD75EF" w:rsidRDefault="003069AB" w:rsidP="00AB3C3A">
      <w:pPr>
        <w:pStyle w:val="rvps2"/>
        <w:shd w:val="clear" w:color="auto" w:fill="FFFFFF"/>
        <w:spacing w:before="0" w:beforeAutospacing="0" w:after="0" w:afterAutospacing="0"/>
        <w:ind w:firstLine="450"/>
        <w:rPr>
          <w:color w:val="000000"/>
          <w:sz w:val="28"/>
          <w:szCs w:val="28"/>
        </w:rPr>
      </w:pPr>
      <w:bookmarkStart w:id="44" w:name="n55"/>
      <w:bookmarkEnd w:id="44"/>
      <w:r w:rsidRPr="00AD75EF">
        <w:rPr>
          <w:color w:val="000000"/>
          <w:sz w:val="28"/>
          <w:szCs w:val="28"/>
        </w:rPr>
        <w:t xml:space="preserve">  </w:t>
      </w:r>
      <w:r w:rsidR="00956E51" w:rsidRPr="00AD75EF">
        <w:rPr>
          <w:b/>
          <w:color w:val="000000"/>
          <w:sz w:val="28"/>
          <w:szCs w:val="28"/>
        </w:rPr>
        <w:t>1</w:t>
      </w:r>
      <w:r w:rsidR="00C8394C" w:rsidRPr="00AD75EF">
        <w:rPr>
          <w:b/>
          <w:color w:val="000000"/>
          <w:sz w:val="28"/>
          <w:szCs w:val="28"/>
        </w:rPr>
        <w:t>3</w:t>
      </w:r>
      <w:r w:rsidR="00956E51" w:rsidRPr="00AD75EF">
        <w:rPr>
          <w:b/>
          <w:color w:val="000000"/>
          <w:sz w:val="28"/>
          <w:szCs w:val="28"/>
        </w:rPr>
        <w:t>.</w:t>
      </w:r>
      <w:r w:rsidR="00956E51" w:rsidRPr="00AD75EF">
        <w:rPr>
          <w:color w:val="000000"/>
          <w:sz w:val="28"/>
          <w:szCs w:val="28"/>
        </w:rPr>
        <w:t xml:space="preserve"> Секретар комісії:</w:t>
      </w:r>
    </w:p>
    <w:p w:rsidR="00956E51" w:rsidRPr="00AD75EF" w:rsidRDefault="003069AB" w:rsidP="00633442">
      <w:pPr>
        <w:pStyle w:val="rvps2"/>
        <w:shd w:val="clear" w:color="auto" w:fill="FFFFFF"/>
        <w:spacing w:before="0" w:beforeAutospacing="0" w:after="0" w:afterAutospacing="0"/>
        <w:rPr>
          <w:color w:val="000000"/>
          <w:sz w:val="28"/>
          <w:szCs w:val="28"/>
        </w:rPr>
      </w:pPr>
      <w:bookmarkStart w:id="45" w:name="n56"/>
      <w:bookmarkEnd w:id="45"/>
      <w:r w:rsidRPr="00AD75EF">
        <w:rPr>
          <w:color w:val="000000"/>
          <w:sz w:val="28"/>
          <w:szCs w:val="28"/>
        </w:rPr>
        <w:t xml:space="preserve">- </w:t>
      </w:r>
      <w:r w:rsidR="00956E51" w:rsidRPr="00AD75EF">
        <w:rPr>
          <w:color w:val="000000"/>
          <w:sz w:val="28"/>
          <w:szCs w:val="28"/>
        </w:rPr>
        <w:t>здійснює організаційне забезпечення роботи комісії;</w:t>
      </w:r>
    </w:p>
    <w:p w:rsidR="00633442" w:rsidRPr="00AD75EF" w:rsidRDefault="003069AB" w:rsidP="00633442">
      <w:pPr>
        <w:pStyle w:val="rvps2"/>
        <w:shd w:val="clear" w:color="auto" w:fill="FFFFFF"/>
        <w:spacing w:before="0" w:beforeAutospacing="0" w:after="0" w:afterAutospacing="0"/>
        <w:rPr>
          <w:color w:val="000000"/>
          <w:sz w:val="28"/>
          <w:szCs w:val="28"/>
        </w:rPr>
      </w:pPr>
      <w:bookmarkStart w:id="46" w:name="n57"/>
      <w:bookmarkEnd w:id="46"/>
      <w:r w:rsidRPr="00AD75EF">
        <w:rPr>
          <w:color w:val="000000"/>
          <w:sz w:val="28"/>
          <w:szCs w:val="28"/>
        </w:rPr>
        <w:t xml:space="preserve">- </w:t>
      </w:r>
      <w:r w:rsidR="00956E51" w:rsidRPr="00AD75EF">
        <w:rPr>
          <w:color w:val="000000"/>
          <w:sz w:val="28"/>
          <w:szCs w:val="28"/>
        </w:rPr>
        <w:t xml:space="preserve">за дорученням голови комісії забезпечує скликання засідання комісії; </w:t>
      </w:r>
    </w:p>
    <w:p w:rsidR="00633442" w:rsidRPr="00AD75EF" w:rsidRDefault="005B045B" w:rsidP="00633442">
      <w:pPr>
        <w:pStyle w:val="rvps2"/>
        <w:shd w:val="clear" w:color="auto" w:fill="FFFFFF"/>
        <w:spacing w:before="0" w:beforeAutospacing="0" w:after="0" w:afterAutospacing="0"/>
        <w:rPr>
          <w:color w:val="000000"/>
          <w:sz w:val="28"/>
          <w:szCs w:val="28"/>
        </w:rPr>
      </w:pPr>
      <w:r>
        <w:rPr>
          <w:color w:val="000000"/>
          <w:sz w:val="28"/>
          <w:szCs w:val="28"/>
        </w:rPr>
        <w:t>-</w:t>
      </w:r>
      <w:r w:rsidR="00633442" w:rsidRPr="00AD75EF">
        <w:rPr>
          <w:color w:val="000000"/>
          <w:sz w:val="28"/>
          <w:szCs w:val="28"/>
        </w:rPr>
        <w:t xml:space="preserve"> </w:t>
      </w:r>
      <w:r w:rsidR="00956E51" w:rsidRPr="00AD75EF">
        <w:rPr>
          <w:color w:val="000000"/>
          <w:sz w:val="28"/>
          <w:szCs w:val="28"/>
        </w:rPr>
        <w:t xml:space="preserve">інформує членів комісії про формат, дату, час та місце проведення засідання </w:t>
      </w:r>
    </w:p>
    <w:p w:rsidR="00956E51" w:rsidRPr="00AD75EF" w:rsidRDefault="00633442" w:rsidP="00633442">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комісії;</w:t>
      </w:r>
    </w:p>
    <w:p w:rsidR="004E731B" w:rsidRDefault="003069AB" w:rsidP="00633442">
      <w:pPr>
        <w:pStyle w:val="rvps2"/>
        <w:shd w:val="clear" w:color="auto" w:fill="FFFFFF"/>
        <w:spacing w:before="0" w:beforeAutospacing="0" w:after="0" w:afterAutospacing="0"/>
        <w:rPr>
          <w:color w:val="000000"/>
          <w:sz w:val="28"/>
          <w:szCs w:val="28"/>
        </w:rPr>
      </w:pPr>
      <w:bookmarkStart w:id="47" w:name="n58"/>
      <w:bookmarkEnd w:id="47"/>
      <w:r w:rsidRPr="00AD75EF">
        <w:rPr>
          <w:color w:val="000000"/>
          <w:sz w:val="28"/>
          <w:szCs w:val="28"/>
        </w:rPr>
        <w:t xml:space="preserve">- </w:t>
      </w:r>
      <w:r w:rsidR="00956E51" w:rsidRPr="00AD75EF">
        <w:rPr>
          <w:color w:val="000000"/>
          <w:sz w:val="28"/>
          <w:szCs w:val="28"/>
        </w:rPr>
        <w:t xml:space="preserve">бере участь у роботі комісії; </w:t>
      </w:r>
    </w:p>
    <w:p w:rsidR="004E731B" w:rsidRDefault="004E731B" w:rsidP="00633442">
      <w:pPr>
        <w:pStyle w:val="rvps2"/>
        <w:shd w:val="clear" w:color="auto" w:fill="FFFFFF"/>
        <w:spacing w:before="0" w:beforeAutospacing="0" w:after="0" w:afterAutospacing="0"/>
        <w:rPr>
          <w:color w:val="000000"/>
          <w:sz w:val="28"/>
          <w:szCs w:val="28"/>
        </w:rPr>
      </w:pPr>
      <w:r>
        <w:rPr>
          <w:color w:val="000000"/>
          <w:sz w:val="28"/>
          <w:szCs w:val="28"/>
        </w:rPr>
        <w:t xml:space="preserve">- </w:t>
      </w:r>
      <w:r w:rsidR="00956E51" w:rsidRPr="00AD75EF">
        <w:rPr>
          <w:color w:val="000000"/>
          <w:sz w:val="28"/>
          <w:szCs w:val="28"/>
        </w:rPr>
        <w:t xml:space="preserve">контролює своєчасність надання документів і матеріалів, що подаються на </w:t>
      </w:r>
    </w:p>
    <w:p w:rsidR="00956E51" w:rsidRPr="00AD75EF" w:rsidRDefault="004E731B" w:rsidP="00633442">
      <w:pPr>
        <w:pStyle w:val="rvps2"/>
        <w:shd w:val="clear" w:color="auto" w:fill="FFFFFF"/>
        <w:spacing w:before="0" w:beforeAutospacing="0" w:after="0" w:afterAutospacing="0"/>
        <w:rPr>
          <w:color w:val="000000"/>
          <w:sz w:val="28"/>
          <w:szCs w:val="28"/>
        </w:rPr>
      </w:pPr>
      <w:r>
        <w:rPr>
          <w:color w:val="000000"/>
          <w:sz w:val="28"/>
          <w:szCs w:val="28"/>
        </w:rPr>
        <w:t xml:space="preserve">  </w:t>
      </w:r>
      <w:r w:rsidR="00956E51" w:rsidRPr="00AD75EF">
        <w:rPr>
          <w:color w:val="000000"/>
          <w:sz w:val="28"/>
          <w:szCs w:val="28"/>
        </w:rPr>
        <w:t>розгляд комісії;</w:t>
      </w:r>
    </w:p>
    <w:p w:rsidR="00956E51" w:rsidRPr="00AD75EF" w:rsidRDefault="003069AB" w:rsidP="00633442">
      <w:pPr>
        <w:pStyle w:val="rvps2"/>
        <w:shd w:val="clear" w:color="auto" w:fill="FFFFFF"/>
        <w:spacing w:before="0" w:beforeAutospacing="0" w:after="0" w:afterAutospacing="0"/>
        <w:rPr>
          <w:color w:val="000000"/>
          <w:sz w:val="28"/>
          <w:szCs w:val="28"/>
        </w:rPr>
      </w:pPr>
      <w:bookmarkStart w:id="48" w:name="n59"/>
      <w:bookmarkEnd w:id="48"/>
      <w:r w:rsidRPr="00AD75EF">
        <w:rPr>
          <w:color w:val="000000"/>
          <w:sz w:val="28"/>
          <w:szCs w:val="28"/>
        </w:rPr>
        <w:t xml:space="preserve">- </w:t>
      </w:r>
      <w:r w:rsidR="00956E51" w:rsidRPr="00AD75EF">
        <w:rPr>
          <w:color w:val="000000"/>
          <w:sz w:val="28"/>
          <w:szCs w:val="28"/>
        </w:rPr>
        <w:t>веде та підписує протоколи засідань комісії;</w:t>
      </w:r>
    </w:p>
    <w:p w:rsidR="00633442" w:rsidRPr="00AD75EF" w:rsidRDefault="003069AB" w:rsidP="00633442">
      <w:pPr>
        <w:pStyle w:val="rvps2"/>
        <w:shd w:val="clear" w:color="auto" w:fill="FFFFFF"/>
        <w:spacing w:before="0" w:beforeAutospacing="0" w:after="0" w:afterAutospacing="0"/>
        <w:rPr>
          <w:color w:val="000000"/>
          <w:sz w:val="28"/>
          <w:szCs w:val="28"/>
        </w:rPr>
      </w:pPr>
      <w:bookmarkStart w:id="49" w:name="n60"/>
      <w:bookmarkEnd w:id="49"/>
      <w:r w:rsidRPr="00AD75EF">
        <w:rPr>
          <w:color w:val="000000"/>
          <w:sz w:val="28"/>
          <w:szCs w:val="28"/>
        </w:rPr>
        <w:t xml:space="preserve">- </w:t>
      </w:r>
      <w:r w:rsidR="00956E51" w:rsidRPr="00AD75EF">
        <w:rPr>
          <w:color w:val="000000"/>
          <w:sz w:val="28"/>
          <w:szCs w:val="28"/>
        </w:rPr>
        <w:t>готує рішення комісії для затвердження уповноваженим органом;</w:t>
      </w:r>
      <w:bookmarkStart w:id="50" w:name="n61"/>
      <w:bookmarkEnd w:id="50"/>
    </w:p>
    <w:p w:rsidR="00956E51" w:rsidRPr="00AD75EF" w:rsidRDefault="00633442" w:rsidP="00874409">
      <w:pPr>
        <w:pStyle w:val="rvps2"/>
        <w:shd w:val="clear" w:color="auto" w:fill="FFFFFF"/>
        <w:tabs>
          <w:tab w:val="left" w:pos="567"/>
        </w:tabs>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виконує інші доручення голови комісії.</w:t>
      </w:r>
    </w:p>
    <w:p w:rsidR="00956E51" w:rsidRPr="00AD75EF" w:rsidRDefault="00874409" w:rsidP="00AB3C3A">
      <w:pPr>
        <w:pStyle w:val="rvps2"/>
        <w:shd w:val="clear" w:color="auto" w:fill="FFFFFF"/>
        <w:spacing w:before="0" w:beforeAutospacing="0" w:after="0" w:afterAutospacing="0"/>
        <w:ind w:firstLine="450"/>
        <w:rPr>
          <w:color w:val="000000"/>
          <w:sz w:val="28"/>
          <w:szCs w:val="28"/>
        </w:rPr>
      </w:pPr>
      <w:bookmarkStart w:id="51" w:name="n62"/>
      <w:bookmarkEnd w:id="51"/>
      <w:r w:rsidRPr="00AD75EF">
        <w:rPr>
          <w:b/>
          <w:color w:val="000000"/>
          <w:sz w:val="28"/>
          <w:szCs w:val="28"/>
        </w:rPr>
        <w:t xml:space="preserve">  </w:t>
      </w:r>
      <w:r w:rsidR="00956E51" w:rsidRPr="00AD75EF">
        <w:rPr>
          <w:b/>
          <w:color w:val="000000"/>
          <w:sz w:val="28"/>
          <w:szCs w:val="28"/>
        </w:rPr>
        <w:t>1</w:t>
      </w:r>
      <w:r w:rsidR="00C8394C" w:rsidRPr="00AD75EF">
        <w:rPr>
          <w:b/>
          <w:color w:val="000000"/>
          <w:sz w:val="28"/>
          <w:szCs w:val="28"/>
        </w:rPr>
        <w:t>4</w:t>
      </w:r>
      <w:r w:rsidR="00956E51" w:rsidRPr="00AD75EF">
        <w:rPr>
          <w:b/>
          <w:color w:val="000000"/>
          <w:sz w:val="28"/>
          <w:szCs w:val="28"/>
        </w:rPr>
        <w:t>.</w:t>
      </w:r>
      <w:r w:rsidR="00956E51" w:rsidRPr="00AD75EF">
        <w:rPr>
          <w:color w:val="000000"/>
          <w:sz w:val="28"/>
          <w:szCs w:val="28"/>
        </w:rPr>
        <w:t xml:space="preserve"> Члени комісії:</w:t>
      </w:r>
    </w:p>
    <w:p w:rsidR="00956E51" w:rsidRPr="00AD75EF" w:rsidRDefault="003069AB" w:rsidP="003069AB">
      <w:pPr>
        <w:pStyle w:val="rvps2"/>
        <w:shd w:val="clear" w:color="auto" w:fill="FFFFFF"/>
        <w:spacing w:before="0" w:beforeAutospacing="0" w:after="0" w:afterAutospacing="0"/>
        <w:rPr>
          <w:color w:val="000000"/>
          <w:sz w:val="28"/>
          <w:szCs w:val="28"/>
        </w:rPr>
      </w:pPr>
      <w:bookmarkStart w:id="52" w:name="n63"/>
      <w:bookmarkEnd w:id="52"/>
      <w:r w:rsidRPr="00AD75EF">
        <w:rPr>
          <w:color w:val="000000"/>
          <w:sz w:val="28"/>
          <w:szCs w:val="28"/>
        </w:rPr>
        <w:t xml:space="preserve">- </w:t>
      </w:r>
      <w:r w:rsidR="00956E51" w:rsidRPr="00AD75EF">
        <w:rPr>
          <w:color w:val="000000"/>
          <w:sz w:val="28"/>
          <w:szCs w:val="28"/>
        </w:rPr>
        <w:t>беруть участь у засіданнях комісії;</w:t>
      </w:r>
    </w:p>
    <w:p w:rsidR="00956E51" w:rsidRPr="00AD75EF" w:rsidRDefault="003069AB" w:rsidP="003069AB">
      <w:pPr>
        <w:pStyle w:val="rvps2"/>
        <w:shd w:val="clear" w:color="auto" w:fill="FFFFFF"/>
        <w:spacing w:before="0" w:beforeAutospacing="0" w:after="0" w:afterAutospacing="0"/>
        <w:rPr>
          <w:color w:val="000000"/>
          <w:sz w:val="28"/>
          <w:szCs w:val="28"/>
        </w:rPr>
      </w:pPr>
      <w:bookmarkStart w:id="53" w:name="n64"/>
      <w:bookmarkEnd w:id="53"/>
      <w:r w:rsidRPr="00AD75EF">
        <w:rPr>
          <w:color w:val="000000"/>
          <w:sz w:val="28"/>
          <w:szCs w:val="28"/>
        </w:rPr>
        <w:t xml:space="preserve">- </w:t>
      </w:r>
      <w:r w:rsidR="00956E51" w:rsidRPr="00AD75EF">
        <w:rPr>
          <w:color w:val="000000"/>
          <w:sz w:val="28"/>
          <w:szCs w:val="28"/>
        </w:rPr>
        <w:t>беруть участь в голосуванні щодо прийняття рішень комісії;</w:t>
      </w:r>
    </w:p>
    <w:p w:rsidR="003069AB" w:rsidRPr="00AD75EF" w:rsidRDefault="003069AB" w:rsidP="003069AB">
      <w:pPr>
        <w:pStyle w:val="rvps2"/>
        <w:shd w:val="clear" w:color="auto" w:fill="FFFFFF"/>
        <w:spacing w:before="0" w:beforeAutospacing="0" w:after="0" w:afterAutospacing="0"/>
        <w:rPr>
          <w:color w:val="000000"/>
          <w:sz w:val="28"/>
          <w:szCs w:val="28"/>
        </w:rPr>
      </w:pPr>
      <w:bookmarkStart w:id="54" w:name="n65"/>
      <w:bookmarkEnd w:id="54"/>
      <w:r w:rsidRPr="00AD75EF">
        <w:rPr>
          <w:color w:val="000000"/>
          <w:sz w:val="28"/>
          <w:szCs w:val="28"/>
        </w:rPr>
        <w:t xml:space="preserve">- </w:t>
      </w:r>
      <w:r w:rsidR="00956E51" w:rsidRPr="00AD75EF">
        <w:rPr>
          <w:color w:val="000000"/>
          <w:sz w:val="28"/>
          <w:szCs w:val="28"/>
        </w:rPr>
        <w:t xml:space="preserve">виконують доручення голови комісії з підготовки та розгляду матеріалів до </w:t>
      </w:r>
    </w:p>
    <w:p w:rsidR="00956E51" w:rsidRPr="00AD75EF" w:rsidRDefault="003069AB" w:rsidP="003069AB">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засідань;</w:t>
      </w:r>
    </w:p>
    <w:p w:rsidR="00956E51" w:rsidRPr="00AD75EF" w:rsidRDefault="003069AB" w:rsidP="003069AB">
      <w:pPr>
        <w:pStyle w:val="rvps2"/>
        <w:shd w:val="clear" w:color="auto" w:fill="FFFFFF"/>
        <w:spacing w:before="0" w:beforeAutospacing="0" w:after="0" w:afterAutospacing="0"/>
        <w:rPr>
          <w:color w:val="000000"/>
          <w:sz w:val="28"/>
          <w:szCs w:val="28"/>
        </w:rPr>
      </w:pPr>
      <w:bookmarkStart w:id="55" w:name="n66"/>
      <w:bookmarkEnd w:id="55"/>
      <w:r w:rsidRPr="00AD75EF">
        <w:rPr>
          <w:color w:val="000000"/>
          <w:sz w:val="28"/>
          <w:szCs w:val="28"/>
        </w:rPr>
        <w:t xml:space="preserve">- </w:t>
      </w:r>
      <w:r w:rsidR="00956E51" w:rsidRPr="00AD75EF">
        <w:rPr>
          <w:color w:val="000000"/>
          <w:sz w:val="28"/>
          <w:szCs w:val="28"/>
        </w:rPr>
        <w:t>вивчають документи та матеріали, що подаються на розгляд комісії;</w:t>
      </w:r>
    </w:p>
    <w:p w:rsidR="003069AB" w:rsidRPr="00AD75EF" w:rsidRDefault="003069AB" w:rsidP="003069AB">
      <w:pPr>
        <w:pStyle w:val="rvps2"/>
        <w:shd w:val="clear" w:color="auto" w:fill="FFFFFF"/>
        <w:spacing w:before="0" w:beforeAutospacing="0" w:after="0" w:afterAutospacing="0"/>
        <w:rPr>
          <w:color w:val="000000"/>
          <w:sz w:val="28"/>
          <w:szCs w:val="28"/>
        </w:rPr>
      </w:pPr>
      <w:bookmarkStart w:id="56" w:name="n67"/>
      <w:bookmarkEnd w:id="56"/>
      <w:r w:rsidRPr="00AD75EF">
        <w:rPr>
          <w:color w:val="000000"/>
          <w:sz w:val="28"/>
          <w:szCs w:val="28"/>
        </w:rPr>
        <w:t xml:space="preserve">- </w:t>
      </w:r>
      <w:r w:rsidR="00956E51" w:rsidRPr="00AD75EF">
        <w:rPr>
          <w:color w:val="000000"/>
          <w:sz w:val="28"/>
          <w:szCs w:val="28"/>
        </w:rPr>
        <w:t xml:space="preserve">повідомляють комісії про наявність конфлікту інтересів з отримувачем </w:t>
      </w:r>
    </w:p>
    <w:p w:rsidR="003069AB" w:rsidRPr="00AD75EF" w:rsidRDefault="003069AB" w:rsidP="003069AB">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 xml:space="preserve">компенсації і не беруть участі у розгляді, підготовці та прийнятті рішень </w:t>
      </w:r>
    </w:p>
    <w:p w:rsidR="00956E51" w:rsidRPr="00AD75EF" w:rsidRDefault="003069AB" w:rsidP="003069AB">
      <w:pPr>
        <w:pStyle w:val="rvps2"/>
        <w:shd w:val="clear" w:color="auto" w:fill="FFFFFF"/>
        <w:spacing w:before="0" w:beforeAutospacing="0" w:after="0" w:afterAutospacing="0"/>
        <w:rPr>
          <w:color w:val="000000"/>
          <w:sz w:val="28"/>
          <w:szCs w:val="28"/>
        </w:rPr>
      </w:pPr>
      <w:r w:rsidRPr="00AD75EF">
        <w:rPr>
          <w:color w:val="000000"/>
          <w:sz w:val="28"/>
          <w:szCs w:val="28"/>
        </w:rPr>
        <w:t xml:space="preserve">  </w:t>
      </w:r>
      <w:r w:rsidR="00956E51" w:rsidRPr="00AD75EF">
        <w:rPr>
          <w:color w:val="000000"/>
          <w:sz w:val="28"/>
          <w:szCs w:val="28"/>
        </w:rPr>
        <w:t>комісією у разі наявності такого конфлікту;</w:t>
      </w:r>
    </w:p>
    <w:p w:rsidR="00956E51" w:rsidRPr="00AD75EF" w:rsidRDefault="003069AB" w:rsidP="003069AB">
      <w:pPr>
        <w:pStyle w:val="rvps2"/>
        <w:shd w:val="clear" w:color="auto" w:fill="FFFFFF"/>
        <w:spacing w:before="0" w:beforeAutospacing="0" w:after="0" w:afterAutospacing="0"/>
        <w:rPr>
          <w:color w:val="000000"/>
          <w:sz w:val="28"/>
          <w:szCs w:val="28"/>
        </w:rPr>
      </w:pPr>
      <w:bookmarkStart w:id="57" w:name="n68"/>
      <w:bookmarkEnd w:id="57"/>
      <w:r w:rsidRPr="00AD75EF">
        <w:rPr>
          <w:color w:val="000000"/>
          <w:sz w:val="28"/>
          <w:szCs w:val="28"/>
        </w:rPr>
        <w:t xml:space="preserve">- </w:t>
      </w:r>
      <w:r w:rsidR="00956E51" w:rsidRPr="00AD75EF">
        <w:rPr>
          <w:color w:val="000000"/>
          <w:sz w:val="28"/>
          <w:szCs w:val="28"/>
        </w:rPr>
        <w:t>підписують протоколи засідань та рішення комісії;</w:t>
      </w:r>
    </w:p>
    <w:p w:rsidR="00956E51" w:rsidRPr="00AD75EF" w:rsidRDefault="003069AB" w:rsidP="003069AB">
      <w:pPr>
        <w:pStyle w:val="rvps2"/>
        <w:shd w:val="clear" w:color="auto" w:fill="FFFFFF"/>
        <w:spacing w:before="0" w:beforeAutospacing="0" w:after="0" w:afterAutospacing="0"/>
        <w:rPr>
          <w:color w:val="000000"/>
          <w:sz w:val="28"/>
          <w:szCs w:val="28"/>
        </w:rPr>
      </w:pPr>
      <w:bookmarkStart w:id="58" w:name="n69"/>
      <w:bookmarkEnd w:id="58"/>
      <w:r w:rsidRPr="00AD75EF">
        <w:rPr>
          <w:color w:val="000000"/>
          <w:sz w:val="28"/>
          <w:szCs w:val="28"/>
        </w:rPr>
        <w:t xml:space="preserve">- </w:t>
      </w:r>
      <w:r w:rsidR="00956E51" w:rsidRPr="00AD75EF">
        <w:rPr>
          <w:color w:val="000000"/>
          <w:sz w:val="28"/>
          <w:szCs w:val="28"/>
        </w:rPr>
        <w:t>виконують інші доручення голови комісії.</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59" w:name="n70"/>
      <w:bookmarkEnd w:id="59"/>
      <w:r w:rsidRPr="00AD75EF">
        <w:rPr>
          <w:color w:val="000000"/>
          <w:sz w:val="28"/>
          <w:szCs w:val="28"/>
        </w:rPr>
        <w:t xml:space="preserve">  </w:t>
      </w:r>
      <w:r w:rsidR="00956E51" w:rsidRPr="00AD75EF">
        <w:rPr>
          <w:color w:val="000000"/>
          <w:sz w:val="28"/>
          <w:szCs w:val="28"/>
        </w:rPr>
        <w:t>Члени комісії мають право виступати на засіданнях комісії із заявами та клопотаннями, вносити голові комісії пропозиції щодо роботи комісії.</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60" w:name="n71"/>
      <w:bookmarkEnd w:id="60"/>
      <w:r w:rsidRPr="00AD75EF">
        <w:rPr>
          <w:color w:val="000000"/>
          <w:sz w:val="28"/>
          <w:szCs w:val="28"/>
        </w:rPr>
        <w:t xml:space="preserve">  </w:t>
      </w:r>
      <w:r w:rsidR="00956E51" w:rsidRPr="00AD75EF">
        <w:rPr>
          <w:color w:val="000000"/>
          <w:sz w:val="28"/>
          <w:szCs w:val="28"/>
        </w:rPr>
        <w:t>Члени комісії, залучені за згодою, виконують свої обов’язки на громадських засадах (безоплатно).</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61" w:name="n72"/>
      <w:bookmarkEnd w:id="61"/>
      <w:r w:rsidRPr="00AD75EF">
        <w:rPr>
          <w:b/>
          <w:color w:val="000000"/>
          <w:sz w:val="28"/>
          <w:szCs w:val="28"/>
        </w:rPr>
        <w:t xml:space="preserve">  </w:t>
      </w:r>
      <w:r w:rsidR="00956E51" w:rsidRPr="00AD75EF">
        <w:rPr>
          <w:b/>
          <w:color w:val="000000"/>
          <w:sz w:val="28"/>
          <w:szCs w:val="28"/>
        </w:rPr>
        <w:t>1</w:t>
      </w:r>
      <w:r w:rsidR="00306CA5" w:rsidRPr="00AD75EF">
        <w:rPr>
          <w:b/>
          <w:color w:val="000000"/>
          <w:sz w:val="28"/>
          <w:szCs w:val="28"/>
        </w:rPr>
        <w:t>5</w:t>
      </w:r>
      <w:r w:rsidR="00956E51" w:rsidRPr="00AD75EF">
        <w:rPr>
          <w:b/>
          <w:color w:val="000000"/>
          <w:sz w:val="28"/>
          <w:szCs w:val="28"/>
        </w:rPr>
        <w:t>.</w:t>
      </w:r>
      <w:r w:rsidR="00956E51" w:rsidRPr="00AD75EF">
        <w:rPr>
          <w:color w:val="000000"/>
          <w:sz w:val="28"/>
          <w:szCs w:val="28"/>
        </w:rPr>
        <w:t xml:space="preserve"> Основною формою роботи комісії є засідання.</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62" w:name="n73"/>
      <w:bookmarkEnd w:id="62"/>
      <w:r w:rsidRPr="00AD75EF">
        <w:rPr>
          <w:color w:val="000000"/>
          <w:sz w:val="28"/>
          <w:szCs w:val="28"/>
        </w:rPr>
        <w:t xml:space="preserve">  </w:t>
      </w:r>
      <w:r w:rsidR="00956E51" w:rsidRPr="00AD75EF">
        <w:rPr>
          <w:color w:val="000000"/>
          <w:sz w:val="28"/>
          <w:szCs w:val="28"/>
        </w:rPr>
        <w:t>Необхідність проведення засідання, а також перелік питань, що пропонуються для розгляду, визначаються головою комісії.</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63" w:name="n74"/>
      <w:bookmarkEnd w:id="63"/>
      <w:r w:rsidRPr="00AD75EF">
        <w:rPr>
          <w:color w:val="000000"/>
          <w:sz w:val="28"/>
          <w:szCs w:val="28"/>
        </w:rPr>
        <w:t xml:space="preserve">  </w:t>
      </w:r>
      <w:r w:rsidR="00956E51" w:rsidRPr="00AD75EF">
        <w:rPr>
          <w:color w:val="000000"/>
          <w:sz w:val="28"/>
          <w:szCs w:val="28"/>
        </w:rPr>
        <w:t>Ініціювати проведення засідання комісії можуть не менше ніж половина членів комісії.</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64" w:name="n75"/>
      <w:bookmarkEnd w:id="64"/>
      <w:r w:rsidRPr="00AD75EF">
        <w:rPr>
          <w:color w:val="000000"/>
          <w:sz w:val="28"/>
          <w:szCs w:val="28"/>
        </w:rPr>
        <w:t xml:space="preserve">  </w:t>
      </w:r>
      <w:r w:rsidR="00956E51" w:rsidRPr="00AD75EF">
        <w:rPr>
          <w:color w:val="000000"/>
          <w:sz w:val="28"/>
          <w:szCs w:val="28"/>
        </w:rPr>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65" w:name="n76"/>
      <w:bookmarkEnd w:id="65"/>
      <w:r w:rsidRPr="00AD75EF">
        <w:rPr>
          <w:color w:val="000000"/>
          <w:sz w:val="28"/>
          <w:szCs w:val="28"/>
        </w:rPr>
        <w:t xml:space="preserve">  </w:t>
      </w:r>
      <w:r w:rsidR="00956E51" w:rsidRPr="00AD75EF">
        <w:rPr>
          <w:color w:val="000000"/>
          <w:sz w:val="28"/>
          <w:szCs w:val="28"/>
        </w:rPr>
        <w:t>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дати</w:t>
      </w:r>
      <w:r w:rsidR="00874409" w:rsidRPr="00AD75EF">
        <w:rPr>
          <w:color w:val="000000"/>
          <w:sz w:val="28"/>
          <w:szCs w:val="28"/>
        </w:rPr>
        <w:t xml:space="preserve"> проведення розміщується на </w:t>
      </w:r>
      <w:proofErr w:type="spellStart"/>
      <w:r w:rsidR="00874409" w:rsidRPr="00AD75EF">
        <w:rPr>
          <w:color w:val="000000"/>
          <w:sz w:val="28"/>
          <w:szCs w:val="28"/>
        </w:rPr>
        <w:t>веб</w:t>
      </w:r>
      <w:r w:rsidR="00956E51" w:rsidRPr="00AD75EF">
        <w:rPr>
          <w:color w:val="000000"/>
          <w:sz w:val="28"/>
          <w:szCs w:val="28"/>
        </w:rPr>
        <w:t>сайті</w:t>
      </w:r>
      <w:proofErr w:type="spellEnd"/>
      <w:r w:rsidR="00956E51" w:rsidRPr="00AD75EF">
        <w:rPr>
          <w:color w:val="000000"/>
          <w:sz w:val="28"/>
          <w:szCs w:val="28"/>
        </w:rPr>
        <w:t xml:space="preserve"> уповноваженого органу.</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66" w:name="n77"/>
      <w:bookmarkEnd w:id="66"/>
      <w:r w:rsidRPr="00AD75EF">
        <w:rPr>
          <w:color w:val="000000"/>
          <w:sz w:val="28"/>
          <w:szCs w:val="28"/>
        </w:rPr>
        <w:t xml:space="preserve">  </w:t>
      </w:r>
      <w:r w:rsidR="00956E51" w:rsidRPr="00AD75EF">
        <w:rPr>
          <w:color w:val="000000"/>
          <w:sz w:val="28"/>
          <w:szCs w:val="28"/>
        </w:rPr>
        <w:t>Засідання комісії можуть проводитися дистанці</w:t>
      </w:r>
      <w:r w:rsidR="00861D71">
        <w:rPr>
          <w:color w:val="000000"/>
          <w:sz w:val="28"/>
          <w:szCs w:val="28"/>
        </w:rPr>
        <w:t>йно в режимі реального часу (</w:t>
      </w:r>
      <w:proofErr w:type="spellStart"/>
      <w:r w:rsidR="00861D71">
        <w:rPr>
          <w:color w:val="000000"/>
          <w:sz w:val="28"/>
          <w:szCs w:val="28"/>
        </w:rPr>
        <w:t>он</w:t>
      </w:r>
      <w:r w:rsidR="00956E51" w:rsidRPr="00AD75EF">
        <w:rPr>
          <w:color w:val="000000"/>
          <w:sz w:val="28"/>
          <w:szCs w:val="28"/>
        </w:rPr>
        <w:t>лайн</w:t>
      </w:r>
      <w:proofErr w:type="spellEnd"/>
      <w:r w:rsidR="00956E51" w:rsidRPr="00AD75EF">
        <w:rPr>
          <w:color w:val="000000"/>
          <w:sz w:val="28"/>
          <w:szCs w:val="28"/>
        </w:rPr>
        <w:t xml:space="preserve">) з використанням відповідних технічних засобів електронних комунікацій, зокрема через Інтернет за умови надійної </w:t>
      </w:r>
      <w:proofErr w:type="spellStart"/>
      <w:r w:rsidR="00956E51" w:rsidRPr="00AD75EF">
        <w:rPr>
          <w:color w:val="000000"/>
          <w:sz w:val="28"/>
          <w:szCs w:val="28"/>
        </w:rPr>
        <w:t>автентифікації</w:t>
      </w:r>
      <w:proofErr w:type="spellEnd"/>
      <w:r w:rsidR="00956E51" w:rsidRPr="00AD75EF">
        <w:rPr>
          <w:color w:val="000000"/>
          <w:sz w:val="28"/>
          <w:szCs w:val="28"/>
        </w:rPr>
        <w:t xml:space="preserve"> всіх її членів.</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67" w:name="n78"/>
      <w:bookmarkEnd w:id="67"/>
      <w:r w:rsidRPr="00AD75EF">
        <w:rPr>
          <w:color w:val="000000"/>
          <w:sz w:val="28"/>
          <w:szCs w:val="28"/>
        </w:rPr>
        <w:t xml:space="preserve">  </w:t>
      </w:r>
      <w:r w:rsidR="00956E51" w:rsidRPr="00AD75EF">
        <w:rPr>
          <w:color w:val="000000"/>
          <w:sz w:val="28"/>
          <w:szCs w:val="28"/>
        </w:rPr>
        <w:t>Члени комісії проводять консультації для громадян відповідно до затвердженого головою комісії графіка. Інформація про час та місце проведення к</w:t>
      </w:r>
      <w:r w:rsidR="00D402E7" w:rsidRPr="00AD75EF">
        <w:rPr>
          <w:color w:val="000000"/>
          <w:sz w:val="28"/>
          <w:szCs w:val="28"/>
        </w:rPr>
        <w:t xml:space="preserve">онсультацій розміщується на </w:t>
      </w:r>
      <w:proofErr w:type="spellStart"/>
      <w:r w:rsidR="00D402E7" w:rsidRPr="00AD75EF">
        <w:rPr>
          <w:color w:val="000000"/>
          <w:sz w:val="28"/>
          <w:szCs w:val="28"/>
        </w:rPr>
        <w:t>веб</w:t>
      </w:r>
      <w:r w:rsidR="00956E51" w:rsidRPr="00AD75EF">
        <w:rPr>
          <w:color w:val="000000"/>
          <w:sz w:val="28"/>
          <w:szCs w:val="28"/>
        </w:rPr>
        <w:t>сайті</w:t>
      </w:r>
      <w:proofErr w:type="spellEnd"/>
      <w:r w:rsidR="00956E51" w:rsidRPr="00AD75EF">
        <w:rPr>
          <w:color w:val="000000"/>
          <w:sz w:val="28"/>
          <w:szCs w:val="28"/>
        </w:rPr>
        <w:t xml:space="preserve"> уповноваженого органу.</w:t>
      </w:r>
    </w:p>
    <w:p w:rsidR="00D402E7" w:rsidRPr="00AD75EF" w:rsidRDefault="00D402E7" w:rsidP="00AB3C3A">
      <w:pPr>
        <w:pStyle w:val="rvps2"/>
        <w:shd w:val="clear" w:color="auto" w:fill="FFFFFF"/>
        <w:spacing w:before="0" w:beforeAutospacing="0" w:after="0" w:afterAutospacing="0"/>
        <w:ind w:firstLine="450"/>
        <w:rPr>
          <w:color w:val="000000"/>
          <w:sz w:val="28"/>
          <w:szCs w:val="28"/>
        </w:rPr>
      </w:pPr>
    </w:p>
    <w:p w:rsidR="00D402E7" w:rsidRPr="00AD75EF" w:rsidRDefault="00D402E7" w:rsidP="00F811B0">
      <w:pPr>
        <w:pStyle w:val="rvps2"/>
        <w:shd w:val="clear" w:color="auto" w:fill="FFFFFF"/>
        <w:spacing w:before="0" w:beforeAutospacing="0" w:after="0" w:afterAutospacing="0"/>
        <w:rPr>
          <w:color w:val="000000"/>
          <w:sz w:val="28"/>
          <w:szCs w:val="28"/>
        </w:rPr>
      </w:pP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68" w:name="n79"/>
      <w:bookmarkEnd w:id="68"/>
      <w:r w:rsidRPr="00AD75EF">
        <w:rPr>
          <w:color w:val="000000"/>
          <w:sz w:val="28"/>
          <w:szCs w:val="28"/>
        </w:rPr>
        <w:t xml:space="preserve">  </w:t>
      </w:r>
      <w:r w:rsidR="00956E51" w:rsidRPr="00AD75EF">
        <w:rPr>
          <w:color w:val="000000"/>
          <w:sz w:val="28"/>
          <w:szCs w:val="28"/>
        </w:rPr>
        <w:t>Якщо на відповідній території, на якій утворено комісію, функціонує центр надання адміністративних послуг, такі консультації можуть проводитися у відповідному центрі надання адміністративних послуг.</w:t>
      </w:r>
    </w:p>
    <w:p w:rsidR="00956E51" w:rsidRPr="00AD75EF" w:rsidRDefault="0026598D" w:rsidP="00FC1AAD">
      <w:pPr>
        <w:pStyle w:val="rvps2"/>
        <w:shd w:val="clear" w:color="auto" w:fill="FFFFFF"/>
        <w:tabs>
          <w:tab w:val="left" w:pos="567"/>
        </w:tabs>
        <w:spacing w:before="0" w:beforeAutospacing="0" w:after="0" w:afterAutospacing="0"/>
        <w:ind w:firstLine="450"/>
        <w:rPr>
          <w:color w:val="000000"/>
          <w:sz w:val="28"/>
          <w:szCs w:val="28"/>
        </w:rPr>
      </w:pPr>
      <w:bookmarkStart w:id="69" w:name="n80"/>
      <w:bookmarkEnd w:id="69"/>
      <w:r w:rsidRPr="00AD75EF">
        <w:rPr>
          <w:color w:val="000000"/>
          <w:sz w:val="28"/>
          <w:szCs w:val="28"/>
        </w:rPr>
        <w:t xml:space="preserve">  </w:t>
      </w:r>
      <w:r w:rsidR="00956E51" w:rsidRPr="00AD75EF">
        <w:rPr>
          <w:b/>
          <w:color w:val="000000"/>
          <w:sz w:val="28"/>
          <w:szCs w:val="28"/>
        </w:rPr>
        <w:t>1</w:t>
      </w:r>
      <w:r w:rsidR="00095C31" w:rsidRPr="00AD75EF">
        <w:rPr>
          <w:b/>
          <w:color w:val="000000"/>
          <w:sz w:val="28"/>
          <w:szCs w:val="28"/>
        </w:rPr>
        <w:t>6</w:t>
      </w:r>
      <w:r w:rsidR="00956E51" w:rsidRPr="00AD75EF">
        <w:rPr>
          <w:b/>
          <w:color w:val="000000"/>
          <w:sz w:val="28"/>
          <w:szCs w:val="28"/>
        </w:rPr>
        <w:t>.</w:t>
      </w:r>
      <w:r w:rsidR="00956E51" w:rsidRPr="00AD75EF">
        <w:rPr>
          <w:color w:val="000000"/>
          <w:sz w:val="28"/>
          <w:szCs w:val="28"/>
        </w:rPr>
        <w:t xml:space="preserve"> Засідання комісії веде її голова, а в разі його відсутно</w:t>
      </w:r>
      <w:r w:rsidR="002124E5" w:rsidRPr="00AD75EF">
        <w:rPr>
          <w:color w:val="000000"/>
          <w:sz w:val="28"/>
          <w:szCs w:val="28"/>
        </w:rPr>
        <w:t xml:space="preserve">сті - </w:t>
      </w:r>
      <w:r w:rsidR="00956E51" w:rsidRPr="00AD75EF">
        <w:rPr>
          <w:color w:val="000000"/>
          <w:sz w:val="28"/>
          <w:szCs w:val="28"/>
        </w:rPr>
        <w:t>заступник голови.</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70" w:name="n81"/>
      <w:bookmarkEnd w:id="70"/>
      <w:r w:rsidRPr="00AD75EF">
        <w:rPr>
          <w:color w:val="000000"/>
          <w:sz w:val="28"/>
          <w:szCs w:val="28"/>
        </w:rPr>
        <w:t xml:space="preserve">  </w:t>
      </w:r>
      <w:r w:rsidR="00956E51" w:rsidRPr="00AD75EF">
        <w:rPr>
          <w:color w:val="000000"/>
          <w:sz w:val="28"/>
          <w:szCs w:val="28"/>
        </w:rPr>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71" w:name="n82"/>
      <w:bookmarkEnd w:id="71"/>
      <w:r w:rsidRPr="00AD75EF">
        <w:rPr>
          <w:color w:val="000000"/>
          <w:sz w:val="28"/>
          <w:szCs w:val="28"/>
        </w:rPr>
        <w:t xml:space="preserve">  </w:t>
      </w:r>
      <w:r w:rsidR="00956E51" w:rsidRPr="00AD75EF">
        <w:rPr>
          <w:color w:val="000000"/>
          <w:sz w:val="28"/>
          <w:szCs w:val="28"/>
        </w:rPr>
        <w:t>Засідання комісії, в тому числі ті, що проведені дистанці</w:t>
      </w:r>
      <w:r w:rsidR="00BB4BD0">
        <w:rPr>
          <w:color w:val="000000"/>
          <w:sz w:val="28"/>
          <w:szCs w:val="28"/>
        </w:rPr>
        <w:t>йно в режимі реального часу (</w:t>
      </w:r>
      <w:proofErr w:type="spellStart"/>
      <w:r w:rsidR="00BB4BD0">
        <w:rPr>
          <w:color w:val="000000"/>
          <w:sz w:val="28"/>
          <w:szCs w:val="28"/>
        </w:rPr>
        <w:t>он</w:t>
      </w:r>
      <w:r w:rsidR="00956E51" w:rsidRPr="00AD75EF">
        <w:rPr>
          <w:color w:val="000000"/>
          <w:sz w:val="28"/>
          <w:szCs w:val="28"/>
        </w:rPr>
        <w:t>лайн</w:t>
      </w:r>
      <w:proofErr w:type="spellEnd"/>
      <w:r w:rsidR="00956E51" w:rsidRPr="00AD75EF">
        <w:rPr>
          <w:color w:val="000000"/>
          <w:sz w:val="28"/>
          <w:szCs w:val="28"/>
        </w:rPr>
        <w:t>), є правоможними, якщо на них присутні не менш як дві третини її складу.</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72" w:name="n83"/>
      <w:bookmarkEnd w:id="72"/>
      <w:r w:rsidRPr="00AD75EF">
        <w:rPr>
          <w:color w:val="000000"/>
          <w:sz w:val="28"/>
          <w:szCs w:val="28"/>
        </w:rPr>
        <w:t xml:space="preserve">  </w:t>
      </w:r>
      <w:r w:rsidR="00956E51" w:rsidRPr="00AD75EF">
        <w:rPr>
          <w:color w:val="000000"/>
          <w:sz w:val="28"/>
          <w:szCs w:val="28"/>
        </w:rPr>
        <w:t>Рішення комісії, в тому числі ті, що прийняті за результатами засідання комісії, проведеного дистанці</w:t>
      </w:r>
      <w:r w:rsidR="00DC05B9">
        <w:rPr>
          <w:color w:val="000000"/>
          <w:sz w:val="28"/>
          <w:szCs w:val="28"/>
        </w:rPr>
        <w:t>йно в режимі реального часу (</w:t>
      </w:r>
      <w:proofErr w:type="spellStart"/>
      <w:r w:rsidR="00DC05B9">
        <w:rPr>
          <w:color w:val="000000"/>
          <w:sz w:val="28"/>
          <w:szCs w:val="28"/>
        </w:rPr>
        <w:t>он</w:t>
      </w:r>
      <w:r w:rsidR="00956E51" w:rsidRPr="00AD75EF">
        <w:rPr>
          <w:color w:val="000000"/>
          <w:sz w:val="28"/>
          <w:szCs w:val="28"/>
        </w:rPr>
        <w:t>лайн</w:t>
      </w:r>
      <w:proofErr w:type="spellEnd"/>
      <w:r w:rsidR="00956E51" w:rsidRPr="00AD75EF">
        <w:rPr>
          <w:color w:val="000000"/>
          <w:sz w:val="28"/>
          <w:szCs w:val="28"/>
        </w:rPr>
        <w:t>),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73" w:name="n84"/>
      <w:bookmarkEnd w:id="73"/>
      <w:r w:rsidRPr="00AD75EF">
        <w:rPr>
          <w:color w:val="000000"/>
          <w:sz w:val="28"/>
          <w:szCs w:val="28"/>
        </w:rPr>
        <w:t xml:space="preserve">  </w:t>
      </w:r>
      <w:r w:rsidR="00956E51" w:rsidRPr="00AD75EF">
        <w:rPr>
          <w:color w:val="000000"/>
          <w:sz w:val="28"/>
          <w:szCs w:val="28"/>
        </w:rPr>
        <w:t>Рішення комісії, в тому числі ті, що прийняті за результатами засідання, проведеного дистанці</w:t>
      </w:r>
      <w:r w:rsidR="00EE64AE">
        <w:rPr>
          <w:color w:val="000000"/>
          <w:sz w:val="28"/>
          <w:szCs w:val="28"/>
        </w:rPr>
        <w:t>йно в режимі реального часу (</w:t>
      </w:r>
      <w:proofErr w:type="spellStart"/>
      <w:r w:rsidR="00EE64AE">
        <w:rPr>
          <w:color w:val="000000"/>
          <w:sz w:val="28"/>
          <w:szCs w:val="28"/>
        </w:rPr>
        <w:t>он</w:t>
      </w:r>
      <w:r w:rsidR="00956E51" w:rsidRPr="00AD75EF">
        <w:rPr>
          <w:color w:val="000000"/>
          <w:sz w:val="28"/>
          <w:szCs w:val="28"/>
        </w:rPr>
        <w:t>лайн</w:t>
      </w:r>
      <w:proofErr w:type="spellEnd"/>
      <w:r w:rsidR="00956E51" w:rsidRPr="00AD75EF">
        <w:rPr>
          <w:color w:val="000000"/>
          <w:sz w:val="28"/>
          <w:szCs w:val="28"/>
        </w:rPr>
        <w:t>), оформлюється протоколом, який підписується головою, секретарем та присутніми на засіданні членами комісії (члени комісії, які беруть участь у засіданні комісії дистанці</w:t>
      </w:r>
      <w:r w:rsidR="00EE64AE">
        <w:rPr>
          <w:color w:val="000000"/>
          <w:sz w:val="28"/>
          <w:szCs w:val="28"/>
        </w:rPr>
        <w:t>йно в режимі реального часу (</w:t>
      </w:r>
      <w:proofErr w:type="spellStart"/>
      <w:r w:rsidR="00EE64AE">
        <w:rPr>
          <w:color w:val="000000"/>
          <w:sz w:val="28"/>
          <w:szCs w:val="28"/>
        </w:rPr>
        <w:t>он</w:t>
      </w:r>
      <w:r w:rsidR="00956E51" w:rsidRPr="00AD75EF">
        <w:rPr>
          <w:color w:val="000000"/>
          <w:sz w:val="28"/>
          <w:szCs w:val="28"/>
        </w:rPr>
        <w:t>лайн</w:t>
      </w:r>
      <w:proofErr w:type="spellEnd"/>
      <w:r w:rsidR="00956E51" w:rsidRPr="00AD75EF">
        <w:rPr>
          <w:color w:val="000000"/>
          <w:sz w:val="28"/>
          <w:szCs w:val="28"/>
        </w:rPr>
        <w:t>), можуть підписувати протокол в електронній формі з накладенням кваліфікованого електронного підпису).</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74" w:name="n85"/>
      <w:bookmarkEnd w:id="74"/>
      <w:r w:rsidRPr="00AD75EF">
        <w:rPr>
          <w:color w:val="000000"/>
          <w:sz w:val="28"/>
          <w:szCs w:val="28"/>
        </w:rPr>
        <w:t xml:space="preserve">  </w:t>
      </w:r>
      <w:r w:rsidR="00956E51" w:rsidRPr="00AD75EF">
        <w:rPr>
          <w:color w:val="000000"/>
          <w:sz w:val="28"/>
          <w:szCs w:val="28"/>
        </w:rPr>
        <w:t>Якщо комісією прийнято рішення, передбачені </w:t>
      </w:r>
      <w:hyperlink r:id="rId16" w:anchor="n32" w:history="1">
        <w:r w:rsidR="00956E51" w:rsidRPr="00AD75EF">
          <w:rPr>
            <w:rStyle w:val="ae"/>
            <w:color w:val="000000"/>
            <w:sz w:val="28"/>
            <w:szCs w:val="28"/>
            <w:u w:val="none"/>
          </w:rPr>
          <w:t>підпунктами 1</w:t>
        </w:r>
      </w:hyperlink>
      <w:r w:rsidR="00956E51" w:rsidRPr="00AD75EF">
        <w:rPr>
          <w:color w:val="000000"/>
          <w:sz w:val="28"/>
          <w:szCs w:val="28"/>
        </w:rPr>
        <w:t> і </w:t>
      </w:r>
      <w:hyperlink r:id="rId17" w:anchor="n33" w:history="1">
        <w:r w:rsidR="00956E51" w:rsidRPr="00AD75EF">
          <w:rPr>
            <w:rStyle w:val="ae"/>
            <w:color w:val="000000"/>
            <w:sz w:val="28"/>
            <w:szCs w:val="28"/>
            <w:u w:val="none"/>
          </w:rPr>
          <w:t>2</w:t>
        </w:r>
      </w:hyperlink>
      <w:r w:rsidR="00956E51" w:rsidRPr="00AD75EF">
        <w:rPr>
          <w:color w:val="000000"/>
          <w:sz w:val="28"/>
          <w:szCs w:val="28"/>
        </w:rPr>
        <w:t xml:space="preserve"> пункту </w:t>
      </w:r>
      <w:r w:rsidR="00212305" w:rsidRPr="00AD75EF">
        <w:rPr>
          <w:color w:val="000000"/>
          <w:sz w:val="28"/>
          <w:szCs w:val="28"/>
        </w:rPr>
        <w:t>7</w:t>
      </w:r>
      <w:r w:rsidR="00956E51" w:rsidRPr="00AD75EF">
        <w:rPr>
          <w:color w:val="000000"/>
          <w:sz w:val="28"/>
          <w:szCs w:val="28"/>
        </w:rPr>
        <w:t xml:space="preserve"> цього </w:t>
      </w:r>
      <w:r w:rsidR="008579DA" w:rsidRPr="00AD75EF">
        <w:rPr>
          <w:color w:val="000000"/>
          <w:sz w:val="28"/>
          <w:szCs w:val="28"/>
        </w:rPr>
        <w:t>П</w:t>
      </w:r>
      <w:r w:rsidR="00956E51" w:rsidRPr="00AD75EF">
        <w:rPr>
          <w:color w:val="000000"/>
          <w:sz w:val="28"/>
          <w:szCs w:val="28"/>
        </w:rPr>
        <w:t>оложення, про такі рішення з відповідними обґрунтуваннями зазначається у протоколі.</w:t>
      </w:r>
    </w:p>
    <w:p w:rsidR="00956E51" w:rsidRPr="00AD75EF" w:rsidRDefault="0026598D" w:rsidP="00650A97">
      <w:pPr>
        <w:pStyle w:val="rvps2"/>
        <w:shd w:val="clear" w:color="auto" w:fill="FFFFFF"/>
        <w:tabs>
          <w:tab w:val="left" w:pos="567"/>
        </w:tabs>
        <w:spacing w:before="0" w:beforeAutospacing="0" w:after="0" w:afterAutospacing="0"/>
        <w:ind w:firstLine="450"/>
        <w:rPr>
          <w:color w:val="000000"/>
          <w:sz w:val="28"/>
          <w:szCs w:val="28"/>
        </w:rPr>
      </w:pPr>
      <w:bookmarkStart w:id="75" w:name="n86"/>
      <w:bookmarkEnd w:id="75"/>
      <w:r w:rsidRPr="00AD75EF">
        <w:rPr>
          <w:color w:val="000000"/>
          <w:sz w:val="28"/>
          <w:szCs w:val="28"/>
        </w:rPr>
        <w:t xml:space="preserve">  </w:t>
      </w:r>
      <w:r w:rsidR="00956E51" w:rsidRPr="00AD75EF">
        <w:rPr>
          <w:color w:val="000000"/>
          <w:sz w:val="28"/>
          <w:szCs w:val="28"/>
        </w:rPr>
        <w:t>Рішення комісії, передбачене </w:t>
      </w:r>
      <w:hyperlink r:id="rId18" w:anchor="n34" w:history="1">
        <w:r w:rsidR="00956E51" w:rsidRPr="00AD75EF">
          <w:rPr>
            <w:rStyle w:val="ae"/>
            <w:color w:val="000000"/>
            <w:sz w:val="28"/>
            <w:szCs w:val="28"/>
            <w:u w:val="none"/>
          </w:rPr>
          <w:t>підпунктом 3</w:t>
        </w:r>
      </w:hyperlink>
      <w:r w:rsidR="00956E51" w:rsidRPr="00AD75EF">
        <w:rPr>
          <w:color w:val="000000"/>
          <w:sz w:val="28"/>
          <w:szCs w:val="28"/>
        </w:rPr>
        <w:t xml:space="preserve"> пункту </w:t>
      </w:r>
      <w:r w:rsidR="00212305" w:rsidRPr="00AD75EF">
        <w:rPr>
          <w:color w:val="000000"/>
          <w:sz w:val="28"/>
          <w:szCs w:val="28"/>
        </w:rPr>
        <w:t>7</w:t>
      </w:r>
      <w:r w:rsidR="00956E51" w:rsidRPr="00AD75EF">
        <w:rPr>
          <w:color w:val="000000"/>
          <w:sz w:val="28"/>
          <w:szCs w:val="28"/>
        </w:rPr>
        <w:t xml:space="preserve"> цього Примірного </w:t>
      </w:r>
      <w:r w:rsidR="003F1110" w:rsidRPr="00AD75EF">
        <w:rPr>
          <w:color w:val="000000"/>
          <w:sz w:val="28"/>
          <w:szCs w:val="28"/>
        </w:rPr>
        <w:t>П</w:t>
      </w:r>
      <w:r w:rsidR="00956E51" w:rsidRPr="00AD75EF">
        <w:rPr>
          <w:color w:val="000000"/>
          <w:sz w:val="28"/>
          <w:szCs w:val="28"/>
        </w:rPr>
        <w:t xml:space="preserve">оложення, приймається щодо кожного отримувача компенсації окремо та оформлюється згідно </w:t>
      </w:r>
      <w:proofErr w:type="spellStart"/>
      <w:r w:rsidR="00956E51" w:rsidRPr="00AD75EF">
        <w:rPr>
          <w:color w:val="000000"/>
          <w:sz w:val="28"/>
          <w:szCs w:val="28"/>
        </w:rPr>
        <w:t>з </w:t>
      </w:r>
      <w:hyperlink r:id="rId19" w:anchor="n93" w:history="1">
        <w:r w:rsidR="00956E51" w:rsidRPr="00AD75EF">
          <w:rPr>
            <w:rStyle w:val="ae"/>
            <w:color w:val="000000"/>
            <w:sz w:val="28"/>
            <w:szCs w:val="28"/>
            <w:u w:val="none"/>
          </w:rPr>
          <w:t>додатком</w:t>
        </w:r>
      </w:hyperlink>
      <w:r w:rsidR="00956E51" w:rsidRPr="00AD75EF">
        <w:rPr>
          <w:color w:val="000000"/>
          <w:sz w:val="28"/>
          <w:szCs w:val="28"/>
        </w:rPr>
        <w:t> </w:t>
      </w:r>
      <w:proofErr w:type="spellEnd"/>
      <w:r w:rsidR="00956E51" w:rsidRPr="00AD75EF">
        <w:rPr>
          <w:color w:val="000000"/>
          <w:sz w:val="28"/>
          <w:szCs w:val="28"/>
        </w:rPr>
        <w:t xml:space="preserve">до цього </w:t>
      </w:r>
      <w:r w:rsidR="003F1110" w:rsidRPr="00AD75EF">
        <w:rPr>
          <w:color w:val="000000"/>
          <w:sz w:val="28"/>
          <w:szCs w:val="28"/>
        </w:rPr>
        <w:t>П</w:t>
      </w:r>
      <w:r w:rsidR="00956E51" w:rsidRPr="00AD75EF">
        <w:rPr>
          <w:color w:val="000000"/>
          <w:sz w:val="28"/>
          <w:szCs w:val="28"/>
        </w:rPr>
        <w:t>оложення.</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76" w:name="n87"/>
      <w:bookmarkEnd w:id="76"/>
      <w:r w:rsidRPr="00AD75EF">
        <w:rPr>
          <w:b/>
          <w:color w:val="000000"/>
          <w:sz w:val="28"/>
          <w:szCs w:val="28"/>
        </w:rPr>
        <w:t xml:space="preserve">  </w:t>
      </w:r>
      <w:r w:rsidR="00956E51" w:rsidRPr="00AD75EF">
        <w:rPr>
          <w:b/>
          <w:color w:val="000000"/>
          <w:sz w:val="28"/>
          <w:szCs w:val="28"/>
        </w:rPr>
        <w:t>1</w:t>
      </w:r>
      <w:r w:rsidR="00212305" w:rsidRPr="00AD75EF">
        <w:rPr>
          <w:b/>
          <w:color w:val="000000"/>
          <w:sz w:val="28"/>
          <w:szCs w:val="28"/>
        </w:rPr>
        <w:t>7</w:t>
      </w:r>
      <w:r w:rsidR="00956E51" w:rsidRPr="00AD75EF">
        <w:rPr>
          <w:b/>
          <w:color w:val="000000"/>
          <w:sz w:val="28"/>
          <w:szCs w:val="28"/>
        </w:rPr>
        <w:t>.</w:t>
      </w:r>
      <w:r w:rsidR="00956E51" w:rsidRPr="00AD75EF">
        <w:rPr>
          <w:color w:val="000000"/>
          <w:sz w:val="28"/>
          <w:szCs w:val="28"/>
        </w:rPr>
        <w:t xml:space="preserve"> Копія рішення комісії про надання/відмову в наданні компенсації за знищений об’єкт нерухомого майна вноситься до Реєстру протягом п’яти робочих днів з дня проведення відповідного засідання комісії.</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77" w:name="n88"/>
      <w:bookmarkEnd w:id="77"/>
      <w:r w:rsidRPr="00AD75EF">
        <w:rPr>
          <w:b/>
          <w:color w:val="000000"/>
          <w:sz w:val="28"/>
          <w:szCs w:val="28"/>
        </w:rPr>
        <w:t xml:space="preserve">  </w:t>
      </w:r>
      <w:r w:rsidR="00956E51" w:rsidRPr="00AD75EF">
        <w:rPr>
          <w:b/>
          <w:color w:val="000000"/>
          <w:sz w:val="28"/>
          <w:szCs w:val="28"/>
        </w:rPr>
        <w:t>1</w:t>
      </w:r>
      <w:r w:rsidR="00212305" w:rsidRPr="00AD75EF">
        <w:rPr>
          <w:b/>
          <w:color w:val="000000"/>
          <w:sz w:val="28"/>
          <w:szCs w:val="28"/>
        </w:rPr>
        <w:t>8</w:t>
      </w:r>
      <w:r w:rsidR="00956E51" w:rsidRPr="00AD75EF">
        <w:rPr>
          <w:b/>
          <w:color w:val="000000"/>
          <w:sz w:val="28"/>
          <w:szCs w:val="28"/>
        </w:rPr>
        <w:t>.</w:t>
      </w:r>
      <w:r w:rsidR="00956E51" w:rsidRPr="00AD75EF">
        <w:rPr>
          <w:color w:val="000000"/>
          <w:sz w:val="28"/>
          <w:szCs w:val="28"/>
        </w:rPr>
        <w:t xml:space="preserve"> Рішення комісії про надання/відмову в наданні компенсації за знищений об’єкт нерухомого майна із зазначенням розміру/обсягу та способу надання такої компенсації підлягає затвердженню рішенням уповноваженого органу протягом п’яти календарних днів з дня прийняття комісією такого рішення.</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78" w:name="n89"/>
      <w:bookmarkEnd w:id="78"/>
      <w:r w:rsidRPr="00AD75EF">
        <w:rPr>
          <w:color w:val="000000"/>
          <w:sz w:val="28"/>
          <w:szCs w:val="28"/>
        </w:rPr>
        <w:t xml:space="preserve">  </w:t>
      </w:r>
      <w:r w:rsidR="00956E51" w:rsidRPr="00AD75EF">
        <w:rPr>
          <w:color w:val="000000"/>
          <w:sz w:val="28"/>
          <w:szCs w:val="28"/>
        </w:rPr>
        <w:t>Копія рішення уповноваженого органу про затвердження рішення комісії про надання/відмову в наданні компенсації за знищений об’єкт нерухомого майна завантажується посадовою особою уповноваженого органу до Реєстру протягом п’яти робочих днів з дня його прийняття.</w:t>
      </w:r>
    </w:p>
    <w:p w:rsidR="00956E51" w:rsidRPr="00AD75EF" w:rsidRDefault="0026598D" w:rsidP="00AB3C3A">
      <w:pPr>
        <w:pStyle w:val="rvps2"/>
        <w:shd w:val="clear" w:color="auto" w:fill="FFFFFF"/>
        <w:spacing w:before="0" w:beforeAutospacing="0" w:after="0" w:afterAutospacing="0"/>
        <w:ind w:firstLine="450"/>
        <w:rPr>
          <w:color w:val="000000"/>
          <w:sz w:val="28"/>
          <w:szCs w:val="28"/>
        </w:rPr>
      </w:pPr>
      <w:bookmarkStart w:id="79" w:name="n90"/>
      <w:bookmarkEnd w:id="79"/>
      <w:r w:rsidRPr="00AD75EF">
        <w:rPr>
          <w:b/>
          <w:color w:val="000000"/>
          <w:sz w:val="28"/>
          <w:szCs w:val="28"/>
        </w:rPr>
        <w:t xml:space="preserve">  </w:t>
      </w:r>
      <w:r w:rsidR="00212305" w:rsidRPr="00AD75EF">
        <w:rPr>
          <w:b/>
          <w:color w:val="000000"/>
          <w:sz w:val="28"/>
          <w:szCs w:val="28"/>
        </w:rPr>
        <w:t>19</w:t>
      </w:r>
      <w:r w:rsidR="00956E51" w:rsidRPr="00AD75EF">
        <w:rPr>
          <w:b/>
          <w:color w:val="000000"/>
          <w:sz w:val="28"/>
          <w:szCs w:val="28"/>
        </w:rPr>
        <w:t>.</w:t>
      </w:r>
      <w:r w:rsidR="00956E51" w:rsidRPr="00AD75EF">
        <w:rPr>
          <w:color w:val="000000"/>
          <w:sz w:val="28"/>
          <w:szCs w:val="28"/>
        </w:rPr>
        <w:t xml:space="preserve"> Рішення комісії про надання/відмову в наданні компенсації за знищений об’єкт нерухомого майна може бути оскаржене до органу, що її утворив.</w:t>
      </w:r>
    </w:p>
    <w:p w:rsidR="00D15577" w:rsidRPr="00AD75EF" w:rsidRDefault="0026598D" w:rsidP="0026598D">
      <w:pPr>
        <w:pStyle w:val="rvps2"/>
        <w:shd w:val="clear" w:color="auto" w:fill="FFFFFF"/>
        <w:spacing w:before="0" w:beforeAutospacing="0" w:after="0" w:afterAutospacing="0"/>
        <w:ind w:firstLine="450"/>
        <w:rPr>
          <w:color w:val="000000"/>
          <w:sz w:val="28"/>
          <w:szCs w:val="28"/>
        </w:rPr>
      </w:pPr>
      <w:bookmarkStart w:id="80" w:name="n91"/>
      <w:bookmarkEnd w:id="80"/>
      <w:r w:rsidRPr="00AD75EF">
        <w:rPr>
          <w:color w:val="000000"/>
          <w:sz w:val="28"/>
          <w:szCs w:val="28"/>
        </w:rPr>
        <w:t xml:space="preserve">  </w:t>
      </w:r>
      <w:r w:rsidR="00956E51" w:rsidRPr="00AD75EF">
        <w:rPr>
          <w:color w:val="000000"/>
          <w:sz w:val="28"/>
          <w:szCs w:val="28"/>
        </w:rPr>
        <w:t>Рішення уповноваженого органу про затвердження рішення комісії про надання/відмову в наданні компенсації за знищений об’єкт нерухомого майна можуть бути оскаржені в судовому порядку.</w:t>
      </w:r>
    </w:p>
    <w:p w:rsidR="00D15577" w:rsidRDefault="00D15577" w:rsidP="00D15577">
      <w:pPr>
        <w:tabs>
          <w:tab w:val="left" w:pos="3957"/>
        </w:tabs>
        <w:rPr>
          <w:lang w:val="uk-UA" w:eastAsia="en-US"/>
        </w:rPr>
      </w:pPr>
    </w:p>
    <w:p w:rsidR="00D15577" w:rsidRDefault="00D15577" w:rsidP="00D15577">
      <w:pPr>
        <w:tabs>
          <w:tab w:val="left" w:pos="3957"/>
        </w:tabs>
        <w:rPr>
          <w:lang w:val="uk-UA" w:eastAsia="en-US"/>
        </w:rPr>
      </w:pPr>
      <w:r>
        <w:rPr>
          <w:lang w:val="uk-UA" w:eastAsia="en-US"/>
        </w:rPr>
        <w:t>Перший заступник міського голови</w:t>
      </w:r>
      <w:r>
        <w:rPr>
          <w:lang w:val="uk-UA" w:eastAsia="en-US"/>
        </w:rPr>
        <w:tab/>
        <w:t xml:space="preserve">              </w:t>
      </w:r>
      <w:r w:rsidR="0026598D">
        <w:rPr>
          <w:lang w:val="uk-UA" w:eastAsia="en-US"/>
        </w:rPr>
        <w:t xml:space="preserve">                 Петро БЕЗМЕЩУК</w:t>
      </w:r>
    </w:p>
    <w:p w:rsidR="00C90D29" w:rsidRDefault="00C90D29" w:rsidP="00D15577">
      <w:pPr>
        <w:tabs>
          <w:tab w:val="left" w:pos="3957"/>
        </w:tabs>
        <w:rPr>
          <w:lang w:val="uk-UA" w:eastAsia="en-US"/>
        </w:rPr>
      </w:pPr>
    </w:p>
    <w:p w:rsidR="00B00954" w:rsidRDefault="00B00954" w:rsidP="00C90D29">
      <w:pPr>
        <w:keepNext/>
        <w:keepLines/>
        <w:widowControl w:val="0"/>
        <w:jc w:val="right"/>
        <w:rPr>
          <w:lang w:val="uk-UA" w:eastAsia="en-US"/>
        </w:rPr>
      </w:pPr>
    </w:p>
    <w:p w:rsidR="0026598D" w:rsidRDefault="0026598D" w:rsidP="00C90D29">
      <w:pPr>
        <w:keepNext/>
        <w:keepLines/>
        <w:widowControl w:val="0"/>
        <w:jc w:val="right"/>
        <w:rPr>
          <w:rFonts w:eastAsia="SimSun"/>
          <w:i/>
          <w:lang w:val="uk-UA" w:eastAsia="uk-UA"/>
        </w:rPr>
      </w:pPr>
      <w:r>
        <w:rPr>
          <w:rFonts w:eastAsia="SimSun"/>
          <w:i/>
          <w:lang w:val="uk-UA" w:eastAsia="uk-UA"/>
        </w:rPr>
        <w:t xml:space="preserve">                             </w:t>
      </w:r>
      <w:r w:rsidRPr="0026598D">
        <w:rPr>
          <w:rFonts w:eastAsia="SimSun"/>
          <w:i/>
          <w:lang w:val="uk-UA" w:eastAsia="uk-UA"/>
        </w:rPr>
        <w:t>Додаток</w:t>
      </w:r>
      <w:r w:rsidRPr="0026598D">
        <w:rPr>
          <w:rFonts w:eastAsia="SimSun"/>
          <w:i/>
          <w:lang w:val="uk-UA" w:eastAsia="uk-UA"/>
        </w:rPr>
        <w:br/>
      </w:r>
      <w:r>
        <w:rPr>
          <w:rFonts w:eastAsia="SimSun"/>
          <w:i/>
          <w:lang w:val="uk-UA" w:eastAsia="uk-UA"/>
        </w:rPr>
        <w:t xml:space="preserve">                      </w:t>
      </w:r>
      <w:r w:rsidRPr="0026598D">
        <w:rPr>
          <w:rFonts w:eastAsia="SimSun"/>
          <w:i/>
          <w:lang w:val="uk-UA" w:eastAsia="uk-UA"/>
        </w:rPr>
        <w:t xml:space="preserve">до </w:t>
      </w:r>
      <w:r>
        <w:rPr>
          <w:rFonts w:eastAsia="SimSun"/>
          <w:i/>
          <w:lang w:val="uk-UA" w:eastAsia="uk-UA"/>
        </w:rPr>
        <w:t>П</w:t>
      </w:r>
      <w:r w:rsidRPr="0026598D">
        <w:rPr>
          <w:rFonts w:eastAsia="SimSun"/>
          <w:i/>
          <w:lang w:val="uk-UA" w:eastAsia="uk-UA"/>
        </w:rPr>
        <w:t>оложення</w:t>
      </w:r>
    </w:p>
    <w:p w:rsidR="00C90D29" w:rsidRPr="0026598D" w:rsidRDefault="00C90D29" w:rsidP="00C90D29">
      <w:pPr>
        <w:keepNext/>
        <w:keepLines/>
        <w:widowControl w:val="0"/>
        <w:rPr>
          <w:rFonts w:eastAsia="SimSun"/>
          <w:i/>
          <w:lang w:val="uk-UA" w:eastAsia="uk-UA"/>
        </w:rPr>
      </w:pPr>
    </w:p>
    <w:p w:rsidR="00C90D29" w:rsidRDefault="0026598D" w:rsidP="00380CCB">
      <w:pPr>
        <w:keepNext/>
        <w:keepLines/>
        <w:widowControl w:val="0"/>
        <w:jc w:val="center"/>
        <w:rPr>
          <w:rFonts w:eastAsia="SimSun"/>
          <w:b/>
          <w:lang w:val="uk-UA" w:eastAsia="uk-UA"/>
        </w:rPr>
      </w:pPr>
      <w:r w:rsidRPr="0026598D">
        <w:rPr>
          <w:rFonts w:eastAsia="SimSun"/>
          <w:b/>
          <w:lang w:val="uk-UA" w:eastAsia="uk-UA"/>
        </w:rPr>
        <w:t>РІШЕННЯ</w:t>
      </w:r>
      <w:r w:rsidRPr="0026598D">
        <w:rPr>
          <w:rFonts w:eastAsia="SimSun"/>
          <w:b/>
          <w:lang w:val="uk-UA" w:eastAsia="uk-UA"/>
        </w:rPr>
        <w:br/>
        <w:t>комісії з розгляду питань щодо надання компенсації за знищені об’єкти</w:t>
      </w:r>
      <w:r w:rsidRPr="0026598D">
        <w:rPr>
          <w:rFonts w:eastAsia="SimSun"/>
          <w:b/>
          <w:lang w:val="uk-UA" w:eastAsia="uk-UA"/>
        </w:rPr>
        <w:br/>
        <w:t>нерухомого майна внаслідок бойових дій, терористичних актів, диверсій,</w:t>
      </w:r>
      <w:r w:rsidRPr="0026598D">
        <w:rPr>
          <w:rFonts w:eastAsia="SimSun"/>
          <w:b/>
          <w:lang w:val="uk-UA" w:eastAsia="uk-UA"/>
        </w:rPr>
        <w:br/>
        <w:t>спричинених збройною агресією російської федерації *</w:t>
      </w:r>
    </w:p>
    <w:p w:rsidR="00380CCB" w:rsidRPr="0026598D" w:rsidRDefault="00380CCB" w:rsidP="00380CCB">
      <w:pPr>
        <w:keepNext/>
        <w:keepLines/>
        <w:widowControl w:val="0"/>
        <w:jc w:val="center"/>
        <w:rPr>
          <w:rFonts w:eastAsia="SimSun"/>
          <w:b/>
          <w:lang w:val="uk-UA" w:eastAsia="uk-UA"/>
        </w:rPr>
      </w:pP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4958"/>
        <w:gridCol w:w="4815"/>
      </w:tblGrid>
      <w:tr w:rsidR="0026598D" w:rsidRPr="0026598D" w:rsidTr="003E282F">
        <w:trPr>
          <w:trHeight w:val="756"/>
        </w:trPr>
        <w:tc>
          <w:tcPr>
            <w:tcW w:w="4958" w:type="dxa"/>
            <w:tcBorders>
              <w:top w:val="nil"/>
              <w:left w:val="nil"/>
              <w:bottom w:val="nil"/>
              <w:right w:val="nil"/>
            </w:tcBorders>
            <w:shd w:val="clear" w:color="auto" w:fill="auto"/>
          </w:tcPr>
          <w:p w:rsidR="0026598D" w:rsidRPr="0026598D" w:rsidRDefault="0026598D" w:rsidP="003E282F">
            <w:pPr>
              <w:widowControl w:val="0"/>
              <w:autoSpaceDE w:val="0"/>
              <w:autoSpaceDN w:val="0"/>
              <w:spacing w:before="100" w:beforeAutospacing="1" w:after="100" w:afterAutospacing="1"/>
              <w:rPr>
                <w:rFonts w:eastAsia="SimSun"/>
                <w:lang w:val="uk-UA" w:eastAsia="uk-UA"/>
              </w:rPr>
            </w:pPr>
            <w:r w:rsidRPr="0026598D">
              <w:rPr>
                <w:rFonts w:eastAsia="SimSun"/>
                <w:lang w:val="uk-UA" w:eastAsia="uk-UA"/>
              </w:rPr>
              <w:t>_______________________</w:t>
            </w:r>
            <w:r w:rsidRPr="0026598D">
              <w:rPr>
                <w:rFonts w:eastAsia="SimSun"/>
                <w:lang w:val="uk-UA" w:eastAsia="uk-UA"/>
              </w:rPr>
              <w:br/>
            </w:r>
            <w:r w:rsidRPr="0026598D">
              <w:rPr>
                <w:rFonts w:eastAsia="SimSun"/>
                <w:i/>
                <w:sz w:val="24"/>
                <w:szCs w:val="24"/>
                <w:lang w:val="uk-UA" w:eastAsia="uk-UA"/>
              </w:rPr>
              <w:t xml:space="preserve">                    (дата)</w:t>
            </w:r>
          </w:p>
        </w:tc>
        <w:tc>
          <w:tcPr>
            <w:tcW w:w="4815" w:type="dxa"/>
            <w:tcBorders>
              <w:top w:val="nil"/>
              <w:left w:val="nil"/>
              <w:bottom w:val="nil"/>
              <w:right w:val="nil"/>
            </w:tcBorders>
            <w:shd w:val="clear" w:color="auto" w:fill="auto"/>
            <w:hideMark/>
          </w:tcPr>
          <w:p w:rsidR="0026598D" w:rsidRPr="0026598D" w:rsidRDefault="0026598D" w:rsidP="003E282F">
            <w:pPr>
              <w:widowControl w:val="0"/>
              <w:autoSpaceDE w:val="0"/>
              <w:autoSpaceDN w:val="0"/>
              <w:spacing w:before="100" w:beforeAutospacing="1" w:after="100" w:afterAutospacing="1"/>
              <w:jc w:val="center"/>
              <w:rPr>
                <w:rFonts w:eastAsia="SimSun"/>
                <w:lang w:val="uk-UA" w:eastAsia="uk-UA"/>
              </w:rPr>
            </w:pPr>
            <w:r w:rsidRPr="0026598D">
              <w:rPr>
                <w:rFonts w:eastAsia="SimSun"/>
                <w:lang w:val="uk-UA" w:eastAsia="uk-UA"/>
              </w:rPr>
              <w:t>№ __________________________</w:t>
            </w:r>
            <w:r w:rsidRPr="0026598D">
              <w:rPr>
                <w:rFonts w:eastAsia="SimSun"/>
                <w:lang w:val="uk-UA" w:eastAsia="uk-UA"/>
              </w:rPr>
              <w:br/>
            </w:r>
            <w:r w:rsidRPr="0026598D">
              <w:rPr>
                <w:rFonts w:eastAsia="SimSun"/>
                <w:i/>
                <w:sz w:val="24"/>
                <w:szCs w:val="24"/>
                <w:lang w:val="uk-UA" w:eastAsia="uk-UA"/>
              </w:rPr>
              <w:t>(номер рішення)</w:t>
            </w:r>
          </w:p>
        </w:tc>
      </w:tr>
      <w:tr w:rsidR="0026598D" w:rsidRPr="00F07D5C" w:rsidTr="003E282F">
        <w:trPr>
          <w:trHeight w:val="920"/>
        </w:trPr>
        <w:tc>
          <w:tcPr>
            <w:tcW w:w="9773" w:type="dxa"/>
            <w:gridSpan w:val="2"/>
            <w:tcBorders>
              <w:top w:val="nil"/>
              <w:left w:val="nil"/>
              <w:bottom w:val="nil"/>
              <w:right w:val="nil"/>
            </w:tcBorders>
            <w:shd w:val="clear" w:color="auto" w:fill="auto"/>
            <w:hideMark/>
          </w:tcPr>
          <w:p w:rsidR="00E73FE2" w:rsidRPr="003E282F" w:rsidRDefault="00380CCB" w:rsidP="003E282F">
            <w:pPr>
              <w:widowControl w:val="0"/>
              <w:autoSpaceDE w:val="0"/>
              <w:autoSpaceDN w:val="0"/>
              <w:jc w:val="center"/>
              <w:rPr>
                <w:rFonts w:eastAsia="SimSun"/>
                <w:i/>
                <w:sz w:val="24"/>
                <w:szCs w:val="24"/>
                <w:lang w:val="uk-UA" w:eastAsia="uk-UA"/>
              </w:rPr>
            </w:pPr>
            <w:r w:rsidRPr="003E282F">
              <w:rPr>
                <w:rFonts w:eastAsia="SimSun"/>
                <w:lang w:val="uk-UA" w:eastAsia="uk-UA"/>
              </w:rPr>
              <w:t>___</w:t>
            </w:r>
            <w:r w:rsidR="0026598D" w:rsidRPr="0026598D">
              <w:rPr>
                <w:rFonts w:eastAsia="SimSun"/>
                <w:lang w:val="uk-UA" w:eastAsia="uk-UA"/>
              </w:rPr>
              <w:t>________________________________________</w:t>
            </w:r>
            <w:r w:rsidR="00E73FE2" w:rsidRPr="003E282F">
              <w:rPr>
                <w:rFonts w:eastAsia="SimSun"/>
                <w:lang w:val="uk-UA" w:eastAsia="uk-UA"/>
              </w:rPr>
              <w:t>____________________</w:t>
            </w:r>
            <w:r w:rsidRPr="003E282F">
              <w:rPr>
                <w:rFonts w:eastAsia="SimSun"/>
                <w:lang w:val="uk-UA" w:eastAsia="uk-UA"/>
              </w:rPr>
              <w:t>__</w:t>
            </w:r>
            <w:r w:rsidR="0026598D" w:rsidRPr="0026598D">
              <w:rPr>
                <w:rFonts w:eastAsia="SimSun"/>
                <w:lang w:val="uk-UA" w:eastAsia="uk-UA"/>
              </w:rPr>
              <w:br/>
            </w:r>
            <w:r w:rsidR="0026598D" w:rsidRPr="0026598D">
              <w:rPr>
                <w:rFonts w:eastAsia="SimSun"/>
                <w:i/>
                <w:sz w:val="24"/>
                <w:szCs w:val="24"/>
                <w:lang w:val="uk-UA" w:eastAsia="uk-UA"/>
              </w:rPr>
              <w:t>(найменування виконавчого органу сільської, селищної, міської, районної у місті</w:t>
            </w:r>
          </w:p>
          <w:p w:rsidR="0026598D" w:rsidRPr="0026598D" w:rsidRDefault="0026598D" w:rsidP="003E282F">
            <w:pPr>
              <w:widowControl w:val="0"/>
              <w:autoSpaceDE w:val="0"/>
              <w:autoSpaceDN w:val="0"/>
              <w:jc w:val="center"/>
              <w:rPr>
                <w:rFonts w:eastAsia="SimSun"/>
                <w:lang w:val="uk-UA" w:eastAsia="uk-UA"/>
              </w:rPr>
            </w:pPr>
            <w:r w:rsidRPr="0026598D">
              <w:rPr>
                <w:rFonts w:eastAsia="SimSun"/>
                <w:i/>
                <w:sz w:val="24"/>
                <w:szCs w:val="24"/>
                <w:lang w:val="uk-UA" w:eastAsia="uk-UA"/>
              </w:rPr>
              <w:t>(у разі її створення)</w:t>
            </w:r>
            <w:r w:rsidR="00E73FE2" w:rsidRPr="003E282F">
              <w:rPr>
                <w:rFonts w:eastAsia="SimSun"/>
                <w:i/>
                <w:sz w:val="24"/>
                <w:szCs w:val="24"/>
                <w:lang w:val="uk-UA" w:eastAsia="uk-UA"/>
              </w:rPr>
              <w:t xml:space="preserve"> </w:t>
            </w:r>
            <w:r w:rsidRPr="0026598D">
              <w:rPr>
                <w:rFonts w:eastAsia="SimSun"/>
                <w:i/>
                <w:sz w:val="24"/>
                <w:szCs w:val="24"/>
                <w:lang w:val="uk-UA" w:eastAsia="uk-UA"/>
              </w:rPr>
              <w:t>ради, військової адміністрації населеного пункту або вій</w:t>
            </w:r>
            <w:r w:rsidR="00E73FE2" w:rsidRPr="003E282F">
              <w:rPr>
                <w:rFonts w:eastAsia="SimSun"/>
                <w:i/>
                <w:sz w:val="24"/>
                <w:szCs w:val="24"/>
                <w:lang w:val="uk-UA" w:eastAsia="uk-UA"/>
              </w:rPr>
              <w:t xml:space="preserve">ськово-цивільної адміністрації </w:t>
            </w:r>
            <w:r w:rsidRPr="0026598D">
              <w:rPr>
                <w:rFonts w:eastAsia="SimSun"/>
                <w:i/>
                <w:sz w:val="24"/>
                <w:szCs w:val="24"/>
                <w:lang w:val="uk-UA" w:eastAsia="uk-UA"/>
              </w:rPr>
              <w:t>населеного пункту, дата та номер розпорядчого акта)</w:t>
            </w:r>
          </w:p>
        </w:tc>
      </w:tr>
      <w:tr w:rsidR="0026598D" w:rsidRPr="0026598D" w:rsidTr="003E282F">
        <w:tc>
          <w:tcPr>
            <w:tcW w:w="9773" w:type="dxa"/>
            <w:gridSpan w:val="2"/>
            <w:tcBorders>
              <w:top w:val="nil"/>
              <w:left w:val="nil"/>
              <w:bottom w:val="nil"/>
              <w:right w:val="nil"/>
            </w:tcBorders>
            <w:shd w:val="clear" w:color="auto" w:fill="auto"/>
          </w:tcPr>
          <w:p w:rsidR="0026598D" w:rsidRPr="003E282F" w:rsidRDefault="0026598D" w:rsidP="003E282F">
            <w:pPr>
              <w:widowControl w:val="0"/>
              <w:autoSpaceDE w:val="0"/>
              <w:autoSpaceDN w:val="0"/>
              <w:rPr>
                <w:rFonts w:eastAsia="SimSun"/>
                <w:lang w:val="uk-UA" w:eastAsia="uk-UA"/>
              </w:rPr>
            </w:pPr>
            <w:r w:rsidRPr="0026598D">
              <w:rPr>
                <w:rFonts w:eastAsia="SimSun"/>
                <w:lang w:val="uk-UA" w:eastAsia="uk-UA"/>
              </w:rPr>
              <w:t>Дата подання та номер інформаційного повідомлення</w:t>
            </w:r>
            <w:r w:rsidR="005872DC" w:rsidRPr="003E282F">
              <w:rPr>
                <w:rFonts w:eastAsia="SimSun"/>
                <w:lang w:val="uk-UA" w:eastAsia="uk-UA"/>
              </w:rPr>
              <w:t xml:space="preserve"> </w:t>
            </w:r>
            <w:r w:rsidRPr="0026598D">
              <w:rPr>
                <w:rFonts w:eastAsia="SimSun"/>
                <w:lang w:val="uk-UA" w:eastAsia="uk-UA"/>
              </w:rPr>
              <w:t>___</w:t>
            </w:r>
            <w:r w:rsidR="005872DC" w:rsidRPr="003E282F">
              <w:rPr>
                <w:rFonts w:eastAsia="SimSun"/>
                <w:lang w:val="uk-UA" w:eastAsia="uk-UA"/>
              </w:rPr>
              <w:t>___________________</w:t>
            </w:r>
          </w:p>
          <w:p w:rsidR="005872DC" w:rsidRPr="0026598D" w:rsidRDefault="005872DC" w:rsidP="003E282F">
            <w:pPr>
              <w:widowControl w:val="0"/>
              <w:autoSpaceDE w:val="0"/>
              <w:autoSpaceDN w:val="0"/>
              <w:rPr>
                <w:rFonts w:eastAsia="SimSun"/>
                <w:lang w:val="uk-UA" w:eastAsia="uk-UA"/>
              </w:rPr>
            </w:pPr>
            <w:r w:rsidRPr="003E282F">
              <w:rPr>
                <w:rFonts w:eastAsia="SimSun"/>
                <w:lang w:val="uk-UA" w:eastAsia="uk-UA"/>
              </w:rPr>
              <w:t>____________________________________________________________________</w:t>
            </w:r>
          </w:p>
          <w:p w:rsidR="0026598D" w:rsidRPr="0026598D" w:rsidRDefault="0026598D" w:rsidP="003E282F">
            <w:pPr>
              <w:widowControl w:val="0"/>
              <w:autoSpaceDE w:val="0"/>
              <w:autoSpaceDN w:val="0"/>
              <w:rPr>
                <w:rFonts w:eastAsia="SimSun"/>
                <w:lang w:val="uk-UA" w:eastAsia="uk-UA"/>
              </w:rPr>
            </w:pPr>
            <w:r w:rsidRPr="0026598D">
              <w:rPr>
                <w:rFonts w:eastAsia="SimSun"/>
                <w:lang w:val="uk-UA" w:eastAsia="uk-UA"/>
              </w:rPr>
              <w:t>Дата подання та номер заяви про надання компенсації</w:t>
            </w:r>
            <w:r w:rsidR="005872DC" w:rsidRPr="003E282F">
              <w:rPr>
                <w:rFonts w:eastAsia="SimSun"/>
                <w:lang w:val="uk-UA" w:eastAsia="uk-UA"/>
              </w:rPr>
              <w:t xml:space="preserve"> за знищений об’єкт нерухомого </w:t>
            </w:r>
            <w:r w:rsidRPr="0026598D">
              <w:rPr>
                <w:rFonts w:eastAsia="SimSun"/>
                <w:lang w:val="uk-UA" w:eastAsia="uk-UA"/>
              </w:rPr>
              <w:t>майна ___________________________________________</w:t>
            </w:r>
            <w:r w:rsidR="005872DC" w:rsidRPr="003E282F">
              <w:rPr>
                <w:rFonts w:eastAsia="SimSun"/>
                <w:lang w:val="uk-UA" w:eastAsia="uk-UA"/>
              </w:rPr>
              <w:t>_________</w:t>
            </w:r>
          </w:p>
          <w:p w:rsidR="0026598D" w:rsidRPr="0026598D" w:rsidRDefault="0026598D" w:rsidP="003E282F">
            <w:pPr>
              <w:widowControl w:val="0"/>
              <w:autoSpaceDE w:val="0"/>
              <w:autoSpaceDN w:val="0"/>
              <w:rPr>
                <w:rFonts w:eastAsia="SimSun"/>
                <w:lang w:val="uk-UA" w:eastAsia="uk-UA"/>
              </w:rPr>
            </w:pPr>
            <w:r w:rsidRPr="0026598D">
              <w:rPr>
                <w:rFonts w:eastAsia="SimSun"/>
                <w:lang w:val="uk-UA" w:eastAsia="uk-UA"/>
              </w:rPr>
              <w:t>Заявник _________________________________________</w:t>
            </w:r>
            <w:r w:rsidR="000F1A22" w:rsidRPr="003E282F">
              <w:rPr>
                <w:rFonts w:eastAsia="SimSun"/>
                <w:lang w:val="uk-UA" w:eastAsia="uk-UA"/>
              </w:rPr>
              <w:t>____________________</w:t>
            </w:r>
            <w:r w:rsidRPr="0026598D">
              <w:rPr>
                <w:rFonts w:eastAsia="SimSun"/>
                <w:lang w:val="uk-UA" w:eastAsia="uk-UA"/>
              </w:rPr>
              <w:br/>
            </w:r>
            <w:r w:rsidRPr="0026598D">
              <w:rPr>
                <w:rFonts w:eastAsia="SimSun"/>
                <w:i/>
                <w:sz w:val="24"/>
                <w:szCs w:val="24"/>
                <w:lang w:val="uk-UA" w:eastAsia="uk-UA"/>
              </w:rPr>
              <w:t xml:space="preserve">                (прізвище, власне ім’я, по батькові (за наявності)/найменування юридичної особи)</w:t>
            </w:r>
          </w:p>
        </w:tc>
      </w:tr>
      <w:tr w:rsidR="0026598D" w:rsidRPr="0026598D" w:rsidTr="003E282F">
        <w:tc>
          <w:tcPr>
            <w:tcW w:w="9773" w:type="dxa"/>
            <w:gridSpan w:val="2"/>
            <w:tcBorders>
              <w:top w:val="nil"/>
              <w:left w:val="nil"/>
              <w:bottom w:val="nil"/>
              <w:right w:val="nil"/>
            </w:tcBorders>
            <w:shd w:val="clear" w:color="auto" w:fill="auto"/>
            <w:hideMark/>
          </w:tcPr>
          <w:p w:rsidR="0026598D" w:rsidRPr="0026598D" w:rsidRDefault="0026598D" w:rsidP="003E282F">
            <w:pPr>
              <w:widowControl w:val="0"/>
              <w:autoSpaceDE w:val="0"/>
              <w:autoSpaceDN w:val="0"/>
              <w:rPr>
                <w:rFonts w:eastAsia="SimSun"/>
                <w:lang w:val="uk-UA" w:eastAsia="uk-UA"/>
              </w:rPr>
            </w:pPr>
            <w:r w:rsidRPr="0026598D">
              <w:rPr>
                <w:rFonts w:eastAsia="SimSun"/>
                <w:lang w:val="uk-UA" w:eastAsia="uk-UA"/>
              </w:rPr>
              <w:t>Комісія прийняла рішення:</w:t>
            </w:r>
          </w:p>
          <w:p w:rsidR="0026598D" w:rsidRPr="0026598D" w:rsidRDefault="0026598D" w:rsidP="003E282F">
            <w:pPr>
              <w:widowControl w:val="0"/>
              <w:autoSpaceDE w:val="0"/>
              <w:autoSpaceDN w:val="0"/>
              <w:rPr>
                <w:rFonts w:eastAsia="SimSun"/>
                <w:lang w:val="uk-UA" w:eastAsia="uk-UA"/>
              </w:rPr>
            </w:pPr>
            <w:r w:rsidRPr="0026598D">
              <w:rPr>
                <w:rFonts w:eastAsia="SimSun"/>
                <w:lang w:val="uk-UA" w:eastAsia="uk-UA"/>
              </w:rPr>
              <w:t xml:space="preserve">надати компенсацію за знищений об’єкт нерухомого майна, що розміщується </w:t>
            </w:r>
            <w:r w:rsidRPr="0026598D">
              <w:rPr>
                <w:rFonts w:eastAsia="SimSun"/>
                <w:lang w:val="uk-UA" w:eastAsia="uk-UA"/>
              </w:rPr>
              <w:br/>
              <w:t>за адресою</w:t>
            </w:r>
            <w:r w:rsidR="002C2943">
              <w:rPr>
                <w:rFonts w:eastAsia="SimSun"/>
                <w:lang w:val="uk-UA" w:eastAsia="uk-UA"/>
              </w:rPr>
              <w:t>:</w:t>
            </w:r>
            <w:r w:rsidRPr="0026598D">
              <w:rPr>
                <w:rFonts w:eastAsia="SimSun"/>
                <w:lang w:val="uk-UA" w:eastAsia="uk-UA"/>
              </w:rPr>
              <w:t>__________________________</w:t>
            </w:r>
            <w:r w:rsidR="000F1A22" w:rsidRPr="003E282F">
              <w:rPr>
                <w:rFonts w:eastAsia="SimSun"/>
                <w:lang w:val="uk-UA" w:eastAsia="uk-UA"/>
              </w:rPr>
              <w:t>_________________________________</w:t>
            </w:r>
            <w:r w:rsidRPr="0026598D">
              <w:rPr>
                <w:rFonts w:eastAsia="SimSun"/>
                <w:lang w:val="uk-UA" w:eastAsia="uk-UA"/>
              </w:rPr>
              <w:t>,</w:t>
            </w:r>
          </w:p>
          <w:p w:rsidR="000F1A22" w:rsidRPr="003E282F" w:rsidRDefault="0026598D" w:rsidP="003E282F">
            <w:pPr>
              <w:widowControl w:val="0"/>
              <w:autoSpaceDE w:val="0"/>
              <w:autoSpaceDN w:val="0"/>
              <w:jc w:val="center"/>
              <w:rPr>
                <w:rFonts w:eastAsia="SimSun"/>
                <w:lang w:val="uk-UA" w:eastAsia="uk-UA"/>
              </w:rPr>
            </w:pPr>
            <w:r w:rsidRPr="0026598D">
              <w:rPr>
                <w:rFonts w:eastAsia="SimSun"/>
                <w:lang w:val="uk-UA" w:eastAsia="uk-UA"/>
              </w:rPr>
              <w:t>фізичній/юридичній особі __________________________</w:t>
            </w:r>
            <w:r w:rsidR="000F1A22" w:rsidRPr="003E282F">
              <w:rPr>
                <w:rFonts w:eastAsia="SimSun"/>
                <w:lang w:val="uk-UA" w:eastAsia="uk-UA"/>
              </w:rPr>
              <w:t>___________</w:t>
            </w:r>
            <w:r w:rsidR="00380CCB" w:rsidRPr="003E282F">
              <w:rPr>
                <w:rFonts w:eastAsia="SimSun"/>
                <w:lang w:val="uk-UA" w:eastAsia="uk-UA"/>
              </w:rPr>
              <w:t>______</w:t>
            </w:r>
          </w:p>
          <w:p w:rsidR="0026598D" w:rsidRPr="0026598D" w:rsidRDefault="000F1A22" w:rsidP="003E282F">
            <w:pPr>
              <w:widowControl w:val="0"/>
              <w:autoSpaceDE w:val="0"/>
              <w:autoSpaceDN w:val="0"/>
              <w:jc w:val="center"/>
              <w:rPr>
                <w:rFonts w:eastAsia="SimSun"/>
                <w:i/>
                <w:sz w:val="24"/>
                <w:szCs w:val="24"/>
                <w:lang w:val="uk-UA" w:eastAsia="uk-UA"/>
              </w:rPr>
            </w:pPr>
            <w:r w:rsidRPr="003E282F">
              <w:rPr>
                <w:rFonts w:eastAsia="SimSun"/>
                <w:lang w:val="uk-UA" w:eastAsia="uk-UA"/>
              </w:rPr>
              <w:t>_____________________________________</w:t>
            </w:r>
            <w:r w:rsidR="00380CCB" w:rsidRPr="003E282F">
              <w:rPr>
                <w:rFonts w:eastAsia="SimSun"/>
                <w:lang w:val="uk-UA" w:eastAsia="uk-UA"/>
              </w:rPr>
              <w:t>________________________________</w:t>
            </w:r>
            <w:r w:rsidR="0026598D" w:rsidRPr="0026598D">
              <w:rPr>
                <w:rFonts w:eastAsia="SimSun"/>
                <w:lang w:val="uk-UA" w:eastAsia="uk-UA"/>
              </w:rPr>
              <w:br/>
            </w:r>
            <w:r w:rsidR="00380CCB" w:rsidRPr="003E282F">
              <w:rPr>
                <w:rFonts w:eastAsia="SimSun"/>
                <w:i/>
                <w:sz w:val="24"/>
                <w:szCs w:val="24"/>
                <w:lang w:val="uk-UA" w:eastAsia="uk-UA"/>
              </w:rPr>
              <w:t xml:space="preserve">    </w:t>
            </w:r>
            <w:r w:rsidRPr="003E282F">
              <w:rPr>
                <w:rFonts w:eastAsia="SimSun"/>
                <w:i/>
                <w:sz w:val="24"/>
                <w:szCs w:val="24"/>
                <w:lang w:val="uk-UA" w:eastAsia="uk-UA"/>
              </w:rPr>
              <w:t xml:space="preserve">  </w:t>
            </w:r>
            <w:r w:rsidR="0026598D" w:rsidRPr="0026598D">
              <w:rPr>
                <w:rFonts w:eastAsia="SimSun"/>
                <w:i/>
                <w:sz w:val="24"/>
                <w:szCs w:val="24"/>
                <w:lang w:val="uk-UA" w:eastAsia="uk-UA"/>
              </w:rPr>
              <w:t>(прізвище, власне ім’я, по батькові (за наявності)/</w:t>
            </w:r>
            <w:r w:rsidR="00380CCB" w:rsidRPr="003E282F">
              <w:rPr>
                <w:rFonts w:eastAsia="SimSun"/>
                <w:i/>
                <w:sz w:val="24"/>
                <w:szCs w:val="24"/>
                <w:lang w:val="uk-UA" w:eastAsia="uk-UA"/>
              </w:rPr>
              <w:t xml:space="preserve"> </w:t>
            </w:r>
            <w:r w:rsidR="0026598D" w:rsidRPr="0026598D">
              <w:rPr>
                <w:rFonts w:eastAsia="SimSun"/>
                <w:i/>
                <w:sz w:val="24"/>
                <w:szCs w:val="24"/>
                <w:lang w:val="uk-UA" w:eastAsia="uk-UA"/>
              </w:rPr>
              <w:t>найменування юридичної особи)</w:t>
            </w:r>
          </w:p>
          <w:p w:rsidR="0026598D" w:rsidRPr="0026598D" w:rsidRDefault="0026598D" w:rsidP="003E282F">
            <w:pPr>
              <w:widowControl w:val="0"/>
              <w:autoSpaceDE w:val="0"/>
              <w:autoSpaceDN w:val="0"/>
              <w:jc w:val="center"/>
              <w:rPr>
                <w:rFonts w:eastAsia="SimSun"/>
                <w:i/>
                <w:sz w:val="24"/>
                <w:szCs w:val="24"/>
                <w:lang w:val="uk-UA" w:eastAsia="uk-UA"/>
              </w:rPr>
            </w:pPr>
            <w:r w:rsidRPr="0026598D">
              <w:rPr>
                <w:rFonts w:eastAsia="SimSun"/>
                <w:lang w:val="uk-UA" w:eastAsia="uk-UA"/>
              </w:rPr>
              <w:t>у розмірі</w:t>
            </w:r>
            <w:r w:rsidRPr="0026598D">
              <w:rPr>
                <w:rFonts w:eastAsia="SimSun"/>
                <w:i/>
                <w:sz w:val="24"/>
                <w:szCs w:val="24"/>
                <w:lang w:val="uk-UA" w:eastAsia="uk-UA"/>
              </w:rPr>
              <w:t xml:space="preserve"> </w:t>
            </w:r>
            <w:r w:rsidRPr="0026598D">
              <w:rPr>
                <w:rFonts w:eastAsia="SimSun"/>
                <w:lang w:val="uk-UA" w:eastAsia="uk-UA"/>
              </w:rPr>
              <w:t>________________________________________</w:t>
            </w:r>
            <w:r w:rsidR="003003AD" w:rsidRPr="003E282F">
              <w:rPr>
                <w:rFonts w:eastAsia="SimSun"/>
                <w:lang w:val="uk-UA" w:eastAsia="uk-UA"/>
              </w:rPr>
              <w:t>____________________</w:t>
            </w:r>
            <w:r w:rsidRPr="0026598D">
              <w:rPr>
                <w:rFonts w:eastAsia="SimSun"/>
                <w:lang w:val="uk-UA" w:eastAsia="uk-UA"/>
              </w:rPr>
              <w:t>.</w:t>
            </w:r>
            <w:r w:rsidRPr="0026598D">
              <w:rPr>
                <w:rFonts w:eastAsia="SimSun"/>
                <w:lang w:val="uk-UA" w:eastAsia="uk-UA"/>
              </w:rPr>
              <w:br/>
            </w:r>
            <w:r w:rsidRPr="0026598D">
              <w:rPr>
                <w:rFonts w:eastAsia="SimSun"/>
                <w:i/>
                <w:sz w:val="24"/>
                <w:szCs w:val="24"/>
                <w:lang w:val="uk-UA" w:eastAsia="uk-UA"/>
              </w:rPr>
              <w:t>(сума компенсації та спосіб отримання компенсації)</w:t>
            </w:r>
          </w:p>
          <w:p w:rsidR="0026598D" w:rsidRPr="0026598D" w:rsidRDefault="0026598D" w:rsidP="003E282F">
            <w:pPr>
              <w:widowControl w:val="0"/>
              <w:autoSpaceDE w:val="0"/>
              <w:autoSpaceDN w:val="0"/>
              <w:rPr>
                <w:rFonts w:eastAsia="SimSun"/>
                <w:lang w:val="uk-UA" w:eastAsia="uk-UA"/>
              </w:rPr>
            </w:pPr>
            <w:r w:rsidRPr="0026598D">
              <w:rPr>
                <w:rFonts w:eastAsia="SimSun"/>
                <w:lang w:val="uk-UA" w:eastAsia="uk-UA"/>
              </w:rPr>
              <w:t>або</w:t>
            </w:r>
          </w:p>
        </w:tc>
      </w:tr>
      <w:tr w:rsidR="0026598D" w:rsidRPr="0026598D" w:rsidTr="003E282F">
        <w:tc>
          <w:tcPr>
            <w:tcW w:w="9773" w:type="dxa"/>
            <w:gridSpan w:val="2"/>
            <w:tcBorders>
              <w:top w:val="nil"/>
              <w:left w:val="nil"/>
              <w:bottom w:val="nil"/>
              <w:right w:val="nil"/>
            </w:tcBorders>
            <w:shd w:val="clear" w:color="auto" w:fill="auto"/>
            <w:hideMark/>
          </w:tcPr>
          <w:p w:rsidR="0026598D" w:rsidRPr="0026598D" w:rsidRDefault="0026598D" w:rsidP="003E282F">
            <w:pPr>
              <w:widowControl w:val="0"/>
              <w:autoSpaceDE w:val="0"/>
              <w:autoSpaceDN w:val="0"/>
              <w:rPr>
                <w:rFonts w:eastAsia="SimSun"/>
                <w:lang w:val="uk-UA" w:eastAsia="uk-UA"/>
              </w:rPr>
            </w:pPr>
            <w:r w:rsidRPr="0026598D">
              <w:rPr>
                <w:rFonts w:eastAsia="SimSun"/>
                <w:lang w:val="uk-UA" w:eastAsia="uk-UA"/>
              </w:rPr>
              <w:t>відмовити в наданні компенсації за знищений об’єкт нер</w:t>
            </w:r>
            <w:r w:rsidR="003003AD" w:rsidRPr="003E282F">
              <w:rPr>
                <w:rFonts w:eastAsia="SimSun"/>
                <w:lang w:val="uk-UA" w:eastAsia="uk-UA"/>
              </w:rPr>
              <w:t xml:space="preserve">ухомого майна, що розміщується </w:t>
            </w:r>
            <w:r w:rsidRPr="0026598D">
              <w:rPr>
                <w:rFonts w:eastAsia="SimSun"/>
                <w:lang w:val="uk-UA" w:eastAsia="uk-UA"/>
              </w:rPr>
              <w:t>за адресою</w:t>
            </w:r>
            <w:r w:rsidR="002C2943">
              <w:rPr>
                <w:rFonts w:eastAsia="SimSun"/>
                <w:lang w:val="uk-UA" w:eastAsia="uk-UA"/>
              </w:rPr>
              <w:t>:</w:t>
            </w:r>
            <w:r w:rsidRPr="0026598D">
              <w:rPr>
                <w:rFonts w:eastAsia="SimSun"/>
                <w:lang w:val="uk-UA" w:eastAsia="uk-UA"/>
              </w:rPr>
              <w:t xml:space="preserve"> ______________________________________</w:t>
            </w:r>
            <w:r w:rsidR="003003AD" w:rsidRPr="003E282F">
              <w:rPr>
                <w:rFonts w:eastAsia="SimSun"/>
                <w:lang w:val="uk-UA" w:eastAsia="uk-UA"/>
              </w:rPr>
              <w:t>________</w:t>
            </w:r>
            <w:r w:rsidRPr="0026598D">
              <w:rPr>
                <w:rFonts w:eastAsia="SimSun"/>
                <w:lang w:val="uk-UA" w:eastAsia="uk-UA"/>
              </w:rPr>
              <w:t>,</w:t>
            </w:r>
          </w:p>
          <w:p w:rsidR="0026598D" w:rsidRPr="0026598D" w:rsidRDefault="0026598D" w:rsidP="003E282F">
            <w:pPr>
              <w:widowControl w:val="0"/>
              <w:autoSpaceDE w:val="0"/>
              <w:autoSpaceDN w:val="0"/>
              <w:jc w:val="center"/>
              <w:rPr>
                <w:rFonts w:eastAsia="SimSun"/>
                <w:i/>
                <w:sz w:val="24"/>
                <w:szCs w:val="24"/>
                <w:lang w:val="uk-UA" w:eastAsia="uk-UA"/>
              </w:rPr>
            </w:pPr>
            <w:r w:rsidRPr="0026598D">
              <w:rPr>
                <w:rFonts w:eastAsia="SimSun"/>
                <w:lang w:val="uk-UA" w:eastAsia="uk-UA"/>
              </w:rPr>
              <w:t>фізичній/юридичній особі __________________________</w:t>
            </w:r>
            <w:r w:rsidR="003321F7" w:rsidRPr="003E282F">
              <w:rPr>
                <w:rFonts w:eastAsia="SimSun"/>
                <w:lang w:val="uk-UA" w:eastAsia="uk-UA"/>
              </w:rPr>
              <w:t>____________________</w:t>
            </w:r>
            <w:r w:rsidRPr="0026598D">
              <w:rPr>
                <w:rFonts w:eastAsia="SimSun"/>
                <w:lang w:val="uk-UA" w:eastAsia="uk-UA"/>
              </w:rPr>
              <w:br/>
              <w:t xml:space="preserve">                                                       </w:t>
            </w:r>
            <w:r w:rsidRPr="0026598D">
              <w:rPr>
                <w:rFonts w:eastAsia="SimSun"/>
                <w:i/>
                <w:sz w:val="24"/>
                <w:szCs w:val="24"/>
                <w:lang w:val="uk-UA" w:eastAsia="uk-UA"/>
              </w:rPr>
              <w:t>(прізвище, власне ім’я, по батькові (за наявності)/</w:t>
            </w:r>
            <w:r w:rsidRPr="0026598D">
              <w:rPr>
                <w:rFonts w:eastAsia="SimSun"/>
                <w:i/>
                <w:sz w:val="24"/>
                <w:szCs w:val="24"/>
                <w:lang w:val="uk-UA" w:eastAsia="uk-UA"/>
              </w:rPr>
              <w:br/>
              <w:t xml:space="preserve">                                                        найменування юридичної особи)</w:t>
            </w:r>
          </w:p>
          <w:p w:rsidR="0026598D" w:rsidRPr="0026598D" w:rsidRDefault="0026598D" w:rsidP="003E282F">
            <w:pPr>
              <w:widowControl w:val="0"/>
              <w:autoSpaceDE w:val="0"/>
              <w:autoSpaceDN w:val="0"/>
              <w:jc w:val="center"/>
              <w:rPr>
                <w:rFonts w:eastAsia="SimSun"/>
                <w:lang w:val="uk-UA" w:eastAsia="uk-UA"/>
              </w:rPr>
            </w:pPr>
            <w:r w:rsidRPr="0026598D">
              <w:rPr>
                <w:rFonts w:eastAsia="SimSun"/>
                <w:lang w:val="uk-UA" w:eastAsia="uk-UA"/>
              </w:rPr>
              <w:t>у</w:t>
            </w:r>
            <w:r w:rsidRPr="0026598D">
              <w:rPr>
                <w:rFonts w:eastAsia="SimSun"/>
                <w:i/>
                <w:sz w:val="24"/>
                <w:szCs w:val="24"/>
                <w:lang w:val="uk-UA" w:eastAsia="uk-UA"/>
              </w:rPr>
              <w:t xml:space="preserve"> </w:t>
            </w:r>
            <w:r w:rsidRPr="0026598D">
              <w:rPr>
                <w:rFonts w:eastAsia="SimSun"/>
                <w:lang w:val="uk-UA" w:eastAsia="uk-UA"/>
              </w:rPr>
              <w:t>зв’язку_________________________________________</w:t>
            </w:r>
            <w:r w:rsidR="003321F7" w:rsidRPr="003E282F">
              <w:rPr>
                <w:rFonts w:eastAsia="SimSun"/>
                <w:lang w:val="uk-UA" w:eastAsia="uk-UA"/>
              </w:rPr>
              <w:t>________________</w:t>
            </w:r>
            <w:r w:rsidRPr="0026598D">
              <w:rPr>
                <w:rFonts w:eastAsia="SimSun"/>
                <w:lang w:val="uk-UA" w:eastAsia="uk-UA"/>
              </w:rPr>
              <w:t>.</w:t>
            </w:r>
            <w:r w:rsidRPr="0026598D">
              <w:rPr>
                <w:rFonts w:eastAsia="SimSun"/>
                <w:lang w:val="uk-UA" w:eastAsia="uk-UA"/>
              </w:rPr>
              <w:br/>
            </w:r>
            <w:r w:rsidRPr="0026598D">
              <w:rPr>
                <w:rFonts w:eastAsia="SimSun"/>
                <w:i/>
                <w:sz w:val="24"/>
                <w:szCs w:val="24"/>
                <w:lang w:val="uk-UA" w:eastAsia="uk-UA"/>
              </w:rPr>
              <w:t xml:space="preserve">         (підстави для відмови)</w:t>
            </w:r>
          </w:p>
        </w:tc>
      </w:tr>
    </w:tbl>
    <w:p w:rsidR="0026598D" w:rsidRPr="0026598D" w:rsidRDefault="0026598D" w:rsidP="005872DC">
      <w:pPr>
        <w:rPr>
          <w:lang w:val="uk-UA"/>
        </w:rPr>
      </w:pPr>
    </w:p>
    <w:tbl>
      <w:tblPr>
        <w:tblW w:w="9773" w:type="dxa"/>
        <w:tblLayout w:type="fixed"/>
        <w:tblCellMar>
          <w:top w:w="15" w:type="dxa"/>
          <w:left w:w="15" w:type="dxa"/>
          <w:bottom w:w="15" w:type="dxa"/>
          <w:right w:w="15" w:type="dxa"/>
        </w:tblCellMar>
        <w:tblLook w:val="04A0" w:firstRow="1" w:lastRow="0" w:firstColumn="1" w:lastColumn="0" w:noHBand="0" w:noVBand="1"/>
      </w:tblPr>
      <w:tblGrid>
        <w:gridCol w:w="2970"/>
        <w:gridCol w:w="1988"/>
        <w:gridCol w:w="4815"/>
      </w:tblGrid>
      <w:tr w:rsidR="0026598D" w:rsidRPr="0026598D" w:rsidTr="003E282F">
        <w:tc>
          <w:tcPr>
            <w:tcW w:w="2970" w:type="dxa"/>
            <w:tcBorders>
              <w:top w:val="nil"/>
              <w:left w:val="nil"/>
              <w:bottom w:val="nil"/>
              <w:right w:val="nil"/>
            </w:tcBorders>
            <w:shd w:val="clear" w:color="auto" w:fill="auto"/>
            <w:hideMark/>
          </w:tcPr>
          <w:p w:rsidR="0026598D" w:rsidRPr="0026598D" w:rsidRDefault="00C90D29" w:rsidP="003E282F">
            <w:pPr>
              <w:widowControl w:val="0"/>
              <w:autoSpaceDE w:val="0"/>
              <w:autoSpaceDN w:val="0"/>
              <w:jc w:val="center"/>
              <w:rPr>
                <w:rFonts w:eastAsia="SimSun"/>
                <w:b/>
                <w:i/>
                <w:sz w:val="24"/>
                <w:szCs w:val="24"/>
                <w:lang w:val="uk-UA" w:eastAsia="uk-UA"/>
              </w:rPr>
            </w:pPr>
            <w:r w:rsidRPr="003E282F">
              <w:rPr>
                <w:rFonts w:eastAsia="SimSun"/>
                <w:i/>
                <w:sz w:val="24"/>
                <w:szCs w:val="24"/>
                <w:lang w:val="uk-UA" w:eastAsia="uk-UA"/>
              </w:rPr>
              <w:t>________</w:t>
            </w:r>
            <w:r w:rsidR="0026598D" w:rsidRPr="0026598D">
              <w:rPr>
                <w:rFonts w:eastAsia="SimSun"/>
                <w:i/>
                <w:sz w:val="24"/>
                <w:szCs w:val="24"/>
                <w:lang w:val="uk-UA" w:eastAsia="uk-UA"/>
              </w:rPr>
              <w:t>_______________</w:t>
            </w:r>
            <w:r w:rsidR="0026598D" w:rsidRPr="0026598D">
              <w:rPr>
                <w:rFonts w:eastAsia="SimSun"/>
                <w:i/>
                <w:sz w:val="24"/>
                <w:szCs w:val="24"/>
                <w:lang w:val="uk-UA" w:eastAsia="uk-UA"/>
              </w:rPr>
              <w:br/>
              <w:t xml:space="preserve">(посада головуючого </w:t>
            </w:r>
            <w:r w:rsidR="0026598D" w:rsidRPr="0026598D">
              <w:rPr>
                <w:rFonts w:eastAsia="SimSun"/>
                <w:i/>
                <w:sz w:val="24"/>
                <w:szCs w:val="24"/>
                <w:lang w:val="uk-UA" w:eastAsia="uk-UA"/>
              </w:rPr>
              <w:br/>
              <w:t>на засіданні комісії)</w:t>
            </w:r>
          </w:p>
        </w:tc>
        <w:tc>
          <w:tcPr>
            <w:tcW w:w="1988" w:type="dxa"/>
            <w:tcBorders>
              <w:top w:val="nil"/>
              <w:left w:val="nil"/>
              <w:bottom w:val="nil"/>
              <w:right w:val="nil"/>
            </w:tcBorders>
            <w:shd w:val="clear" w:color="auto" w:fill="auto"/>
            <w:hideMark/>
          </w:tcPr>
          <w:p w:rsidR="0026598D" w:rsidRPr="0026598D" w:rsidRDefault="0026598D" w:rsidP="003E282F">
            <w:pPr>
              <w:widowControl w:val="0"/>
              <w:autoSpaceDE w:val="0"/>
              <w:autoSpaceDN w:val="0"/>
              <w:jc w:val="center"/>
              <w:rPr>
                <w:rFonts w:eastAsia="SimSun"/>
                <w:b/>
                <w:i/>
                <w:sz w:val="24"/>
                <w:szCs w:val="24"/>
                <w:lang w:val="uk-UA" w:eastAsia="uk-UA"/>
              </w:rPr>
            </w:pPr>
            <w:r w:rsidRPr="0026598D">
              <w:rPr>
                <w:rFonts w:eastAsia="SimSun"/>
                <w:i/>
                <w:sz w:val="24"/>
                <w:szCs w:val="24"/>
                <w:lang w:val="uk-UA" w:eastAsia="uk-UA"/>
              </w:rPr>
              <w:t>______________</w:t>
            </w:r>
            <w:r w:rsidRPr="0026598D">
              <w:rPr>
                <w:rFonts w:eastAsia="SimSun"/>
                <w:i/>
                <w:sz w:val="24"/>
                <w:szCs w:val="24"/>
                <w:lang w:val="uk-UA" w:eastAsia="uk-UA"/>
              </w:rPr>
              <w:br/>
              <w:t>(підпис)</w:t>
            </w:r>
          </w:p>
        </w:tc>
        <w:tc>
          <w:tcPr>
            <w:tcW w:w="4815" w:type="dxa"/>
            <w:tcBorders>
              <w:top w:val="nil"/>
              <w:left w:val="nil"/>
              <w:right w:val="nil"/>
            </w:tcBorders>
            <w:shd w:val="clear" w:color="auto" w:fill="auto"/>
          </w:tcPr>
          <w:p w:rsidR="006E10A4" w:rsidRPr="003E282F" w:rsidRDefault="0026598D" w:rsidP="003E282F">
            <w:pPr>
              <w:widowControl w:val="0"/>
              <w:autoSpaceDE w:val="0"/>
              <w:autoSpaceDN w:val="0"/>
              <w:jc w:val="center"/>
              <w:rPr>
                <w:rFonts w:eastAsia="SimSun"/>
                <w:i/>
                <w:sz w:val="24"/>
                <w:szCs w:val="24"/>
                <w:lang w:val="uk-UA" w:eastAsia="uk-UA"/>
              </w:rPr>
            </w:pPr>
            <w:r w:rsidRPr="0026598D">
              <w:rPr>
                <w:rFonts w:eastAsia="SimSun"/>
                <w:i/>
                <w:sz w:val="24"/>
                <w:szCs w:val="24"/>
                <w:lang w:val="uk-UA" w:eastAsia="uk-UA"/>
              </w:rPr>
              <w:t>_______________________________________</w:t>
            </w:r>
            <w:r w:rsidRPr="0026598D">
              <w:rPr>
                <w:rFonts w:eastAsia="SimSun"/>
                <w:i/>
                <w:sz w:val="24"/>
                <w:szCs w:val="24"/>
                <w:lang w:val="uk-UA" w:eastAsia="uk-UA"/>
              </w:rPr>
              <w:br/>
              <w:t xml:space="preserve">(прізвище, власне ім’я, по батькові </w:t>
            </w:r>
          </w:p>
          <w:p w:rsidR="0026598D" w:rsidRPr="0026598D" w:rsidRDefault="0026598D" w:rsidP="003E282F">
            <w:pPr>
              <w:widowControl w:val="0"/>
              <w:autoSpaceDE w:val="0"/>
              <w:autoSpaceDN w:val="0"/>
              <w:jc w:val="center"/>
              <w:rPr>
                <w:rFonts w:eastAsia="SimSun"/>
                <w:i/>
                <w:sz w:val="24"/>
                <w:szCs w:val="24"/>
                <w:lang w:val="uk-UA" w:eastAsia="uk-UA"/>
              </w:rPr>
            </w:pPr>
            <w:r w:rsidRPr="0026598D">
              <w:rPr>
                <w:rFonts w:eastAsia="SimSun"/>
                <w:i/>
                <w:sz w:val="24"/>
                <w:szCs w:val="24"/>
                <w:lang w:val="uk-UA" w:eastAsia="uk-UA"/>
              </w:rPr>
              <w:t>(за наявності)</w:t>
            </w:r>
          </w:p>
        </w:tc>
      </w:tr>
      <w:tr w:rsidR="006E10A4" w:rsidRPr="003E282F" w:rsidTr="003E282F">
        <w:tc>
          <w:tcPr>
            <w:tcW w:w="2970" w:type="dxa"/>
            <w:tcBorders>
              <w:top w:val="nil"/>
              <w:left w:val="nil"/>
              <w:bottom w:val="nil"/>
              <w:right w:val="nil"/>
            </w:tcBorders>
            <w:shd w:val="clear" w:color="auto" w:fill="auto"/>
          </w:tcPr>
          <w:p w:rsidR="006E10A4" w:rsidRPr="0026598D" w:rsidRDefault="006E10A4" w:rsidP="003E282F">
            <w:pPr>
              <w:widowControl w:val="0"/>
              <w:autoSpaceDE w:val="0"/>
              <w:autoSpaceDN w:val="0"/>
              <w:jc w:val="center"/>
              <w:rPr>
                <w:rFonts w:eastAsia="SimSun"/>
                <w:b/>
                <w:i/>
                <w:sz w:val="24"/>
                <w:szCs w:val="24"/>
                <w:lang w:val="uk-UA" w:eastAsia="uk-UA"/>
              </w:rPr>
            </w:pPr>
            <w:r w:rsidRPr="0026598D">
              <w:rPr>
                <w:rFonts w:eastAsia="SimSun"/>
                <w:i/>
                <w:sz w:val="24"/>
                <w:szCs w:val="24"/>
                <w:lang w:val="uk-UA" w:eastAsia="uk-UA"/>
              </w:rPr>
              <w:t>________________________</w:t>
            </w:r>
            <w:r w:rsidRPr="0026598D">
              <w:rPr>
                <w:rFonts w:eastAsia="SimSun"/>
                <w:i/>
                <w:sz w:val="24"/>
                <w:szCs w:val="24"/>
                <w:lang w:val="uk-UA" w:eastAsia="uk-UA"/>
              </w:rPr>
              <w:br/>
              <w:t>(члени комісії)</w:t>
            </w:r>
          </w:p>
        </w:tc>
        <w:tc>
          <w:tcPr>
            <w:tcW w:w="1988" w:type="dxa"/>
            <w:tcBorders>
              <w:top w:val="nil"/>
              <w:left w:val="nil"/>
              <w:bottom w:val="nil"/>
              <w:right w:val="nil"/>
            </w:tcBorders>
            <w:shd w:val="clear" w:color="auto" w:fill="auto"/>
          </w:tcPr>
          <w:p w:rsidR="006E10A4" w:rsidRPr="0026598D" w:rsidRDefault="006E10A4" w:rsidP="003E282F">
            <w:pPr>
              <w:widowControl w:val="0"/>
              <w:autoSpaceDE w:val="0"/>
              <w:autoSpaceDN w:val="0"/>
              <w:jc w:val="center"/>
              <w:rPr>
                <w:rFonts w:eastAsia="SimSun"/>
                <w:b/>
                <w:i/>
                <w:sz w:val="24"/>
                <w:szCs w:val="24"/>
                <w:lang w:val="uk-UA" w:eastAsia="uk-UA"/>
              </w:rPr>
            </w:pPr>
            <w:r w:rsidRPr="0026598D">
              <w:rPr>
                <w:rFonts w:eastAsia="SimSun"/>
                <w:i/>
                <w:sz w:val="24"/>
                <w:szCs w:val="24"/>
                <w:lang w:val="uk-UA" w:eastAsia="uk-UA"/>
              </w:rPr>
              <w:t>______________</w:t>
            </w:r>
            <w:r w:rsidRPr="0026598D">
              <w:rPr>
                <w:rFonts w:eastAsia="SimSun"/>
                <w:i/>
                <w:sz w:val="24"/>
                <w:szCs w:val="24"/>
                <w:lang w:val="uk-UA" w:eastAsia="uk-UA"/>
              </w:rPr>
              <w:br/>
              <w:t>(підпис)</w:t>
            </w:r>
          </w:p>
        </w:tc>
        <w:tc>
          <w:tcPr>
            <w:tcW w:w="4815" w:type="dxa"/>
            <w:tcBorders>
              <w:top w:val="nil"/>
              <w:left w:val="nil"/>
              <w:right w:val="nil"/>
            </w:tcBorders>
            <w:shd w:val="clear" w:color="auto" w:fill="auto"/>
          </w:tcPr>
          <w:p w:rsidR="006E10A4" w:rsidRPr="003E282F" w:rsidRDefault="006E10A4" w:rsidP="003E282F">
            <w:pPr>
              <w:widowControl w:val="0"/>
              <w:autoSpaceDE w:val="0"/>
              <w:autoSpaceDN w:val="0"/>
              <w:jc w:val="center"/>
              <w:rPr>
                <w:rFonts w:eastAsia="SimSun"/>
                <w:i/>
                <w:sz w:val="24"/>
                <w:szCs w:val="24"/>
                <w:lang w:val="uk-UA" w:eastAsia="uk-UA"/>
              </w:rPr>
            </w:pPr>
            <w:r w:rsidRPr="0026598D">
              <w:rPr>
                <w:rFonts w:eastAsia="SimSun"/>
                <w:i/>
                <w:sz w:val="24"/>
                <w:szCs w:val="24"/>
                <w:lang w:val="uk-UA" w:eastAsia="uk-UA"/>
              </w:rPr>
              <w:t>_______________________________________</w:t>
            </w:r>
            <w:r w:rsidRPr="0026598D">
              <w:rPr>
                <w:rFonts w:eastAsia="SimSun"/>
                <w:i/>
                <w:sz w:val="24"/>
                <w:szCs w:val="24"/>
                <w:lang w:val="uk-UA" w:eastAsia="uk-UA"/>
              </w:rPr>
              <w:br/>
              <w:t xml:space="preserve">(прізвище, власне ім’я, по батькові </w:t>
            </w:r>
          </w:p>
          <w:p w:rsidR="006E10A4" w:rsidRPr="0026598D" w:rsidRDefault="006E10A4" w:rsidP="003E282F">
            <w:pPr>
              <w:widowControl w:val="0"/>
              <w:autoSpaceDE w:val="0"/>
              <w:autoSpaceDN w:val="0"/>
              <w:jc w:val="center"/>
              <w:rPr>
                <w:rFonts w:eastAsia="SimSun"/>
                <w:i/>
                <w:sz w:val="24"/>
                <w:szCs w:val="24"/>
                <w:lang w:val="uk-UA" w:eastAsia="uk-UA"/>
              </w:rPr>
            </w:pPr>
            <w:r w:rsidRPr="0026598D">
              <w:rPr>
                <w:rFonts w:eastAsia="SimSun"/>
                <w:i/>
                <w:sz w:val="24"/>
                <w:szCs w:val="24"/>
                <w:lang w:val="uk-UA" w:eastAsia="uk-UA"/>
              </w:rPr>
              <w:t>(за наявності)</w:t>
            </w:r>
          </w:p>
        </w:tc>
      </w:tr>
    </w:tbl>
    <w:p w:rsidR="0026598D" w:rsidRPr="0026598D" w:rsidRDefault="0026598D" w:rsidP="00D813A2">
      <w:pPr>
        <w:rPr>
          <w:rFonts w:eastAsia="SimSun"/>
          <w:i/>
          <w:sz w:val="24"/>
          <w:szCs w:val="24"/>
          <w:lang w:val="uk-UA" w:eastAsia="uk-UA"/>
        </w:rPr>
      </w:pPr>
      <w:r w:rsidRPr="0026598D">
        <w:rPr>
          <w:rFonts w:eastAsia="SimSun"/>
          <w:lang w:val="uk-UA" w:eastAsia="uk-UA"/>
        </w:rPr>
        <w:br/>
      </w:r>
      <w:r w:rsidRPr="0026598D">
        <w:rPr>
          <w:rFonts w:eastAsia="SimSun"/>
          <w:i/>
          <w:sz w:val="24"/>
          <w:szCs w:val="24"/>
          <w:lang w:val="uk-UA" w:eastAsia="uk-UA"/>
        </w:rPr>
        <w:t>* Ріше</w:t>
      </w:r>
      <w:r w:rsidR="00D813A2">
        <w:rPr>
          <w:rFonts w:eastAsia="SimSun"/>
          <w:i/>
          <w:sz w:val="24"/>
          <w:szCs w:val="24"/>
          <w:lang w:val="uk-UA" w:eastAsia="uk-UA"/>
        </w:rPr>
        <w:t xml:space="preserve">ння комісії про надання/відмову </w:t>
      </w:r>
      <w:r w:rsidRPr="0026598D">
        <w:rPr>
          <w:rFonts w:eastAsia="SimSun"/>
          <w:i/>
          <w:sz w:val="24"/>
          <w:szCs w:val="24"/>
          <w:lang w:val="uk-UA" w:eastAsia="uk-UA"/>
        </w:rPr>
        <w:t>в наданні компенсації за знищений об</w:t>
      </w:r>
      <w:r w:rsidR="00D813A2">
        <w:rPr>
          <w:rFonts w:eastAsia="SimSun"/>
          <w:i/>
          <w:sz w:val="24"/>
          <w:szCs w:val="24"/>
          <w:lang w:val="uk-UA" w:eastAsia="uk-UA"/>
        </w:rPr>
        <w:t>’</w:t>
      </w:r>
      <w:r w:rsidRPr="0026598D">
        <w:rPr>
          <w:rFonts w:eastAsia="SimSun"/>
          <w:i/>
          <w:sz w:val="24"/>
          <w:szCs w:val="24"/>
          <w:lang w:val="uk-UA" w:eastAsia="uk-UA"/>
        </w:rPr>
        <w:t>єкт нерухомого майна підлягає затвердженню виконавчим органом сільської, селищної, міської, районної у місті (у разі її створення) радою, військовою адміністрацією населеного пункту або військово-цивільною адміністрацією населеного пункту.</w:t>
      </w:r>
    </w:p>
    <w:p w:rsidR="0026598D" w:rsidRPr="0026598D" w:rsidRDefault="0026598D" w:rsidP="0026598D">
      <w:pPr>
        <w:rPr>
          <w:rFonts w:ascii="Antiqua" w:hAnsi="Antiqua"/>
          <w:lang w:val="uk-UA" w:eastAsia="uk-UA"/>
        </w:rPr>
      </w:pPr>
    </w:p>
    <w:p w:rsidR="00D15577" w:rsidRPr="0026598D" w:rsidRDefault="00044E06" w:rsidP="00380CCB">
      <w:pPr>
        <w:tabs>
          <w:tab w:val="left" w:pos="3957"/>
        </w:tabs>
        <w:rPr>
          <w:lang w:val="uk-UA" w:eastAsia="en-US"/>
        </w:rPr>
      </w:pPr>
      <w:r>
        <w:rPr>
          <w:lang w:val="uk-UA" w:eastAsia="en-US"/>
        </w:rPr>
        <w:t xml:space="preserve"> </w:t>
      </w:r>
      <w:r w:rsidR="0026598D" w:rsidRPr="0026598D">
        <w:rPr>
          <w:lang w:val="uk-UA" w:eastAsia="en-US"/>
        </w:rPr>
        <w:t>Перший заступник міського голови</w:t>
      </w:r>
      <w:r w:rsidR="0026598D" w:rsidRPr="0026598D">
        <w:rPr>
          <w:lang w:val="uk-UA" w:eastAsia="en-US"/>
        </w:rPr>
        <w:tab/>
        <w:t xml:space="preserve">                               Петро БЕЗМЕЩУК </w:t>
      </w:r>
    </w:p>
    <w:sectPr w:rsidR="00D15577" w:rsidRPr="0026598D" w:rsidSect="00C90D29">
      <w:pgSz w:w="11906" w:h="16838"/>
      <w:pgMar w:top="426" w:right="70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3B9"/>
    <w:multiLevelType w:val="hybridMultilevel"/>
    <w:tmpl w:val="1472B760"/>
    <w:lvl w:ilvl="0" w:tplc="9CC01D5E">
      <w:start w:val="3"/>
      <w:numFmt w:val="decimal"/>
      <w:lvlText w:val="%1."/>
      <w:lvlJc w:val="left"/>
      <w:pPr>
        <w:tabs>
          <w:tab w:val="num" w:pos="1069"/>
        </w:tabs>
        <w:ind w:left="1069" w:hanging="360"/>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1165601"/>
    <w:multiLevelType w:val="hybridMultilevel"/>
    <w:tmpl w:val="4BCAEAD0"/>
    <w:lvl w:ilvl="0" w:tplc="3D2C51C4">
      <w:start w:val="1"/>
      <w:numFmt w:val="decimal"/>
      <w:lvlText w:val="%1."/>
      <w:lvlJc w:val="left"/>
      <w:pPr>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122A7B"/>
    <w:multiLevelType w:val="hybridMultilevel"/>
    <w:tmpl w:val="0DD05E96"/>
    <w:lvl w:ilvl="0" w:tplc="3D2C51C4">
      <w:start w:val="1"/>
      <w:numFmt w:val="decimal"/>
      <w:lvlText w:val="%1."/>
      <w:lvlJc w:val="left"/>
      <w:pPr>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6C25D2"/>
    <w:multiLevelType w:val="hybridMultilevel"/>
    <w:tmpl w:val="0DD05E96"/>
    <w:lvl w:ilvl="0" w:tplc="3D2C51C4">
      <w:start w:val="1"/>
      <w:numFmt w:val="decimal"/>
      <w:lvlText w:val="%1."/>
      <w:lvlJc w:val="left"/>
      <w:pPr>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421807"/>
    <w:multiLevelType w:val="multilevel"/>
    <w:tmpl w:val="EFFE8942"/>
    <w:lvl w:ilvl="0">
      <w:start w:val="1"/>
      <w:numFmt w:val="decimal"/>
      <w:lvlText w:val="%1."/>
      <w:lvlJc w:val="left"/>
      <w:pPr>
        <w:ind w:left="1069" w:hanging="360"/>
      </w:pPr>
      <w:rPr>
        <w:rFonts w:hint="default"/>
        <w:b/>
      </w:rPr>
    </w:lvl>
    <w:lvl w:ilvl="1">
      <w:start w:val="1"/>
      <w:numFmt w:val="decimal"/>
      <w:lvlText w:val="1.%2."/>
      <w:lvlJc w:val="left"/>
      <w:pPr>
        <w:ind w:left="1429"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5">
    <w:nsid w:val="0BB607E9"/>
    <w:multiLevelType w:val="hybridMultilevel"/>
    <w:tmpl w:val="0DD05E96"/>
    <w:lvl w:ilvl="0" w:tplc="3D2C51C4">
      <w:start w:val="1"/>
      <w:numFmt w:val="decimal"/>
      <w:lvlText w:val="%1."/>
      <w:lvlJc w:val="left"/>
      <w:pPr>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1729A7"/>
    <w:multiLevelType w:val="hybridMultilevel"/>
    <w:tmpl w:val="1B1C74A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2F5572"/>
    <w:multiLevelType w:val="hybridMultilevel"/>
    <w:tmpl w:val="0DD05E96"/>
    <w:lvl w:ilvl="0" w:tplc="3D2C51C4">
      <w:start w:val="1"/>
      <w:numFmt w:val="decimal"/>
      <w:lvlText w:val="%1."/>
      <w:lvlJc w:val="left"/>
      <w:pPr>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7F6194"/>
    <w:multiLevelType w:val="hybridMultilevel"/>
    <w:tmpl w:val="F284396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436A78"/>
    <w:multiLevelType w:val="hybridMultilevel"/>
    <w:tmpl w:val="0DD05E96"/>
    <w:lvl w:ilvl="0" w:tplc="3D2C51C4">
      <w:start w:val="1"/>
      <w:numFmt w:val="decimal"/>
      <w:lvlText w:val="%1."/>
      <w:lvlJc w:val="left"/>
      <w:pPr>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4029AB"/>
    <w:multiLevelType w:val="hybridMultilevel"/>
    <w:tmpl w:val="E52A186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6B1C7F"/>
    <w:multiLevelType w:val="hybridMultilevel"/>
    <w:tmpl w:val="95D21C12"/>
    <w:lvl w:ilvl="0" w:tplc="3D2C51C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CB2894"/>
    <w:multiLevelType w:val="hybridMultilevel"/>
    <w:tmpl w:val="0DD05E96"/>
    <w:lvl w:ilvl="0" w:tplc="3D2C51C4">
      <w:start w:val="1"/>
      <w:numFmt w:val="decimal"/>
      <w:lvlText w:val="%1."/>
      <w:lvlJc w:val="left"/>
      <w:pPr>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8123DD1"/>
    <w:multiLevelType w:val="hybridMultilevel"/>
    <w:tmpl w:val="4440C65C"/>
    <w:lvl w:ilvl="0" w:tplc="3D2C51C4">
      <w:start w:val="1"/>
      <w:numFmt w:val="decimal"/>
      <w:lvlText w:val="%1."/>
      <w:lvlJc w:val="left"/>
      <w:pPr>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F0322C8"/>
    <w:multiLevelType w:val="hybridMultilevel"/>
    <w:tmpl w:val="4440C65C"/>
    <w:lvl w:ilvl="0" w:tplc="3D2C51C4">
      <w:start w:val="1"/>
      <w:numFmt w:val="decimal"/>
      <w:lvlText w:val="%1."/>
      <w:lvlJc w:val="left"/>
      <w:pPr>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A8624D"/>
    <w:multiLevelType w:val="hybridMultilevel"/>
    <w:tmpl w:val="5AF863D2"/>
    <w:lvl w:ilvl="0" w:tplc="0419000F">
      <w:start w:val="1"/>
      <w:numFmt w:val="decimal"/>
      <w:lvlText w:val="%1."/>
      <w:lvlJc w:val="left"/>
      <w:pPr>
        <w:tabs>
          <w:tab w:val="num" w:pos="720"/>
        </w:tabs>
        <w:ind w:left="720" w:hanging="360"/>
      </w:pPr>
      <w:rPr>
        <w:rFonts w:hint="default"/>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194687"/>
    <w:multiLevelType w:val="hybridMultilevel"/>
    <w:tmpl w:val="E69C8402"/>
    <w:lvl w:ilvl="0" w:tplc="C64CC374">
      <w:start w:val="3"/>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17">
    <w:nsid w:val="46404BF9"/>
    <w:multiLevelType w:val="hybridMultilevel"/>
    <w:tmpl w:val="9D926AE2"/>
    <w:lvl w:ilvl="0" w:tplc="2912F27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nsid w:val="47235992"/>
    <w:multiLevelType w:val="hybridMultilevel"/>
    <w:tmpl w:val="4440C65C"/>
    <w:lvl w:ilvl="0" w:tplc="3D2C51C4">
      <w:start w:val="1"/>
      <w:numFmt w:val="decimal"/>
      <w:lvlText w:val="%1."/>
      <w:lvlJc w:val="left"/>
      <w:pPr>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C1210A0"/>
    <w:multiLevelType w:val="multilevel"/>
    <w:tmpl w:val="31947AD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0">
    <w:nsid w:val="4F4F4063"/>
    <w:multiLevelType w:val="hybridMultilevel"/>
    <w:tmpl w:val="3A785A0C"/>
    <w:lvl w:ilvl="0" w:tplc="F2869622">
      <w:start w:val="1"/>
      <w:numFmt w:val="decimal"/>
      <w:lvlText w:val="%1."/>
      <w:lvlJc w:val="left"/>
      <w:pPr>
        <w:ind w:left="1070" w:hanging="360"/>
      </w:pPr>
      <w:rPr>
        <w:rFonts w:ascii="Times New Roman" w:eastAsia="Times New Roman" w:hAnsi="Times New Roman" w:cs="Times New Roman"/>
        <w:b/>
        <w:color w:val="212529"/>
        <w:sz w:val="28"/>
        <w:szCs w:val="28"/>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1">
    <w:nsid w:val="50923BCA"/>
    <w:multiLevelType w:val="hybridMultilevel"/>
    <w:tmpl w:val="7A269A34"/>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0D841E4"/>
    <w:multiLevelType w:val="hybridMultilevel"/>
    <w:tmpl w:val="4440C65C"/>
    <w:lvl w:ilvl="0" w:tplc="3D2C51C4">
      <w:start w:val="1"/>
      <w:numFmt w:val="decimal"/>
      <w:lvlText w:val="%1."/>
      <w:lvlJc w:val="left"/>
      <w:pPr>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ED1FB5"/>
    <w:multiLevelType w:val="hybridMultilevel"/>
    <w:tmpl w:val="776E3EE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7E6297"/>
    <w:multiLevelType w:val="hybridMultilevel"/>
    <w:tmpl w:val="4440C65C"/>
    <w:lvl w:ilvl="0" w:tplc="3D2C51C4">
      <w:start w:val="1"/>
      <w:numFmt w:val="decimal"/>
      <w:lvlText w:val="%1."/>
      <w:lvlJc w:val="left"/>
      <w:pPr>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89A655E"/>
    <w:multiLevelType w:val="multilevel"/>
    <w:tmpl w:val="31947AD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6CE84364"/>
    <w:multiLevelType w:val="hybridMultilevel"/>
    <w:tmpl w:val="411C1E94"/>
    <w:lvl w:ilvl="0" w:tplc="DFAC5F1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7">
    <w:nsid w:val="75714095"/>
    <w:multiLevelType w:val="multilevel"/>
    <w:tmpl w:val="31947AD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nsid w:val="7683419B"/>
    <w:multiLevelType w:val="hybridMultilevel"/>
    <w:tmpl w:val="4440C65C"/>
    <w:lvl w:ilvl="0" w:tplc="3D2C51C4">
      <w:start w:val="1"/>
      <w:numFmt w:val="decimal"/>
      <w:lvlText w:val="%1."/>
      <w:lvlJc w:val="left"/>
      <w:pPr>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B5E1810"/>
    <w:multiLevelType w:val="multilevel"/>
    <w:tmpl w:val="31947AD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nsid w:val="7E347584"/>
    <w:multiLevelType w:val="hybridMultilevel"/>
    <w:tmpl w:val="F146BA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6"/>
  </w:num>
  <w:num w:numId="4">
    <w:abstractNumId w:val="23"/>
  </w:num>
  <w:num w:numId="5">
    <w:abstractNumId w:val="11"/>
  </w:num>
  <w:num w:numId="6">
    <w:abstractNumId w:val="8"/>
  </w:num>
  <w:num w:numId="7">
    <w:abstractNumId w:val="15"/>
  </w:num>
  <w:num w:numId="8">
    <w:abstractNumId w:val="6"/>
  </w:num>
  <w:num w:numId="9">
    <w:abstractNumId w:val="10"/>
  </w:num>
  <w:num w:numId="10">
    <w:abstractNumId w:val="1"/>
  </w:num>
  <w:num w:numId="11">
    <w:abstractNumId w:val="28"/>
  </w:num>
  <w:num w:numId="12">
    <w:abstractNumId w:val="30"/>
  </w:num>
  <w:num w:numId="13">
    <w:abstractNumId w:val="21"/>
  </w:num>
  <w:num w:numId="14">
    <w:abstractNumId w:val="29"/>
  </w:num>
  <w:num w:numId="15">
    <w:abstractNumId w:val="25"/>
  </w:num>
  <w:num w:numId="16">
    <w:abstractNumId w:val="9"/>
  </w:num>
  <w:num w:numId="17">
    <w:abstractNumId w:val="12"/>
  </w:num>
  <w:num w:numId="18">
    <w:abstractNumId w:val="2"/>
  </w:num>
  <w:num w:numId="19">
    <w:abstractNumId w:val="27"/>
  </w:num>
  <w:num w:numId="20">
    <w:abstractNumId w:val="19"/>
  </w:num>
  <w:num w:numId="21">
    <w:abstractNumId w:val="3"/>
  </w:num>
  <w:num w:numId="22">
    <w:abstractNumId w:val="7"/>
  </w:num>
  <w:num w:numId="23">
    <w:abstractNumId w:val="17"/>
  </w:num>
  <w:num w:numId="24">
    <w:abstractNumId w:val="5"/>
  </w:num>
  <w:num w:numId="25">
    <w:abstractNumId w:val="20"/>
  </w:num>
  <w:num w:numId="26">
    <w:abstractNumId w:val="18"/>
  </w:num>
  <w:num w:numId="27">
    <w:abstractNumId w:val="13"/>
  </w:num>
  <w:num w:numId="28">
    <w:abstractNumId w:val="22"/>
  </w:num>
  <w:num w:numId="29">
    <w:abstractNumId w:val="14"/>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8D"/>
    <w:rsid w:val="00006DA8"/>
    <w:rsid w:val="000072D4"/>
    <w:rsid w:val="00015102"/>
    <w:rsid w:val="00042599"/>
    <w:rsid w:val="0004263D"/>
    <w:rsid w:val="00044E06"/>
    <w:rsid w:val="00050106"/>
    <w:rsid w:val="000559BF"/>
    <w:rsid w:val="00056E02"/>
    <w:rsid w:val="00065076"/>
    <w:rsid w:val="000736C7"/>
    <w:rsid w:val="00076AE9"/>
    <w:rsid w:val="000909CF"/>
    <w:rsid w:val="0009454D"/>
    <w:rsid w:val="00095C31"/>
    <w:rsid w:val="000D60C7"/>
    <w:rsid w:val="000E2552"/>
    <w:rsid w:val="000E282F"/>
    <w:rsid w:val="000E2E9D"/>
    <w:rsid w:val="000F1A22"/>
    <w:rsid w:val="001007F2"/>
    <w:rsid w:val="00104523"/>
    <w:rsid w:val="00141093"/>
    <w:rsid w:val="00141117"/>
    <w:rsid w:val="001454B4"/>
    <w:rsid w:val="00147DC7"/>
    <w:rsid w:val="001505CC"/>
    <w:rsid w:val="001512F3"/>
    <w:rsid w:val="001669C2"/>
    <w:rsid w:val="0017543E"/>
    <w:rsid w:val="00184F23"/>
    <w:rsid w:val="001917FC"/>
    <w:rsid w:val="00191901"/>
    <w:rsid w:val="00191FD2"/>
    <w:rsid w:val="0019396F"/>
    <w:rsid w:val="001B4174"/>
    <w:rsid w:val="001C7ED4"/>
    <w:rsid w:val="001E37C4"/>
    <w:rsid w:val="00212305"/>
    <w:rsid w:val="002124E5"/>
    <w:rsid w:val="002154A9"/>
    <w:rsid w:val="00220D8B"/>
    <w:rsid w:val="00223141"/>
    <w:rsid w:val="00224118"/>
    <w:rsid w:val="0022567B"/>
    <w:rsid w:val="002265CF"/>
    <w:rsid w:val="00227853"/>
    <w:rsid w:val="00236203"/>
    <w:rsid w:val="0026598D"/>
    <w:rsid w:val="00277D9F"/>
    <w:rsid w:val="00284E36"/>
    <w:rsid w:val="00292590"/>
    <w:rsid w:val="00297A1A"/>
    <w:rsid w:val="002A6159"/>
    <w:rsid w:val="002A633E"/>
    <w:rsid w:val="002C2943"/>
    <w:rsid w:val="002C71C4"/>
    <w:rsid w:val="002C7524"/>
    <w:rsid w:val="002D4E65"/>
    <w:rsid w:val="002D5623"/>
    <w:rsid w:val="002D6185"/>
    <w:rsid w:val="002D7543"/>
    <w:rsid w:val="002E6C7B"/>
    <w:rsid w:val="003003AD"/>
    <w:rsid w:val="003069AB"/>
    <w:rsid w:val="00306CA5"/>
    <w:rsid w:val="00315589"/>
    <w:rsid w:val="00327DF4"/>
    <w:rsid w:val="003321F7"/>
    <w:rsid w:val="00343701"/>
    <w:rsid w:val="00352BF1"/>
    <w:rsid w:val="0035689E"/>
    <w:rsid w:val="0036618D"/>
    <w:rsid w:val="00371E48"/>
    <w:rsid w:val="00371E64"/>
    <w:rsid w:val="00380CCB"/>
    <w:rsid w:val="00385D21"/>
    <w:rsid w:val="00397C7C"/>
    <w:rsid w:val="00397F80"/>
    <w:rsid w:val="003A71C0"/>
    <w:rsid w:val="003B7F2C"/>
    <w:rsid w:val="003C1AB0"/>
    <w:rsid w:val="003C7A9F"/>
    <w:rsid w:val="003D22D4"/>
    <w:rsid w:val="003D7F78"/>
    <w:rsid w:val="003E282F"/>
    <w:rsid w:val="003E401D"/>
    <w:rsid w:val="003F1110"/>
    <w:rsid w:val="003F4B50"/>
    <w:rsid w:val="003F5B80"/>
    <w:rsid w:val="004012E8"/>
    <w:rsid w:val="00413A04"/>
    <w:rsid w:val="00444E60"/>
    <w:rsid w:val="00460BD6"/>
    <w:rsid w:val="0047229B"/>
    <w:rsid w:val="00473DCE"/>
    <w:rsid w:val="00486557"/>
    <w:rsid w:val="00494B98"/>
    <w:rsid w:val="004A053A"/>
    <w:rsid w:val="004A36A8"/>
    <w:rsid w:val="004B10A3"/>
    <w:rsid w:val="004B4A83"/>
    <w:rsid w:val="004C1EED"/>
    <w:rsid w:val="004C7BEF"/>
    <w:rsid w:val="004E12FB"/>
    <w:rsid w:val="004E5AA0"/>
    <w:rsid w:val="004E731B"/>
    <w:rsid w:val="004F04F1"/>
    <w:rsid w:val="00501F14"/>
    <w:rsid w:val="005113EB"/>
    <w:rsid w:val="0051216A"/>
    <w:rsid w:val="005221B9"/>
    <w:rsid w:val="00534F72"/>
    <w:rsid w:val="00545C99"/>
    <w:rsid w:val="0054720D"/>
    <w:rsid w:val="005673A4"/>
    <w:rsid w:val="00581B0B"/>
    <w:rsid w:val="00584511"/>
    <w:rsid w:val="005872DC"/>
    <w:rsid w:val="00594FCF"/>
    <w:rsid w:val="005B045B"/>
    <w:rsid w:val="005B3415"/>
    <w:rsid w:val="005B4573"/>
    <w:rsid w:val="005B7E68"/>
    <w:rsid w:val="005C1455"/>
    <w:rsid w:val="005F4B4B"/>
    <w:rsid w:val="005F5AF4"/>
    <w:rsid w:val="005F7D63"/>
    <w:rsid w:val="00601A40"/>
    <w:rsid w:val="00606369"/>
    <w:rsid w:val="006130DF"/>
    <w:rsid w:val="00620FE4"/>
    <w:rsid w:val="00621DFE"/>
    <w:rsid w:val="00621FCD"/>
    <w:rsid w:val="00624932"/>
    <w:rsid w:val="00633442"/>
    <w:rsid w:val="00635ED2"/>
    <w:rsid w:val="00641F6A"/>
    <w:rsid w:val="00650A97"/>
    <w:rsid w:val="0065265C"/>
    <w:rsid w:val="00657E91"/>
    <w:rsid w:val="00675879"/>
    <w:rsid w:val="00681951"/>
    <w:rsid w:val="006B027A"/>
    <w:rsid w:val="006C12A7"/>
    <w:rsid w:val="006C7ED6"/>
    <w:rsid w:val="006D0BAE"/>
    <w:rsid w:val="006E10A4"/>
    <w:rsid w:val="006F60EE"/>
    <w:rsid w:val="00726A8D"/>
    <w:rsid w:val="00726F65"/>
    <w:rsid w:val="00737CF2"/>
    <w:rsid w:val="00751805"/>
    <w:rsid w:val="007559D7"/>
    <w:rsid w:val="00756440"/>
    <w:rsid w:val="0076232F"/>
    <w:rsid w:val="007704F3"/>
    <w:rsid w:val="007717B0"/>
    <w:rsid w:val="00771861"/>
    <w:rsid w:val="00774393"/>
    <w:rsid w:val="00786DFA"/>
    <w:rsid w:val="007921DE"/>
    <w:rsid w:val="00797084"/>
    <w:rsid w:val="007A21F7"/>
    <w:rsid w:val="007A3373"/>
    <w:rsid w:val="007A5D78"/>
    <w:rsid w:val="007B413E"/>
    <w:rsid w:val="007B6C78"/>
    <w:rsid w:val="007C0D7C"/>
    <w:rsid w:val="007C5262"/>
    <w:rsid w:val="007E31EA"/>
    <w:rsid w:val="007E53D9"/>
    <w:rsid w:val="007E5670"/>
    <w:rsid w:val="007F16F0"/>
    <w:rsid w:val="00805415"/>
    <w:rsid w:val="00810B46"/>
    <w:rsid w:val="00814B6E"/>
    <w:rsid w:val="00826DF7"/>
    <w:rsid w:val="008306E1"/>
    <w:rsid w:val="0083570A"/>
    <w:rsid w:val="008433CA"/>
    <w:rsid w:val="00844787"/>
    <w:rsid w:val="00852DF9"/>
    <w:rsid w:val="00853B58"/>
    <w:rsid w:val="008579DA"/>
    <w:rsid w:val="00860381"/>
    <w:rsid w:val="00861D71"/>
    <w:rsid w:val="00874409"/>
    <w:rsid w:val="00874B79"/>
    <w:rsid w:val="008862C7"/>
    <w:rsid w:val="008869B0"/>
    <w:rsid w:val="00887D91"/>
    <w:rsid w:val="00891ADE"/>
    <w:rsid w:val="008A3933"/>
    <w:rsid w:val="008A6C08"/>
    <w:rsid w:val="008B3FE5"/>
    <w:rsid w:val="008C7BD0"/>
    <w:rsid w:val="008D0A94"/>
    <w:rsid w:val="008D3E3A"/>
    <w:rsid w:val="008D467B"/>
    <w:rsid w:val="008F077B"/>
    <w:rsid w:val="0090155E"/>
    <w:rsid w:val="0090386E"/>
    <w:rsid w:val="00906E9D"/>
    <w:rsid w:val="009130AE"/>
    <w:rsid w:val="00913CF1"/>
    <w:rsid w:val="00915861"/>
    <w:rsid w:val="009201D4"/>
    <w:rsid w:val="0092684A"/>
    <w:rsid w:val="00927F3C"/>
    <w:rsid w:val="009318A3"/>
    <w:rsid w:val="00941057"/>
    <w:rsid w:val="00951EFB"/>
    <w:rsid w:val="00953584"/>
    <w:rsid w:val="00956E51"/>
    <w:rsid w:val="00962767"/>
    <w:rsid w:val="00976EE1"/>
    <w:rsid w:val="00986CA5"/>
    <w:rsid w:val="00992CCD"/>
    <w:rsid w:val="009942C3"/>
    <w:rsid w:val="009A53E8"/>
    <w:rsid w:val="009B33F2"/>
    <w:rsid w:val="009B7426"/>
    <w:rsid w:val="009C1285"/>
    <w:rsid w:val="009C3437"/>
    <w:rsid w:val="009D6AC6"/>
    <w:rsid w:val="00A01A76"/>
    <w:rsid w:val="00A12F35"/>
    <w:rsid w:val="00A20573"/>
    <w:rsid w:val="00A22909"/>
    <w:rsid w:val="00A40952"/>
    <w:rsid w:val="00A44C7C"/>
    <w:rsid w:val="00A44DA5"/>
    <w:rsid w:val="00A478AC"/>
    <w:rsid w:val="00A52836"/>
    <w:rsid w:val="00A56E9C"/>
    <w:rsid w:val="00A850EB"/>
    <w:rsid w:val="00AB3C3A"/>
    <w:rsid w:val="00AD551D"/>
    <w:rsid w:val="00AD5809"/>
    <w:rsid w:val="00AD75EF"/>
    <w:rsid w:val="00AF0185"/>
    <w:rsid w:val="00AF40A3"/>
    <w:rsid w:val="00B00954"/>
    <w:rsid w:val="00B04564"/>
    <w:rsid w:val="00B06AFD"/>
    <w:rsid w:val="00B20EE7"/>
    <w:rsid w:val="00B373E3"/>
    <w:rsid w:val="00B400B5"/>
    <w:rsid w:val="00B410A1"/>
    <w:rsid w:val="00B56B43"/>
    <w:rsid w:val="00B861B4"/>
    <w:rsid w:val="00B947CE"/>
    <w:rsid w:val="00BB09F3"/>
    <w:rsid w:val="00BB4BD0"/>
    <w:rsid w:val="00BB59FA"/>
    <w:rsid w:val="00BB7AEC"/>
    <w:rsid w:val="00BC3D69"/>
    <w:rsid w:val="00BC3D6B"/>
    <w:rsid w:val="00BC6EDD"/>
    <w:rsid w:val="00BD3198"/>
    <w:rsid w:val="00BF2401"/>
    <w:rsid w:val="00C0683D"/>
    <w:rsid w:val="00C1316A"/>
    <w:rsid w:val="00C23720"/>
    <w:rsid w:val="00C30B5F"/>
    <w:rsid w:val="00C42401"/>
    <w:rsid w:val="00C47FCE"/>
    <w:rsid w:val="00C5157B"/>
    <w:rsid w:val="00C51E39"/>
    <w:rsid w:val="00C80452"/>
    <w:rsid w:val="00C8394C"/>
    <w:rsid w:val="00C840C0"/>
    <w:rsid w:val="00C90D29"/>
    <w:rsid w:val="00C92B30"/>
    <w:rsid w:val="00CA2D65"/>
    <w:rsid w:val="00CA6943"/>
    <w:rsid w:val="00CB037B"/>
    <w:rsid w:val="00CD181E"/>
    <w:rsid w:val="00CE38D5"/>
    <w:rsid w:val="00CF1891"/>
    <w:rsid w:val="00CF5D3D"/>
    <w:rsid w:val="00D126C4"/>
    <w:rsid w:val="00D15577"/>
    <w:rsid w:val="00D17DEA"/>
    <w:rsid w:val="00D22D66"/>
    <w:rsid w:val="00D2628E"/>
    <w:rsid w:val="00D27E74"/>
    <w:rsid w:val="00D402E7"/>
    <w:rsid w:val="00D45EB8"/>
    <w:rsid w:val="00D5683E"/>
    <w:rsid w:val="00D711C8"/>
    <w:rsid w:val="00D813A2"/>
    <w:rsid w:val="00D90411"/>
    <w:rsid w:val="00D9243D"/>
    <w:rsid w:val="00D95956"/>
    <w:rsid w:val="00D9765D"/>
    <w:rsid w:val="00DA610D"/>
    <w:rsid w:val="00DB0B2C"/>
    <w:rsid w:val="00DB4E42"/>
    <w:rsid w:val="00DB6514"/>
    <w:rsid w:val="00DC05B9"/>
    <w:rsid w:val="00DD05B2"/>
    <w:rsid w:val="00DD3A74"/>
    <w:rsid w:val="00DD3C92"/>
    <w:rsid w:val="00DD45D4"/>
    <w:rsid w:val="00DE53C9"/>
    <w:rsid w:val="00DF2170"/>
    <w:rsid w:val="00DF4B91"/>
    <w:rsid w:val="00E0128E"/>
    <w:rsid w:val="00E11F84"/>
    <w:rsid w:val="00E15E70"/>
    <w:rsid w:val="00E20A1F"/>
    <w:rsid w:val="00E302FE"/>
    <w:rsid w:val="00E404D5"/>
    <w:rsid w:val="00E46531"/>
    <w:rsid w:val="00E509F6"/>
    <w:rsid w:val="00E50CD3"/>
    <w:rsid w:val="00E5698B"/>
    <w:rsid w:val="00E56EA2"/>
    <w:rsid w:val="00E72DBD"/>
    <w:rsid w:val="00E73FE2"/>
    <w:rsid w:val="00E909CF"/>
    <w:rsid w:val="00E927F3"/>
    <w:rsid w:val="00EB7939"/>
    <w:rsid w:val="00ED21B3"/>
    <w:rsid w:val="00ED222E"/>
    <w:rsid w:val="00EE0234"/>
    <w:rsid w:val="00EE0463"/>
    <w:rsid w:val="00EE64AE"/>
    <w:rsid w:val="00EF0B16"/>
    <w:rsid w:val="00F040B6"/>
    <w:rsid w:val="00F040C2"/>
    <w:rsid w:val="00F07D5C"/>
    <w:rsid w:val="00F22E7C"/>
    <w:rsid w:val="00F36366"/>
    <w:rsid w:val="00F811B0"/>
    <w:rsid w:val="00FA4DCE"/>
    <w:rsid w:val="00FB136B"/>
    <w:rsid w:val="00FB28B2"/>
    <w:rsid w:val="00FC1AAD"/>
    <w:rsid w:val="00FC3250"/>
    <w:rsid w:val="00FE11DE"/>
    <w:rsid w:val="00FE1A37"/>
    <w:rsid w:val="00FE4C93"/>
    <w:rsid w:val="00FE502F"/>
    <w:rsid w:val="00FF4616"/>
    <w:rsid w:val="00FF5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29B"/>
    <w:rPr>
      <w:sz w:val="28"/>
      <w:szCs w:val="28"/>
    </w:rPr>
  </w:style>
  <w:style w:type="paragraph" w:styleId="1">
    <w:name w:val="heading 1"/>
    <w:basedOn w:val="a"/>
    <w:next w:val="a"/>
    <w:link w:val="10"/>
    <w:qFormat/>
    <w:rsid w:val="00594FCF"/>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6618D"/>
    <w:pPr>
      <w:jc w:val="both"/>
    </w:pPr>
    <w:rPr>
      <w:szCs w:val="24"/>
      <w:lang w:val="uk-UA"/>
    </w:rPr>
  </w:style>
  <w:style w:type="character" w:customStyle="1" w:styleId="a4">
    <w:name w:val="Основной текст Знак"/>
    <w:link w:val="a3"/>
    <w:rsid w:val="0036618D"/>
    <w:rPr>
      <w:sz w:val="28"/>
      <w:szCs w:val="24"/>
      <w:lang w:val="uk-UA" w:eastAsia="ru-RU" w:bidi="ar-SA"/>
    </w:rPr>
  </w:style>
  <w:style w:type="paragraph" w:styleId="HTML">
    <w:name w:val="HTML Preformatted"/>
    <w:basedOn w:val="a"/>
    <w:rsid w:val="00B20EE7"/>
    <w:pPr>
      <w:pBdr>
        <w:top w:val="dashed" w:sz="6" w:space="12" w:color="DDDDDD"/>
        <w:left w:val="dashed" w:sz="6" w:space="12" w:color="DDDDDD"/>
        <w:bottom w:val="dashed" w:sz="6" w:space="12" w:color="DDDDDD"/>
        <w:right w:val="dashed" w:sz="6" w:space="12" w:color="DDDDD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36" w:lineRule="atLeast"/>
    </w:pPr>
    <w:rPr>
      <w:rFonts w:ascii="Courier New" w:hAnsi="Courier New" w:cs="Courier New"/>
      <w:sz w:val="24"/>
      <w:szCs w:val="24"/>
    </w:rPr>
  </w:style>
  <w:style w:type="character" w:customStyle="1" w:styleId="BodyTextChar1">
    <w:name w:val="Body Text Char1"/>
    <w:locked/>
    <w:rsid w:val="002265CF"/>
    <w:rPr>
      <w:sz w:val="28"/>
      <w:szCs w:val="24"/>
      <w:lang w:val="uk-UA" w:eastAsia="ru-RU" w:bidi="ar-SA"/>
    </w:rPr>
  </w:style>
  <w:style w:type="table" w:styleId="a5">
    <w:name w:val="Table Grid"/>
    <w:basedOn w:val="a1"/>
    <w:rsid w:val="00042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726A8D"/>
    <w:rPr>
      <w:rFonts w:ascii="Verdana" w:hAnsi="Verdana" w:cs="Verdana"/>
      <w:sz w:val="20"/>
      <w:szCs w:val="20"/>
      <w:lang w:val="en-US" w:eastAsia="en-US"/>
    </w:rPr>
  </w:style>
  <w:style w:type="paragraph" w:styleId="a7">
    <w:name w:val="No Spacing"/>
    <w:uiPriority w:val="1"/>
    <w:qFormat/>
    <w:rsid w:val="00DB0B2C"/>
    <w:rPr>
      <w:rFonts w:ascii="Calibri" w:eastAsia="Calibri" w:hAnsi="Calibri"/>
      <w:sz w:val="22"/>
      <w:szCs w:val="22"/>
      <w:lang w:val="uk-UA" w:eastAsia="en-US"/>
    </w:rPr>
  </w:style>
  <w:style w:type="paragraph" w:styleId="a8">
    <w:name w:val="Normal (Web)"/>
    <w:basedOn w:val="a"/>
    <w:rsid w:val="00297A1A"/>
    <w:pPr>
      <w:spacing w:before="100" w:beforeAutospacing="1" w:after="100" w:afterAutospacing="1"/>
    </w:pPr>
    <w:rPr>
      <w:rFonts w:ascii="Arial" w:hAnsi="Arial" w:cs="Arial"/>
      <w:color w:val="000000"/>
      <w:sz w:val="18"/>
      <w:szCs w:val="18"/>
    </w:rPr>
  </w:style>
  <w:style w:type="paragraph" w:customStyle="1" w:styleId="a9">
    <w:name w:val="Знак"/>
    <w:basedOn w:val="a"/>
    <w:rsid w:val="00236203"/>
    <w:rPr>
      <w:rFonts w:ascii="Verdana" w:hAnsi="Verdana" w:cs="Verdana"/>
      <w:sz w:val="20"/>
      <w:szCs w:val="20"/>
      <w:lang w:val="en-US" w:eastAsia="en-US"/>
    </w:rPr>
  </w:style>
  <w:style w:type="character" w:customStyle="1" w:styleId="apple-converted-space">
    <w:name w:val="apple-converted-space"/>
    <w:rsid w:val="000072D4"/>
  </w:style>
  <w:style w:type="paragraph" w:styleId="aa">
    <w:name w:val="Balloon Text"/>
    <w:basedOn w:val="a"/>
    <w:link w:val="ab"/>
    <w:rsid w:val="009C3437"/>
    <w:rPr>
      <w:rFonts w:ascii="Segoe UI" w:hAnsi="Segoe UI"/>
      <w:sz w:val="18"/>
      <w:szCs w:val="18"/>
    </w:rPr>
  </w:style>
  <w:style w:type="character" w:customStyle="1" w:styleId="ab">
    <w:name w:val="Текст выноски Знак"/>
    <w:link w:val="aa"/>
    <w:rsid w:val="009C3437"/>
    <w:rPr>
      <w:rFonts w:ascii="Segoe UI" w:hAnsi="Segoe UI" w:cs="Segoe UI"/>
      <w:sz w:val="18"/>
      <w:szCs w:val="18"/>
      <w:lang w:val="ru-RU" w:eastAsia="ru-RU"/>
    </w:rPr>
  </w:style>
  <w:style w:type="paragraph" w:customStyle="1" w:styleId="11">
    <w:name w:val="Без интервала1"/>
    <w:qFormat/>
    <w:rsid w:val="004E5AA0"/>
    <w:rPr>
      <w:rFonts w:ascii="Calibri" w:eastAsia="Calibri" w:hAnsi="Calibri"/>
      <w:sz w:val="22"/>
      <w:szCs w:val="22"/>
      <w:lang w:val="uk-UA" w:eastAsia="en-US"/>
    </w:rPr>
  </w:style>
  <w:style w:type="paragraph" w:customStyle="1" w:styleId="ac">
    <w:name w:val="Назва документа"/>
    <w:basedOn w:val="a"/>
    <w:next w:val="a"/>
    <w:rsid w:val="001C7ED4"/>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1C7ED4"/>
    <w:pPr>
      <w:keepNext/>
      <w:keepLines/>
      <w:spacing w:after="240"/>
      <w:ind w:left="3969"/>
      <w:jc w:val="center"/>
    </w:pPr>
    <w:rPr>
      <w:rFonts w:ascii="Antiqua" w:hAnsi="Antiqua"/>
      <w:sz w:val="26"/>
      <w:szCs w:val="20"/>
      <w:lang w:val="uk-UA"/>
    </w:rPr>
  </w:style>
  <w:style w:type="paragraph" w:styleId="ad">
    <w:name w:val="List Paragraph"/>
    <w:basedOn w:val="a"/>
    <w:uiPriority w:val="34"/>
    <w:qFormat/>
    <w:rsid w:val="003A71C0"/>
    <w:pPr>
      <w:ind w:left="720"/>
      <w:contextualSpacing/>
    </w:pPr>
  </w:style>
  <w:style w:type="character" w:customStyle="1" w:styleId="10">
    <w:name w:val="Заголовок 1 Знак"/>
    <w:link w:val="1"/>
    <w:rsid w:val="00594FCF"/>
    <w:rPr>
      <w:rFonts w:ascii="Calibri Light" w:eastAsia="Times New Roman" w:hAnsi="Calibri Light" w:cs="Times New Roman"/>
      <w:b/>
      <w:bCs/>
      <w:kern w:val="32"/>
      <w:sz w:val="32"/>
      <w:szCs w:val="32"/>
      <w:lang w:val="ru-RU" w:eastAsia="ru-RU"/>
    </w:rPr>
  </w:style>
  <w:style w:type="paragraph" w:customStyle="1" w:styleId="rvps2">
    <w:name w:val="rvps2"/>
    <w:basedOn w:val="a"/>
    <w:rsid w:val="00956E51"/>
    <w:pPr>
      <w:spacing w:before="100" w:beforeAutospacing="1" w:after="100" w:afterAutospacing="1"/>
    </w:pPr>
    <w:rPr>
      <w:sz w:val="24"/>
      <w:szCs w:val="24"/>
      <w:lang w:val="uk-UA" w:eastAsia="uk-UA"/>
    </w:rPr>
  </w:style>
  <w:style w:type="character" w:styleId="ae">
    <w:name w:val="Hyperlink"/>
    <w:uiPriority w:val="99"/>
    <w:unhideWhenUsed/>
    <w:rsid w:val="00956E51"/>
    <w:rPr>
      <w:color w:val="0000FF"/>
      <w:u w:val="single"/>
    </w:rPr>
  </w:style>
  <w:style w:type="table" w:customStyle="1" w:styleId="12">
    <w:name w:val="Обычная таблица1"/>
    <w:semiHidden/>
    <w:rsid w:val="0026598D"/>
    <w:rPr>
      <w:lang w:val="uk-UA" w:eastAsia="uk-U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29B"/>
    <w:rPr>
      <w:sz w:val="28"/>
      <w:szCs w:val="28"/>
    </w:rPr>
  </w:style>
  <w:style w:type="paragraph" w:styleId="1">
    <w:name w:val="heading 1"/>
    <w:basedOn w:val="a"/>
    <w:next w:val="a"/>
    <w:link w:val="10"/>
    <w:qFormat/>
    <w:rsid w:val="00594FCF"/>
    <w:pPr>
      <w:keepNext/>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6618D"/>
    <w:pPr>
      <w:jc w:val="both"/>
    </w:pPr>
    <w:rPr>
      <w:szCs w:val="24"/>
      <w:lang w:val="uk-UA"/>
    </w:rPr>
  </w:style>
  <w:style w:type="character" w:customStyle="1" w:styleId="a4">
    <w:name w:val="Основной текст Знак"/>
    <w:link w:val="a3"/>
    <w:rsid w:val="0036618D"/>
    <w:rPr>
      <w:sz w:val="28"/>
      <w:szCs w:val="24"/>
      <w:lang w:val="uk-UA" w:eastAsia="ru-RU" w:bidi="ar-SA"/>
    </w:rPr>
  </w:style>
  <w:style w:type="paragraph" w:styleId="HTML">
    <w:name w:val="HTML Preformatted"/>
    <w:basedOn w:val="a"/>
    <w:rsid w:val="00B20EE7"/>
    <w:pPr>
      <w:pBdr>
        <w:top w:val="dashed" w:sz="6" w:space="12" w:color="DDDDDD"/>
        <w:left w:val="dashed" w:sz="6" w:space="12" w:color="DDDDDD"/>
        <w:bottom w:val="dashed" w:sz="6" w:space="12" w:color="DDDDDD"/>
        <w:right w:val="dashed" w:sz="6" w:space="12" w:color="DDDDDD"/>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36" w:lineRule="atLeast"/>
    </w:pPr>
    <w:rPr>
      <w:rFonts w:ascii="Courier New" w:hAnsi="Courier New" w:cs="Courier New"/>
      <w:sz w:val="24"/>
      <w:szCs w:val="24"/>
    </w:rPr>
  </w:style>
  <w:style w:type="character" w:customStyle="1" w:styleId="BodyTextChar1">
    <w:name w:val="Body Text Char1"/>
    <w:locked/>
    <w:rsid w:val="002265CF"/>
    <w:rPr>
      <w:sz w:val="28"/>
      <w:szCs w:val="24"/>
      <w:lang w:val="uk-UA" w:eastAsia="ru-RU" w:bidi="ar-SA"/>
    </w:rPr>
  </w:style>
  <w:style w:type="table" w:styleId="a5">
    <w:name w:val="Table Grid"/>
    <w:basedOn w:val="a1"/>
    <w:rsid w:val="000426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726A8D"/>
    <w:rPr>
      <w:rFonts w:ascii="Verdana" w:hAnsi="Verdana" w:cs="Verdana"/>
      <w:sz w:val="20"/>
      <w:szCs w:val="20"/>
      <w:lang w:val="en-US" w:eastAsia="en-US"/>
    </w:rPr>
  </w:style>
  <w:style w:type="paragraph" w:styleId="a7">
    <w:name w:val="No Spacing"/>
    <w:uiPriority w:val="1"/>
    <w:qFormat/>
    <w:rsid w:val="00DB0B2C"/>
    <w:rPr>
      <w:rFonts w:ascii="Calibri" w:eastAsia="Calibri" w:hAnsi="Calibri"/>
      <w:sz w:val="22"/>
      <w:szCs w:val="22"/>
      <w:lang w:val="uk-UA" w:eastAsia="en-US"/>
    </w:rPr>
  </w:style>
  <w:style w:type="paragraph" w:styleId="a8">
    <w:name w:val="Normal (Web)"/>
    <w:basedOn w:val="a"/>
    <w:rsid w:val="00297A1A"/>
    <w:pPr>
      <w:spacing w:before="100" w:beforeAutospacing="1" w:after="100" w:afterAutospacing="1"/>
    </w:pPr>
    <w:rPr>
      <w:rFonts w:ascii="Arial" w:hAnsi="Arial" w:cs="Arial"/>
      <w:color w:val="000000"/>
      <w:sz w:val="18"/>
      <w:szCs w:val="18"/>
    </w:rPr>
  </w:style>
  <w:style w:type="paragraph" w:customStyle="1" w:styleId="a9">
    <w:name w:val="Знак"/>
    <w:basedOn w:val="a"/>
    <w:rsid w:val="00236203"/>
    <w:rPr>
      <w:rFonts w:ascii="Verdana" w:hAnsi="Verdana" w:cs="Verdana"/>
      <w:sz w:val="20"/>
      <w:szCs w:val="20"/>
      <w:lang w:val="en-US" w:eastAsia="en-US"/>
    </w:rPr>
  </w:style>
  <w:style w:type="character" w:customStyle="1" w:styleId="apple-converted-space">
    <w:name w:val="apple-converted-space"/>
    <w:rsid w:val="000072D4"/>
  </w:style>
  <w:style w:type="paragraph" w:styleId="aa">
    <w:name w:val="Balloon Text"/>
    <w:basedOn w:val="a"/>
    <w:link w:val="ab"/>
    <w:rsid w:val="009C3437"/>
    <w:rPr>
      <w:rFonts w:ascii="Segoe UI" w:hAnsi="Segoe UI"/>
      <w:sz w:val="18"/>
      <w:szCs w:val="18"/>
    </w:rPr>
  </w:style>
  <w:style w:type="character" w:customStyle="1" w:styleId="ab">
    <w:name w:val="Текст выноски Знак"/>
    <w:link w:val="aa"/>
    <w:rsid w:val="009C3437"/>
    <w:rPr>
      <w:rFonts w:ascii="Segoe UI" w:hAnsi="Segoe UI" w:cs="Segoe UI"/>
      <w:sz w:val="18"/>
      <w:szCs w:val="18"/>
      <w:lang w:val="ru-RU" w:eastAsia="ru-RU"/>
    </w:rPr>
  </w:style>
  <w:style w:type="paragraph" w:customStyle="1" w:styleId="11">
    <w:name w:val="Без интервала1"/>
    <w:qFormat/>
    <w:rsid w:val="004E5AA0"/>
    <w:rPr>
      <w:rFonts w:ascii="Calibri" w:eastAsia="Calibri" w:hAnsi="Calibri"/>
      <w:sz w:val="22"/>
      <w:szCs w:val="22"/>
      <w:lang w:val="uk-UA" w:eastAsia="en-US"/>
    </w:rPr>
  </w:style>
  <w:style w:type="paragraph" w:customStyle="1" w:styleId="ac">
    <w:name w:val="Назва документа"/>
    <w:basedOn w:val="a"/>
    <w:next w:val="a"/>
    <w:rsid w:val="001C7ED4"/>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1C7ED4"/>
    <w:pPr>
      <w:keepNext/>
      <w:keepLines/>
      <w:spacing w:after="240"/>
      <w:ind w:left="3969"/>
      <w:jc w:val="center"/>
    </w:pPr>
    <w:rPr>
      <w:rFonts w:ascii="Antiqua" w:hAnsi="Antiqua"/>
      <w:sz w:val="26"/>
      <w:szCs w:val="20"/>
      <w:lang w:val="uk-UA"/>
    </w:rPr>
  </w:style>
  <w:style w:type="paragraph" w:styleId="ad">
    <w:name w:val="List Paragraph"/>
    <w:basedOn w:val="a"/>
    <w:uiPriority w:val="34"/>
    <w:qFormat/>
    <w:rsid w:val="003A71C0"/>
    <w:pPr>
      <w:ind w:left="720"/>
      <w:contextualSpacing/>
    </w:pPr>
  </w:style>
  <w:style w:type="character" w:customStyle="1" w:styleId="10">
    <w:name w:val="Заголовок 1 Знак"/>
    <w:link w:val="1"/>
    <w:rsid w:val="00594FCF"/>
    <w:rPr>
      <w:rFonts w:ascii="Calibri Light" w:eastAsia="Times New Roman" w:hAnsi="Calibri Light" w:cs="Times New Roman"/>
      <w:b/>
      <w:bCs/>
      <w:kern w:val="32"/>
      <w:sz w:val="32"/>
      <w:szCs w:val="32"/>
      <w:lang w:val="ru-RU" w:eastAsia="ru-RU"/>
    </w:rPr>
  </w:style>
  <w:style w:type="paragraph" w:customStyle="1" w:styleId="rvps2">
    <w:name w:val="rvps2"/>
    <w:basedOn w:val="a"/>
    <w:rsid w:val="00956E51"/>
    <w:pPr>
      <w:spacing w:before="100" w:beforeAutospacing="1" w:after="100" w:afterAutospacing="1"/>
    </w:pPr>
    <w:rPr>
      <w:sz w:val="24"/>
      <w:szCs w:val="24"/>
      <w:lang w:val="uk-UA" w:eastAsia="uk-UA"/>
    </w:rPr>
  </w:style>
  <w:style w:type="character" w:styleId="ae">
    <w:name w:val="Hyperlink"/>
    <w:uiPriority w:val="99"/>
    <w:unhideWhenUsed/>
    <w:rsid w:val="00956E51"/>
    <w:rPr>
      <w:color w:val="0000FF"/>
      <w:u w:val="single"/>
    </w:rPr>
  </w:style>
  <w:style w:type="table" w:customStyle="1" w:styleId="12">
    <w:name w:val="Обычная таблица1"/>
    <w:semiHidden/>
    <w:rsid w:val="0026598D"/>
    <w:rPr>
      <w:lang w:val="uk-UA" w:eastAsia="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1225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554">
          <w:marLeft w:val="0"/>
          <w:marRight w:val="0"/>
          <w:marTop w:val="0"/>
          <w:marBottom w:val="0"/>
          <w:divBdr>
            <w:top w:val="none" w:sz="0" w:space="0" w:color="auto"/>
            <w:left w:val="none" w:sz="0" w:space="0" w:color="auto"/>
            <w:bottom w:val="none" w:sz="0" w:space="0" w:color="auto"/>
            <w:right w:val="none" w:sz="0" w:space="0" w:color="auto"/>
          </w:divBdr>
          <w:divsChild>
            <w:div w:id="226310484">
              <w:marLeft w:val="0"/>
              <w:marRight w:val="0"/>
              <w:marTop w:val="0"/>
              <w:marBottom w:val="0"/>
              <w:divBdr>
                <w:top w:val="none" w:sz="0" w:space="0" w:color="auto"/>
                <w:left w:val="none" w:sz="0" w:space="0" w:color="auto"/>
                <w:bottom w:val="none" w:sz="0" w:space="0" w:color="auto"/>
                <w:right w:val="none" w:sz="0" w:space="0" w:color="auto"/>
              </w:divBdr>
              <w:divsChild>
                <w:div w:id="2082630093">
                  <w:marLeft w:val="0"/>
                  <w:marRight w:val="0"/>
                  <w:marTop w:val="0"/>
                  <w:marBottom w:val="0"/>
                  <w:divBdr>
                    <w:top w:val="none" w:sz="0" w:space="0" w:color="auto"/>
                    <w:left w:val="none" w:sz="0" w:space="0" w:color="auto"/>
                    <w:bottom w:val="none" w:sz="0" w:space="0" w:color="auto"/>
                    <w:right w:val="none" w:sz="0" w:space="0" w:color="auto"/>
                  </w:divBdr>
                  <w:divsChild>
                    <w:div w:id="15161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206994">
      <w:bodyDiv w:val="1"/>
      <w:marLeft w:val="0"/>
      <w:marRight w:val="0"/>
      <w:marTop w:val="0"/>
      <w:marBottom w:val="0"/>
      <w:divBdr>
        <w:top w:val="none" w:sz="0" w:space="0" w:color="auto"/>
        <w:left w:val="none" w:sz="0" w:space="0" w:color="auto"/>
        <w:bottom w:val="none" w:sz="0" w:space="0" w:color="auto"/>
        <w:right w:val="none" w:sz="0" w:space="0" w:color="auto"/>
      </w:divBdr>
    </w:div>
    <w:div w:id="1127119058">
      <w:bodyDiv w:val="1"/>
      <w:marLeft w:val="0"/>
      <w:marRight w:val="0"/>
      <w:marTop w:val="0"/>
      <w:marBottom w:val="0"/>
      <w:divBdr>
        <w:top w:val="none" w:sz="0" w:space="0" w:color="auto"/>
        <w:left w:val="none" w:sz="0" w:space="0" w:color="auto"/>
        <w:bottom w:val="none" w:sz="0" w:space="0" w:color="auto"/>
        <w:right w:val="none" w:sz="0" w:space="0" w:color="auto"/>
      </w:divBdr>
    </w:div>
    <w:div w:id="1449733944">
      <w:bodyDiv w:val="1"/>
      <w:marLeft w:val="0"/>
      <w:marRight w:val="0"/>
      <w:marTop w:val="0"/>
      <w:marBottom w:val="0"/>
      <w:divBdr>
        <w:top w:val="none" w:sz="0" w:space="0" w:color="auto"/>
        <w:left w:val="none" w:sz="0" w:space="0" w:color="auto"/>
        <w:bottom w:val="none" w:sz="0" w:space="0" w:color="auto"/>
        <w:right w:val="none" w:sz="0" w:space="0" w:color="auto"/>
      </w:divBdr>
    </w:div>
    <w:div w:id="1673755247">
      <w:bodyDiv w:val="1"/>
      <w:marLeft w:val="0"/>
      <w:marRight w:val="0"/>
      <w:marTop w:val="0"/>
      <w:marBottom w:val="0"/>
      <w:divBdr>
        <w:top w:val="none" w:sz="0" w:space="0" w:color="auto"/>
        <w:left w:val="none" w:sz="0" w:space="0" w:color="auto"/>
        <w:bottom w:val="none" w:sz="0" w:space="0" w:color="auto"/>
        <w:right w:val="none" w:sz="0" w:space="0" w:color="auto"/>
      </w:divBdr>
    </w:div>
    <w:div w:id="1675569020">
      <w:bodyDiv w:val="1"/>
      <w:marLeft w:val="0"/>
      <w:marRight w:val="0"/>
      <w:marTop w:val="0"/>
      <w:marBottom w:val="0"/>
      <w:divBdr>
        <w:top w:val="none" w:sz="0" w:space="0" w:color="auto"/>
        <w:left w:val="none" w:sz="0" w:space="0" w:color="auto"/>
        <w:bottom w:val="none" w:sz="0" w:space="0" w:color="auto"/>
        <w:right w:val="none" w:sz="0" w:space="0" w:color="auto"/>
      </w:divBdr>
      <w:divsChild>
        <w:div w:id="311103605">
          <w:marLeft w:val="0"/>
          <w:marRight w:val="0"/>
          <w:marTop w:val="0"/>
          <w:marBottom w:val="0"/>
          <w:divBdr>
            <w:top w:val="none" w:sz="0" w:space="0" w:color="auto"/>
            <w:left w:val="none" w:sz="0" w:space="0" w:color="auto"/>
            <w:bottom w:val="none" w:sz="0" w:space="0" w:color="auto"/>
            <w:right w:val="none" w:sz="0" w:space="0" w:color="auto"/>
          </w:divBdr>
          <w:divsChild>
            <w:div w:id="1617518105">
              <w:marLeft w:val="0"/>
              <w:marRight w:val="0"/>
              <w:marTop w:val="0"/>
              <w:marBottom w:val="0"/>
              <w:divBdr>
                <w:top w:val="none" w:sz="0" w:space="0" w:color="auto"/>
                <w:left w:val="none" w:sz="0" w:space="0" w:color="auto"/>
                <w:bottom w:val="none" w:sz="0" w:space="0" w:color="auto"/>
                <w:right w:val="none" w:sz="0" w:space="0" w:color="auto"/>
              </w:divBdr>
              <w:divsChild>
                <w:div w:id="1478569896">
                  <w:marLeft w:val="0"/>
                  <w:marRight w:val="0"/>
                  <w:marTop w:val="0"/>
                  <w:marBottom w:val="0"/>
                  <w:divBdr>
                    <w:top w:val="none" w:sz="0" w:space="0" w:color="auto"/>
                    <w:left w:val="none" w:sz="0" w:space="0" w:color="auto"/>
                    <w:bottom w:val="none" w:sz="0" w:space="0" w:color="auto"/>
                    <w:right w:val="none" w:sz="0" w:space="0" w:color="auto"/>
                  </w:divBdr>
                  <w:divsChild>
                    <w:div w:id="1356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4290">
      <w:bodyDiv w:val="1"/>
      <w:marLeft w:val="0"/>
      <w:marRight w:val="0"/>
      <w:marTop w:val="0"/>
      <w:marBottom w:val="0"/>
      <w:divBdr>
        <w:top w:val="none" w:sz="0" w:space="0" w:color="auto"/>
        <w:left w:val="none" w:sz="0" w:space="0" w:color="auto"/>
        <w:bottom w:val="none" w:sz="0" w:space="0" w:color="auto"/>
        <w:right w:val="none" w:sz="0" w:space="0" w:color="auto"/>
      </w:divBdr>
    </w:div>
    <w:div w:id="211146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2923-20" TargetMode="External"/><Relationship Id="rId18" Type="http://schemas.openxmlformats.org/officeDocument/2006/relationships/hyperlink" Target="https://zakon.rada.gov.ua/laws/show/516-2023-%D0%B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zakon.rada.gov.ua/laws/show/2923-20" TargetMode="External"/><Relationship Id="rId17" Type="http://schemas.openxmlformats.org/officeDocument/2006/relationships/hyperlink" Target="https://zakon.rada.gov.ua/laws/show/516-2023-%D0%BF" TargetMode="External"/><Relationship Id="rId2" Type="http://schemas.openxmlformats.org/officeDocument/2006/relationships/numbering" Target="numbering.xml"/><Relationship Id="rId16" Type="http://schemas.openxmlformats.org/officeDocument/2006/relationships/hyperlink" Target="https://zakon.rada.gov.ua/laws/show/516-2023-%D0%B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923-20" TargetMode="External"/><Relationship Id="rId5" Type="http://schemas.openxmlformats.org/officeDocument/2006/relationships/settings" Target="settings.xml"/><Relationship Id="rId15" Type="http://schemas.openxmlformats.org/officeDocument/2006/relationships/hyperlink" Target="https://zakon.rada.gov.ua/laws/show/2923-20" TargetMode="External"/><Relationship Id="rId10" Type="http://schemas.openxmlformats.org/officeDocument/2006/relationships/hyperlink" Target="https://zakon.rada.gov.ua/laws/show/2923-20" TargetMode="External"/><Relationship Id="rId19" Type="http://schemas.openxmlformats.org/officeDocument/2006/relationships/hyperlink" Target="https://zakon.rada.gov.ua/laws/show/516-2023-%D0%BF" TargetMode="External"/><Relationship Id="rId4" Type="http://schemas.microsoft.com/office/2007/relationships/stylesWithEffects" Target="stylesWithEffects.xml"/><Relationship Id="rId9" Type="http://schemas.openxmlformats.org/officeDocument/2006/relationships/hyperlink" Target="https://zakon.rada.gov.ua/laws/show/2923-20" TargetMode="External"/><Relationship Id="rId14" Type="http://schemas.openxmlformats.org/officeDocument/2006/relationships/hyperlink" Target="https://zakon.rada.gov.ua/laws/show/292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9E876-8724-469E-864B-C00853377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2994</Words>
  <Characters>17070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20024</CharactersWithSpaces>
  <SharedDoc>false</SharedDoc>
  <HLinks>
    <vt:vector size="78" baseType="variant">
      <vt:variant>
        <vt:i4>655373</vt:i4>
      </vt:variant>
      <vt:variant>
        <vt:i4>36</vt:i4>
      </vt:variant>
      <vt:variant>
        <vt:i4>0</vt:i4>
      </vt:variant>
      <vt:variant>
        <vt:i4>5</vt:i4>
      </vt:variant>
      <vt:variant>
        <vt:lpwstr>https://zakon.rada.gov.ua/laws/show/516-2023-%D0%BF</vt:lpwstr>
      </vt:variant>
      <vt:variant>
        <vt:lpwstr>n93</vt:lpwstr>
      </vt:variant>
      <vt:variant>
        <vt:i4>13</vt:i4>
      </vt:variant>
      <vt:variant>
        <vt:i4>33</vt:i4>
      </vt:variant>
      <vt:variant>
        <vt:i4>0</vt:i4>
      </vt:variant>
      <vt:variant>
        <vt:i4>5</vt:i4>
      </vt:variant>
      <vt:variant>
        <vt:lpwstr>https://zakon.rada.gov.ua/laws/show/516-2023-%D0%BF</vt:lpwstr>
      </vt:variant>
      <vt:variant>
        <vt:lpwstr>n34</vt:lpwstr>
      </vt:variant>
      <vt:variant>
        <vt:i4>13</vt:i4>
      </vt:variant>
      <vt:variant>
        <vt:i4>30</vt:i4>
      </vt:variant>
      <vt:variant>
        <vt:i4>0</vt:i4>
      </vt:variant>
      <vt:variant>
        <vt:i4>5</vt:i4>
      </vt:variant>
      <vt:variant>
        <vt:lpwstr>https://zakon.rada.gov.ua/laws/show/516-2023-%D0%BF</vt:lpwstr>
      </vt:variant>
      <vt:variant>
        <vt:lpwstr>n33</vt:lpwstr>
      </vt:variant>
      <vt:variant>
        <vt:i4>13</vt:i4>
      </vt:variant>
      <vt:variant>
        <vt:i4>27</vt:i4>
      </vt:variant>
      <vt:variant>
        <vt:i4>0</vt:i4>
      </vt:variant>
      <vt:variant>
        <vt:i4>5</vt:i4>
      </vt:variant>
      <vt:variant>
        <vt:lpwstr>https://zakon.rada.gov.ua/laws/show/516-2023-%D0%BF</vt:lpwstr>
      </vt:variant>
      <vt:variant>
        <vt:lpwstr>n32</vt:lpwstr>
      </vt:variant>
      <vt:variant>
        <vt:i4>6488097</vt:i4>
      </vt:variant>
      <vt:variant>
        <vt:i4>24</vt:i4>
      </vt:variant>
      <vt:variant>
        <vt:i4>0</vt:i4>
      </vt:variant>
      <vt:variant>
        <vt:i4>5</vt:i4>
      </vt:variant>
      <vt:variant>
        <vt:lpwstr>https://zakon.rada.gov.ua/laws/show/2923-20</vt:lpwstr>
      </vt:variant>
      <vt:variant>
        <vt:lpwstr/>
      </vt:variant>
      <vt:variant>
        <vt:i4>6488097</vt:i4>
      </vt:variant>
      <vt:variant>
        <vt:i4>21</vt:i4>
      </vt:variant>
      <vt:variant>
        <vt:i4>0</vt:i4>
      </vt:variant>
      <vt:variant>
        <vt:i4>5</vt:i4>
      </vt:variant>
      <vt:variant>
        <vt:lpwstr>https://zakon.rada.gov.ua/laws/show/2923-20</vt:lpwstr>
      </vt:variant>
      <vt:variant>
        <vt:lpwstr/>
      </vt:variant>
      <vt:variant>
        <vt:i4>6488097</vt:i4>
      </vt:variant>
      <vt:variant>
        <vt:i4>18</vt:i4>
      </vt:variant>
      <vt:variant>
        <vt:i4>0</vt:i4>
      </vt:variant>
      <vt:variant>
        <vt:i4>5</vt:i4>
      </vt:variant>
      <vt:variant>
        <vt:lpwstr>https://zakon.rada.gov.ua/laws/show/2923-20</vt:lpwstr>
      </vt:variant>
      <vt:variant>
        <vt:lpwstr/>
      </vt:variant>
      <vt:variant>
        <vt:i4>6488097</vt:i4>
      </vt:variant>
      <vt:variant>
        <vt:i4>15</vt:i4>
      </vt:variant>
      <vt:variant>
        <vt:i4>0</vt:i4>
      </vt:variant>
      <vt:variant>
        <vt:i4>5</vt:i4>
      </vt:variant>
      <vt:variant>
        <vt:lpwstr>https://zakon.rada.gov.ua/laws/show/2923-20</vt:lpwstr>
      </vt:variant>
      <vt:variant>
        <vt:lpwstr/>
      </vt:variant>
      <vt:variant>
        <vt:i4>6488097</vt:i4>
      </vt:variant>
      <vt:variant>
        <vt:i4>12</vt:i4>
      </vt:variant>
      <vt:variant>
        <vt:i4>0</vt:i4>
      </vt:variant>
      <vt:variant>
        <vt:i4>5</vt:i4>
      </vt:variant>
      <vt:variant>
        <vt:lpwstr>https://zakon.rada.gov.ua/laws/show/2923-20</vt:lpwstr>
      </vt:variant>
      <vt:variant>
        <vt:lpwstr/>
      </vt:variant>
      <vt:variant>
        <vt:i4>6488097</vt:i4>
      </vt:variant>
      <vt:variant>
        <vt:i4>9</vt:i4>
      </vt:variant>
      <vt:variant>
        <vt:i4>0</vt:i4>
      </vt:variant>
      <vt:variant>
        <vt:i4>5</vt:i4>
      </vt:variant>
      <vt:variant>
        <vt:lpwstr>https://zakon.rada.gov.ua/laws/show/2923-20</vt:lpwstr>
      </vt:variant>
      <vt:variant>
        <vt:lpwstr/>
      </vt:variant>
      <vt:variant>
        <vt:i4>6488097</vt:i4>
      </vt:variant>
      <vt:variant>
        <vt:i4>6</vt:i4>
      </vt:variant>
      <vt:variant>
        <vt:i4>0</vt:i4>
      </vt:variant>
      <vt:variant>
        <vt:i4>5</vt:i4>
      </vt:variant>
      <vt:variant>
        <vt:lpwstr>https://zakon.rada.gov.ua/laws/show/2923-20</vt:lpwstr>
      </vt:variant>
      <vt:variant>
        <vt:lpwstr/>
      </vt:variant>
      <vt:variant>
        <vt:i4>6488097</vt:i4>
      </vt:variant>
      <vt:variant>
        <vt:i4>3</vt:i4>
      </vt:variant>
      <vt:variant>
        <vt:i4>0</vt:i4>
      </vt:variant>
      <vt:variant>
        <vt:i4>5</vt:i4>
      </vt:variant>
      <vt:variant>
        <vt:lpwstr>https://zakon.rada.gov.ua/laws/show/2923-20</vt:lpwstr>
      </vt:variant>
      <vt:variant>
        <vt:lpwstr/>
      </vt:variant>
      <vt:variant>
        <vt:i4>5963788</vt:i4>
      </vt:variant>
      <vt:variant>
        <vt:i4>0</vt:i4>
      </vt:variant>
      <vt:variant>
        <vt:i4>0</vt:i4>
      </vt:variant>
      <vt:variant>
        <vt:i4>5</vt:i4>
      </vt:variant>
      <vt:variant>
        <vt:lpwstr>https://zakon.rada.gov.ua/laws/show/254%D0%BA/96-%D0%B2%D1%80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Administrator</cp:lastModifiedBy>
  <cp:revision>3</cp:revision>
  <cp:lastPrinted>2023-06-21T11:46:00Z</cp:lastPrinted>
  <dcterms:created xsi:type="dcterms:W3CDTF">2023-06-22T08:17:00Z</dcterms:created>
  <dcterms:modified xsi:type="dcterms:W3CDTF">2023-06-22T08:21:00Z</dcterms:modified>
</cp:coreProperties>
</file>