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5B" w:rsidRPr="00D20B5B" w:rsidRDefault="00074C64" w:rsidP="00D20B5B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B5B" w:rsidRPr="00D20B5B" w:rsidRDefault="00D20B5B" w:rsidP="00D20B5B">
      <w:pPr>
        <w:autoSpaceDE w:val="0"/>
        <w:autoSpaceDN w:val="0"/>
        <w:jc w:val="center"/>
        <w:rPr>
          <w:bCs/>
          <w:color w:val="000000"/>
          <w:lang w:val="uk-UA"/>
        </w:rPr>
      </w:pPr>
      <w:r w:rsidRPr="00D20B5B">
        <w:rPr>
          <w:bCs/>
          <w:smallCaps/>
          <w:color w:val="000000"/>
          <w:lang w:val="uk-UA"/>
        </w:rPr>
        <w:t>УКРАЇНА</w:t>
      </w:r>
      <w:r w:rsidRPr="00D20B5B">
        <w:rPr>
          <w:bCs/>
          <w:smallCaps/>
          <w:color w:val="000000"/>
          <w:lang w:val="uk-UA"/>
        </w:rPr>
        <w:br/>
      </w:r>
      <w:r w:rsidRPr="00D20B5B">
        <w:rPr>
          <w:bCs/>
          <w:color w:val="000000"/>
          <w:lang w:val="uk-UA"/>
        </w:rPr>
        <w:t>МОГИЛІВ-ПОДІЛЬСЬКА МІСЬКА РАДА</w:t>
      </w:r>
      <w:r w:rsidRPr="00D20B5B">
        <w:rPr>
          <w:bCs/>
          <w:color w:val="000000"/>
          <w:lang w:val="uk-UA"/>
        </w:rPr>
        <w:br/>
        <w:t>ВІННИЦЬКОЇ ОБЛАСТІ</w:t>
      </w:r>
    </w:p>
    <w:p w:rsidR="00D20B5B" w:rsidRPr="00D20B5B" w:rsidRDefault="00D20B5B" w:rsidP="00D20B5B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D20B5B">
        <w:rPr>
          <w:b/>
          <w:bCs/>
          <w:color w:val="000000"/>
          <w:lang w:val="uk-UA"/>
        </w:rPr>
        <w:t>ВИКОНАВЧИЙ КОМІТЕТ</w:t>
      </w:r>
    </w:p>
    <w:p w:rsidR="00D20B5B" w:rsidRPr="00D20B5B" w:rsidRDefault="00074C64" w:rsidP="00D20B5B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D20B5B" w:rsidRPr="00D20B5B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D20B5B" w:rsidRPr="00D20B5B">
        <w:rPr>
          <w:b/>
          <w:bCs/>
          <w:color w:val="000000"/>
          <w:spacing w:val="80"/>
          <w:sz w:val="32"/>
          <w:szCs w:val="32"/>
          <w:lang w:val="uk-UA"/>
        </w:rPr>
        <w:t>РІШЕННЯ №16</w:t>
      </w:r>
      <w:r w:rsidR="00D20B5B">
        <w:rPr>
          <w:b/>
          <w:bCs/>
          <w:color w:val="000000"/>
          <w:spacing w:val="80"/>
          <w:sz w:val="32"/>
          <w:szCs w:val="32"/>
          <w:lang w:val="uk-UA"/>
        </w:rPr>
        <w:t>0</w:t>
      </w:r>
    </w:p>
    <w:p w:rsidR="00D20B5B" w:rsidRPr="00D20B5B" w:rsidRDefault="00D20B5B" w:rsidP="00D20B5B">
      <w:pPr>
        <w:jc w:val="center"/>
        <w:rPr>
          <w:bCs/>
          <w:color w:val="000000"/>
          <w:lang w:val="uk-UA"/>
        </w:rPr>
      </w:pPr>
      <w:r w:rsidRPr="00D20B5B">
        <w:rPr>
          <w:bCs/>
          <w:color w:val="000000"/>
          <w:lang w:val="uk-UA"/>
        </w:rPr>
        <w:t>Від 01.06.2023р.                                              м. Могилів-Подільський</w:t>
      </w:r>
    </w:p>
    <w:p w:rsidR="00D20B5B" w:rsidRPr="00D20B5B" w:rsidRDefault="00D20B5B" w:rsidP="00D20B5B">
      <w:pPr>
        <w:jc w:val="center"/>
        <w:rPr>
          <w:bCs/>
          <w:color w:val="000000"/>
          <w:lang w:val="uk-UA"/>
        </w:rPr>
      </w:pPr>
    </w:p>
    <w:p w:rsidR="00D20B5B" w:rsidRPr="00D20B5B" w:rsidRDefault="00D20B5B" w:rsidP="00D20B5B">
      <w:pPr>
        <w:widowControl w:val="0"/>
        <w:jc w:val="center"/>
        <w:rPr>
          <w:b/>
          <w:bCs/>
          <w:color w:val="000000"/>
          <w:spacing w:val="2"/>
          <w:sz w:val="20"/>
          <w:lang w:val="uk-UA"/>
        </w:rPr>
      </w:pPr>
    </w:p>
    <w:p w:rsidR="00D20B5B" w:rsidRDefault="0036618D" w:rsidP="00D20B5B">
      <w:pPr>
        <w:tabs>
          <w:tab w:val="left" w:pos="0"/>
        </w:tabs>
        <w:jc w:val="center"/>
        <w:rPr>
          <w:b/>
          <w:bCs/>
          <w:color w:val="000000"/>
          <w:lang w:val="uk-UA"/>
        </w:rPr>
      </w:pPr>
      <w:r w:rsidRPr="00737CF2">
        <w:rPr>
          <w:b/>
          <w:color w:val="000000"/>
          <w:lang w:val="uk-UA"/>
        </w:rPr>
        <w:t xml:space="preserve">Про </w:t>
      </w:r>
      <w:r w:rsidR="005673A4">
        <w:rPr>
          <w:b/>
          <w:color w:val="000000"/>
          <w:lang w:val="uk-UA"/>
        </w:rPr>
        <w:t xml:space="preserve">створення </w:t>
      </w:r>
      <w:r w:rsidR="005673A4">
        <w:rPr>
          <w:b/>
          <w:bCs/>
          <w:color w:val="000000"/>
          <w:lang w:val="uk-UA"/>
        </w:rPr>
        <w:t>к</w:t>
      </w:r>
      <w:r w:rsidR="005673A4" w:rsidRPr="005673A4">
        <w:rPr>
          <w:b/>
          <w:bCs/>
          <w:color w:val="000000"/>
          <w:lang w:val="uk-UA"/>
        </w:rPr>
        <w:t>омісі</w:t>
      </w:r>
      <w:r w:rsidR="0017543E">
        <w:rPr>
          <w:b/>
          <w:bCs/>
          <w:color w:val="000000"/>
          <w:lang w:val="uk-UA"/>
        </w:rPr>
        <w:t>ї</w:t>
      </w:r>
      <w:r w:rsidR="005673A4" w:rsidRPr="005673A4">
        <w:rPr>
          <w:b/>
          <w:bCs/>
          <w:color w:val="000000"/>
          <w:lang w:val="uk-UA"/>
        </w:rPr>
        <w:t xml:space="preserve"> з розгляду питань </w:t>
      </w:r>
    </w:p>
    <w:p w:rsidR="00A22909" w:rsidRDefault="005673A4" w:rsidP="00D20B5B">
      <w:pPr>
        <w:tabs>
          <w:tab w:val="left" w:pos="0"/>
        </w:tabs>
        <w:jc w:val="center"/>
        <w:rPr>
          <w:b/>
          <w:bCs/>
          <w:color w:val="000000"/>
          <w:lang w:val="uk-UA"/>
        </w:rPr>
      </w:pPr>
      <w:r w:rsidRPr="005673A4">
        <w:rPr>
          <w:b/>
          <w:bCs/>
          <w:color w:val="000000"/>
          <w:lang w:val="uk-UA"/>
        </w:rPr>
        <w:t>щодо надання компенсації за знищені об</w:t>
      </w:r>
      <w:r w:rsidR="00D20B5B">
        <w:rPr>
          <w:b/>
          <w:bCs/>
          <w:color w:val="000000"/>
          <w:lang w:val="uk-UA"/>
        </w:rPr>
        <w:t>’</w:t>
      </w:r>
      <w:r w:rsidRPr="005673A4">
        <w:rPr>
          <w:b/>
          <w:bCs/>
          <w:color w:val="000000"/>
          <w:lang w:val="uk-UA"/>
        </w:rPr>
        <w:t>єкти нерухомого майна внаслідок бойових дій, терористичних актів, диверсій, спричинених військово</w:t>
      </w:r>
      <w:r w:rsidR="0017543E">
        <w:rPr>
          <w:b/>
          <w:bCs/>
          <w:color w:val="000000"/>
          <w:lang w:val="uk-UA"/>
        </w:rPr>
        <w:t>ю агресією російської федерації</w:t>
      </w:r>
    </w:p>
    <w:p w:rsidR="005673A4" w:rsidRDefault="005673A4" w:rsidP="00D20B5B">
      <w:pPr>
        <w:tabs>
          <w:tab w:val="left" w:pos="0"/>
        </w:tabs>
        <w:jc w:val="center"/>
        <w:rPr>
          <w:bCs/>
          <w:color w:val="000000"/>
          <w:lang w:val="uk-UA"/>
        </w:rPr>
      </w:pPr>
    </w:p>
    <w:p w:rsidR="00CA6943" w:rsidRPr="008750FD" w:rsidRDefault="004C4151" w:rsidP="004C4151">
      <w:pPr>
        <w:pStyle w:val="1"/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5689E" w:rsidRPr="008750FD">
        <w:rPr>
          <w:rFonts w:ascii="Times New Roman" w:hAnsi="Times New Roman"/>
          <w:sz w:val="28"/>
          <w:szCs w:val="28"/>
        </w:rPr>
        <w:t xml:space="preserve">Керуючись </w:t>
      </w:r>
      <w:r w:rsidR="009C3437" w:rsidRPr="008750FD">
        <w:rPr>
          <w:rFonts w:ascii="Times New Roman" w:hAnsi="Times New Roman"/>
          <w:sz w:val="28"/>
          <w:szCs w:val="28"/>
        </w:rPr>
        <w:t xml:space="preserve">ст. </w:t>
      </w:r>
      <w:r w:rsidR="007E53D9" w:rsidRPr="008750FD">
        <w:rPr>
          <w:rFonts w:ascii="Times New Roman" w:hAnsi="Times New Roman"/>
          <w:sz w:val="28"/>
          <w:szCs w:val="28"/>
        </w:rPr>
        <w:t>5</w:t>
      </w:r>
      <w:r w:rsidR="009C3437" w:rsidRPr="008750FD">
        <w:rPr>
          <w:rFonts w:ascii="Times New Roman" w:hAnsi="Times New Roman"/>
          <w:sz w:val="28"/>
          <w:szCs w:val="28"/>
        </w:rPr>
        <w:t xml:space="preserve">2 Закону України </w:t>
      </w:r>
      <w:r w:rsidR="00473DCE" w:rsidRPr="008750FD">
        <w:rPr>
          <w:rFonts w:ascii="Times New Roman" w:hAnsi="Times New Roman"/>
          <w:sz w:val="28"/>
          <w:szCs w:val="28"/>
        </w:rPr>
        <w:t>«</w:t>
      </w:r>
      <w:r w:rsidR="009C3437" w:rsidRPr="008750FD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 w:rsidR="00473DCE" w:rsidRPr="008750FD">
        <w:rPr>
          <w:rFonts w:ascii="Times New Roman" w:hAnsi="Times New Roman"/>
          <w:sz w:val="28"/>
          <w:szCs w:val="28"/>
        </w:rPr>
        <w:t>»</w:t>
      </w:r>
      <w:r w:rsidR="009C3437" w:rsidRPr="008750FD">
        <w:rPr>
          <w:rFonts w:ascii="Times New Roman" w:hAnsi="Times New Roman"/>
          <w:sz w:val="28"/>
          <w:szCs w:val="28"/>
        </w:rPr>
        <w:t xml:space="preserve">, </w:t>
      </w:r>
      <w:r w:rsidR="00CA6943" w:rsidRPr="008750FD">
        <w:rPr>
          <w:rFonts w:ascii="Times New Roman" w:hAnsi="Times New Roman"/>
          <w:sz w:val="28"/>
          <w:szCs w:val="28"/>
        </w:rPr>
        <w:t xml:space="preserve">відповідно до Закону України </w:t>
      </w:r>
      <w:r w:rsidR="0017543E" w:rsidRPr="008750FD">
        <w:rPr>
          <w:rFonts w:ascii="Times New Roman" w:hAnsi="Times New Roman"/>
          <w:sz w:val="28"/>
          <w:szCs w:val="28"/>
        </w:rPr>
        <w:t>«</w:t>
      </w:r>
      <w:r w:rsidR="00CA6943" w:rsidRPr="008750FD">
        <w:rPr>
          <w:rFonts w:ascii="Times New Roman" w:hAnsi="Times New Roman"/>
          <w:sz w:val="28"/>
          <w:szCs w:val="28"/>
          <w:shd w:val="clear" w:color="auto" w:fill="FFFFFF"/>
        </w:rPr>
        <w:t xml:space="preserve">Про компенсацію за пошкодження та знищення окремих категорій об’єктів нерухомого майна внаслідок бойових дій, терористичних актів, диверсій, спричинених збройною агресією </w:t>
      </w:r>
      <w:r w:rsidR="0017543E" w:rsidRPr="008750FD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CA6943" w:rsidRPr="008750FD">
        <w:rPr>
          <w:rFonts w:ascii="Times New Roman" w:hAnsi="Times New Roman"/>
          <w:sz w:val="28"/>
          <w:szCs w:val="28"/>
          <w:shd w:val="clear" w:color="auto" w:fill="FFFFFF"/>
        </w:rPr>
        <w:t xml:space="preserve">осійської </w:t>
      </w:r>
      <w:r w:rsidR="0017543E" w:rsidRPr="008750FD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="00CA6943" w:rsidRPr="008750FD">
        <w:rPr>
          <w:rFonts w:ascii="Times New Roman" w:hAnsi="Times New Roman"/>
          <w:sz w:val="28"/>
          <w:szCs w:val="28"/>
          <w:shd w:val="clear" w:color="auto" w:fill="FFFFFF"/>
        </w:rPr>
        <w:t xml:space="preserve">едерації проти України, та Державний реєстр майна, пошкодженого та знищеного внаслідок бойових дій, терористичних актів, диверсій, спричинених збройною агресією </w:t>
      </w:r>
      <w:r w:rsidR="0017543E" w:rsidRPr="008750FD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CA6943" w:rsidRPr="008750FD">
        <w:rPr>
          <w:rFonts w:ascii="Times New Roman" w:hAnsi="Times New Roman"/>
          <w:sz w:val="28"/>
          <w:szCs w:val="28"/>
          <w:shd w:val="clear" w:color="auto" w:fill="FFFFFF"/>
        </w:rPr>
        <w:t xml:space="preserve">осійської </w:t>
      </w:r>
      <w:r w:rsidR="0017543E" w:rsidRPr="008750FD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="00CA6943" w:rsidRPr="008750FD">
        <w:rPr>
          <w:rFonts w:ascii="Times New Roman" w:hAnsi="Times New Roman"/>
          <w:sz w:val="28"/>
          <w:szCs w:val="28"/>
          <w:shd w:val="clear" w:color="auto" w:fill="FFFFFF"/>
        </w:rPr>
        <w:t>едерації проти України</w:t>
      </w:r>
      <w:r w:rsidR="00B3090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CA6943" w:rsidRPr="008750FD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737CF2" w:rsidRPr="008750FD">
        <w:rPr>
          <w:rFonts w:ascii="Times New Roman" w:hAnsi="Times New Roman"/>
          <w:sz w:val="28"/>
          <w:szCs w:val="28"/>
        </w:rPr>
        <w:t xml:space="preserve"> </w:t>
      </w:r>
      <w:r w:rsidR="00CA6943" w:rsidRPr="008750FD">
        <w:rPr>
          <w:rFonts w:ascii="Times New Roman" w:hAnsi="Times New Roman"/>
          <w:sz w:val="28"/>
          <w:szCs w:val="28"/>
        </w:rPr>
        <w:t xml:space="preserve">на виконання постанови </w:t>
      </w:r>
      <w:r w:rsidR="0017543E" w:rsidRPr="008750FD">
        <w:rPr>
          <w:rFonts w:ascii="Times New Roman" w:hAnsi="Times New Roman"/>
          <w:sz w:val="28"/>
          <w:szCs w:val="28"/>
        </w:rPr>
        <w:t>К</w:t>
      </w:r>
      <w:r w:rsidR="00CA6943" w:rsidRPr="008750FD">
        <w:rPr>
          <w:rFonts w:ascii="Times New Roman" w:hAnsi="Times New Roman"/>
          <w:sz w:val="28"/>
          <w:szCs w:val="28"/>
        </w:rPr>
        <w:t xml:space="preserve">абінет </w:t>
      </w:r>
      <w:r w:rsidR="0017543E" w:rsidRPr="008750FD">
        <w:rPr>
          <w:rFonts w:ascii="Times New Roman" w:hAnsi="Times New Roman"/>
          <w:sz w:val="28"/>
          <w:szCs w:val="28"/>
        </w:rPr>
        <w:t>М</w:t>
      </w:r>
      <w:r w:rsidR="00CA6943" w:rsidRPr="008750FD">
        <w:rPr>
          <w:rFonts w:ascii="Times New Roman" w:hAnsi="Times New Roman"/>
          <w:sz w:val="28"/>
          <w:szCs w:val="28"/>
        </w:rPr>
        <w:t>іністрів України від 21 квітня 2023 р</w:t>
      </w:r>
      <w:r w:rsidR="008750FD">
        <w:rPr>
          <w:rFonts w:ascii="Times New Roman" w:hAnsi="Times New Roman"/>
          <w:sz w:val="28"/>
          <w:szCs w:val="28"/>
        </w:rPr>
        <w:t xml:space="preserve">оку №381 </w:t>
      </w:r>
      <w:r w:rsidR="00CA6943" w:rsidRPr="008750FD">
        <w:rPr>
          <w:rFonts w:ascii="Times New Roman" w:hAnsi="Times New Roman"/>
          <w:sz w:val="28"/>
          <w:szCs w:val="28"/>
        </w:rPr>
        <w:t xml:space="preserve">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єВідновлення</w:t>
      </w:r>
      <w:proofErr w:type="spellEnd"/>
      <w:r w:rsidR="00CA6943" w:rsidRPr="008750FD">
        <w:rPr>
          <w:rFonts w:ascii="Times New Roman" w:hAnsi="Times New Roman"/>
          <w:sz w:val="28"/>
          <w:szCs w:val="28"/>
        </w:rPr>
        <w:t>», з метою розгляду питань щодо надання компенсації за знищені об</w:t>
      </w:r>
      <w:r>
        <w:rPr>
          <w:rFonts w:ascii="Times New Roman" w:hAnsi="Times New Roman"/>
          <w:sz w:val="28"/>
          <w:szCs w:val="28"/>
        </w:rPr>
        <w:t>’</w:t>
      </w:r>
      <w:r w:rsidR="00CA6943" w:rsidRPr="008750FD">
        <w:rPr>
          <w:rFonts w:ascii="Times New Roman" w:hAnsi="Times New Roman"/>
          <w:sz w:val="28"/>
          <w:szCs w:val="28"/>
        </w:rPr>
        <w:t>єкти нерухомого майна внаслідок бойових дій, терористичних актів, диверсій, спричинених військовою агресією російської федерації,</w:t>
      </w:r>
      <w:r>
        <w:rPr>
          <w:rFonts w:ascii="Times New Roman" w:hAnsi="Times New Roman"/>
          <w:sz w:val="28"/>
          <w:szCs w:val="28"/>
        </w:rPr>
        <w:t xml:space="preserve"> </w:t>
      </w:r>
      <w:r w:rsidR="00CA6943" w:rsidRPr="008750FD">
        <w:rPr>
          <w:rFonts w:ascii="Times New Roman" w:hAnsi="Times New Roman"/>
          <w:sz w:val="28"/>
          <w:szCs w:val="28"/>
        </w:rPr>
        <w:t>-</w:t>
      </w:r>
    </w:p>
    <w:p w:rsidR="00CA6943" w:rsidRPr="008750FD" w:rsidRDefault="00CA6943" w:rsidP="004C4151">
      <w:pPr>
        <w:pStyle w:val="1"/>
        <w:rPr>
          <w:rFonts w:ascii="Times New Roman" w:hAnsi="Times New Roman"/>
          <w:b/>
          <w:sz w:val="28"/>
          <w:szCs w:val="28"/>
        </w:rPr>
      </w:pPr>
    </w:p>
    <w:p w:rsidR="004E12FB" w:rsidRPr="004E12FB" w:rsidRDefault="004E12FB" w:rsidP="004C4151">
      <w:pPr>
        <w:shd w:val="clear" w:color="auto" w:fill="FFFFFF"/>
        <w:tabs>
          <w:tab w:val="left" w:pos="0"/>
        </w:tabs>
        <w:ind w:firstLine="567"/>
        <w:jc w:val="center"/>
        <w:outlineLvl w:val="0"/>
        <w:rPr>
          <w:rFonts w:eastAsia="MS Mincho"/>
          <w:b/>
          <w:lang w:val="uk-UA"/>
        </w:rPr>
      </w:pPr>
      <w:r w:rsidRPr="004E12FB">
        <w:rPr>
          <w:rFonts w:eastAsia="MS Mincho"/>
          <w:b/>
          <w:lang w:val="uk-UA"/>
        </w:rPr>
        <w:t>виконком міської ради ВИРІШИВ:</w:t>
      </w:r>
    </w:p>
    <w:p w:rsidR="00CA2D65" w:rsidRPr="009C1285" w:rsidRDefault="00CA2D65" w:rsidP="004C4151">
      <w:pPr>
        <w:shd w:val="clear" w:color="auto" w:fill="FFFFFF"/>
        <w:tabs>
          <w:tab w:val="left" w:pos="0"/>
        </w:tabs>
        <w:ind w:firstLine="567"/>
        <w:jc w:val="center"/>
        <w:outlineLvl w:val="0"/>
        <w:rPr>
          <w:rFonts w:eastAsia="MS Mincho"/>
          <w:b/>
          <w:color w:val="000000"/>
          <w:lang w:val="uk-UA"/>
        </w:rPr>
      </w:pPr>
    </w:p>
    <w:p w:rsidR="00CA6943" w:rsidRDefault="004C4151" w:rsidP="004C4151">
      <w:pPr>
        <w:tabs>
          <w:tab w:val="left" w:pos="0"/>
          <w:tab w:val="left" w:pos="851"/>
        </w:tabs>
        <w:rPr>
          <w:bCs/>
          <w:color w:val="000000"/>
          <w:lang w:val="uk-UA"/>
        </w:rPr>
      </w:pPr>
      <w:r>
        <w:rPr>
          <w:b/>
          <w:color w:val="000000"/>
          <w:lang w:val="uk-UA"/>
        </w:rPr>
        <w:t xml:space="preserve">        </w:t>
      </w:r>
      <w:r w:rsidRPr="004C4151">
        <w:rPr>
          <w:b/>
          <w:color w:val="000000"/>
          <w:lang w:val="uk-UA"/>
        </w:rPr>
        <w:t>1.</w:t>
      </w:r>
      <w:r>
        <w:rPr>
          <w:color w:val="000000"/>
          <w:lang w:val="uk-UA"/>
        </w:rPr>
        <w:t xml:space="preserve"> </w:t>
      </w:r>
      <w:r w:rsidR="007B413E" w:rsidRPr="007B413E">
        <w:rPr>
          <w:color w:val="000000"/>
          <w:lang w:val="uk-UA"/>
        </w:rPr>
        <w:t>С</w:t>
      </w:r>
      <w:r w:rsidR="00CA6943" w:rsidRPr="007B413E">
        <w:rPr>
          <w:color w:val="000000"/>
          <w:lang w:val="uk-UA"/>
        </w:rPr>
        <w:t>твор</w:t>
      </w:r>
      <w:r w:rsidR="007B413E" w:rsidRPr="007B413E">
        <w:rPr>
          <w:color w:val="000000"/>
          <w:lang w:val="uk-UA"/>
        </w:rPr>
        <w:t>ити</w:t>
      </w:r>
      <w:r w:rsidR="00CA6943" w:rsidRPr="007B413E">
        <w:rPr>
          <w:color w:val="000000"/>
          <w:lang w:val="uk-UA"/>
        </w:rPr>
        <w:t xml:space="preserve"> </w:t>
      </w:r>
      <w:r w:rsidR="0017543E">
        <w:rPr>
          <w:color w:val="000000"/>
          <w:lang w:val="uk-UA"/>
        </w:rPr>
        <w:t xml:space="preserve">та </w:t>
      </w:r>
      <w:r w:rsidR="0017543E">
        <w:rPr>
          <w:bCs/>
          <w:color w:val="000000"/>
          <w:lang w:val="uk-UA"/>
        </w:rPr>
        <w:t>з</w:t>
      </w:r>
      <w:r w:rsidR="0017543E" w:rsidRPr="0017543E">
        <w:rPr>
          <w:bCs/>
          <w:color w:val="000000"/>
          <w:lang w:val="uk-UA"/>
        </w:rPr>
        <w:t xml:space="preserve">атвердити склад </w:t>
      </w:r>
      <w:r w:rsidR="00CA6943" w:rsidRPr="007B413E">
        <w:rPr>
          <w:bCs/>
          <w:color w:val="000000"/>
          <w:lang w:val="uk-UA"/>
        </w:rPr>
        <w:t>комісі</w:t>
      </w:r>
      <w:r w:rsidR="0017543E">
        <w:rPr>
          <w:bCs/>
          <w:color w:val="000000"/>
          <w:lang w:val="uk-UA"/>
        </w:rPr>
        <w:t>ї</w:t>
      </w:r>
      <w:r w:rsidR="00CA6943" w:rsidRPr="007B413E">
        <w:rPr>
          <w:bCs/>
          <w:color w:val="000000"/>
          <w:lang w:val="uk-UA"/>
        </w:rPr>
        <w:t xml:space="preserve"> з розгляду питань щодо надання компенсації за знищені об</w:t>
      </w:r>
      <w:r w:rsidR="00B3090B">
        <w:rPr>
          <w:bCs/>
          <w:color w:val="000000"/>
          <w:lang w:val="uk-UA"/>
        </w:rPr>
        <w:t>’</w:t>
      </w:r>
      <w:r w:rsidR="00CA6943" w:rsidRPr="007B413E">
        <w:rPr>
          <w:bCs/>
          <w:color w:val="000000"/>
          <w:lang w:val="uk-UA"/>
        </w:rPr>
        <w:t>єкти нерухомого майна внаслідок бойових дій, терористичних актів, диверсій, спричинених військово</w:t>
      </w:r>
      <w:r w:rsidR="0017543E">
        <w:rPr>
          <w:bCs/>
          <w:color w:val="000000"/>
          <w:lang w:val="uk-UA"/>
        </w:rPr>
        <w:t>ю агресією російської федерації згідно з додатком.</w:t>
      </w:r>
    </w:p>
    <w:p w:rsidR="008F077B" w:rsidRPr="009C1285" w:rsidRDefault="004C4151" w:rsidP="004C4151">
      <w:pPr>
        <w:shd w:val="clear" w:color="auto" w:fill="FFFFFF"/>
        <w:tabs>
          <w:tab w:val="left" w:pos="567"/>
          <w:tab w:val="left" w:pos="851"/>
        </w:tabs>
        <w:outlineLvl w:val="0"/>
        <w:rPr>
          <w:rFonts w:eastAsia="MS Mincho"/>
          <w:b/>
          <w:color w:val="000000"/>
          <w:lang w:val="uk-UA"/>
        </w:rPr>
      </w:pPr>
      <w:r>
        <w:rPr>
          <w:b/>
          <w:color w:val="000000"/>
          <w:lang w:val="uk-UA"/>
        </w:rPr>
        <w:tab/>
      </w:r>
      <w:r w:rsidRPr="004C4151">
        <w:rPr>
          <w:b/>
          <w:color w:val="000000"/>
          <w:lang w:val="uk-UA"/>
        </w:rPr>
        <w:t>2.</w:t>
      </w:r>
      <w:r>
        <w:rPr>
          <w:color w:val="000000"/>
          <w:lang w:val="uk-UA"/>
        </w:rPr>
        <w:t xml:space="preserve"> </w:t>
      </w:r>
      <w:r w:rsidR="008F077B" w:rsidRPr="009C1285">
        <w:rPr>
          <w:color w:val="000000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891ADE" w:rsidRPr="009C1285">
        <w:rPr>
          <w:color w:val="000000"/>
          <w:lang w:val="uk-UA"/>
        </w:rPr>
        <w:t>Безмещука</w:t>
      </w:r>
      <w:proofErr w:type="spellEnd"/>
      <w:r w:rsidR="00891ADE" w:rsidRPr="009C1285">
        <w:rPr>
          <w:color w:val="000000"/>
          <w:lang w:val="uk-UA"/>
        </w:rPr>
        <w:t xml:space="preserve"> П.О..</w:t>
      </w:r>
    </w:p>
    <w:p w:rsidR="008F077B" w:rsidRPr="008F077B" w:rsidRDefault="008F077B" w:rsidP="00D20B5B">
      <w:pPr>
        <w:jc w:val="both"/>
        <w:rPr>
          <w:sz w:val="16"/>
          <w:szCs w:val="16"/>
          <w:lang w:val="uk-UA"/>
        </w:rPr>
      </w:pPr>
    </w:p>
    <w:p w:rsidR="008F077B" w:rsidRDefault="008F077B" w:rsidP="00D20B5B">
      <w:pPr>
        <w:jc w:val="both"/>
        <w:rPr>
          <w:sz w:val="16"/>
          <w:szCs w:val="16"/>
          <w:lang w:val="uk-UA"/>
        </w:rPr>
      </w:pPr>
    </w:p>
    <w:p w:rsidR="000D3E8C" w:rsidRPr="008F077B" w:rsidRDefault="000D3E8C" w:rsidP="00D20B5B">
      <w:pPr>
        <w:jc w:val="both"/>
        <w:rPr>
          <w:sz w:val="16"/>
          <w:szCs w:val="16"/>
          <w:lang w:val="uk-UA"/>
        </w:rPr>
      </w:pPr>
    </w:p>
    <w:p w:rsidR="00891ADE" w:rsidRPr="004C4151" w:rsidRDefault="00891ADE" w:rsidP="00D20B5B">
      <w:pPr>
        <w:tabs>
          <w:tab w:val="left" w:pos="6946"/>
        </w:tabs>
        <w:ind w:firstLine="720"/>
        <w:jc w:val="both"/>
        <w:rPr>
          <w:lang w:val="x-none"/>
        </w:rPr>
      </w:pPr>
      <w:proofErr w:type="spellStart"/>
      <w:r w:rsidRPr="004C4151">
        <w:rPr>
          <w:lang w:val="x-none"/>
        </w:rPr>
        <w:t>Міський</w:t>
      </w:r>
      <w:proofErr w:type="spellEnd"/>
      <w:r w:rsidRPr="004C4151">
        <w:rPr>
          <w:lang w:val="x-none"/>
        </w:rPr>
        <w:t xml:space="preserve"> голова              </w:t>
      </w:r>
      <w:r w:rsidR="00657E91" w:rsidRPr="004C4151">
        <w:rPr>
          <w:lang w:val="x-none"/>
        </w:rPr>
        <w:t xml:space="preserve">                          </w:t>
      </w:r>
      <w:r w:rsidRPr="004C4151">
        <w:rPr>
          <w:lang w:val="x-none"/>
        </w:rPr>
        <w:t xml:space="preserve">     </w:t>
      </w:r>
      <w:r w:rsidR="004C4151">
        <w:rPr>
          <w:lang w:val="uk-UA"/>
        </w:rPr>
        <w:t xml:space="preserve">       </w:t>
      </w:r>
      <w:r w:rsidR="000D3E8C">
        <w:rPr>
          <w:lang w:val="uk-UA"/>
        </w:rPr>
        <w:t xml:space="preserve">  </w:t>
      </w:r>
      <w:proofErr w:type="spellStart"/>
      <w:r w:rsidRPr="004C4151">
        <w:rPr>
          <w:lang w:val="x-none"/>
        </w:rPr>
        <w:t>Геннадій</w:t>
      </w:r>
      <w:proofErr w:type="spellEnd"/>
      <w:r w:rsidRPr="004C4151">
        <w:rPr>
          <w:lang w:val="x-none"/>
        </w:rPr>
        <w:t xml:space="preserve"> ГЛУХМАНЮК</w:t>
      </w:r>
    </w:p>
    <w:p w:rsidR="00891ADE" w:rsidRDefault="00891ADE" w:rsidP="00D20B5B">
      <w:pPr>
        <w:tabs>
          <w:tab w:val="left" w:pos="6946"/>
        </w:tabs>
        <w:ind w:firstLine="720"/>
        <w:jc w:val="both"/>
        <w:rPr>
          <w:b/>
          <w:lang w:val="uk-UA"/>
        </w:rPr>
      </w:pPr>
    </w:p>
    <w:p w:rsidR="004C4151" w:rsidRDefault="004C4151" w:rsidP="00D20B5B">
      <w:pPr>
        <w:tabs>
          <w:tab w:val="left" w:pos="6946"/>
        </w:tabs>
        <w:ind w:firstLine="720"/>
        <w:jc w:val="both"/>
        <w:rPr>
          <w:b/>
          <w:lang w:val="uk-UA"/>
        </w:rPr>
      </w:pPr>
    </w:p>
    <w:p w:rsidR="00C011FE" w:rsidRPr="00C80452" w:rsidRDefault="00FE6E41" w:rsidP="00FE6E41">
      <w:pPr>
        <w:tabs>
          <w:tab w:val="left" w:pos="3957"/>
        </w:tabs>
        <w:rPr>
          <w:lang w:val="uk-UA" w:eastAsia="en-US"/>
        </w:rPr>
      </w:pPr>
      <w:bookmarkStart w:id="0" w:name="_GoBack"/>
      <w:bookmarkEnd w:id="0"/>
      <w:r>
        <w:rPr>
          <w:b/>
          <w:lang w:val="uk-UA"/>
        </w:rPr>
        <w:lastRenderedPageBreak/>
        <w:t xml:space="preserve">                                                                                    </w:t>
      </w:r>
      <w:r w:rsidR="008B1322">
        <w:rPr>
          <w:lang w:val="uk-UA" w:eastAsia="en-US"/>
        </w:rPr>
        <w:t xml:space="preserve">                 </w:t>
      </w:r>
      <w:r w:rsidR="00C011FE" w:rsidRPr="00C80452">
        <w:rPr>
          <w:lang w:val="uk-UA" w:eastAsia="en-US"/>
        </w:rPr>
        <w:t>Додат</w:t>
      </w:r>
      <w:r w:rsidR="00C011FE">
        <w:rPr>
          <w:lang w:val="uk-UA" w:eastAsia="en-US"/>
        </w:rPr>
        <w:t>ок</w:t>
      </w:r>
    </w:p>
    <w:p w:rsidR="008B1322" w:rsidRDefault="008B1322" w:rsidP="008B1322">
      <w:pPr>
        <w:tabs>
          <w:tab w:val="left" w:pos="3957"/>
        </w:tabs>
        <w:ind w:left="5670"/>
        <w:rPr>
          <w:lang w:val="uk-UA" w:eastAsia="en-US"/>
        </w:rPr>
      </w:pPr>
      <w:r>
        <w:rPr>
          <w:lang w:val="uk-UA" w:eastAsia="en-US"/>
        </w:rPr>
        <w:t xml:space="preserve">       </w:t>
      </w:r>
      <w:r w:rsidR="00C011FE" w:rsidRPr="00C80452">
        <w:rPr>
          <w:lang w:val="uk-UA" w:eastAsia="en-US"/>
        </w:rPr>
        <w:t xml:space="preserve">до рішення виконавчого </w:t>
      </w:r>
      <w:r>
        <w:rPr>
          <w:lang w:val="uk-UA" w:eastAsia="en-US"/>
        </w:rPr>
        <w:t xml:space="preserve">    </w:t>
      </w:r>
    </w:p>
    <w:p w:rsidR="00C011FE" w:rsidRPr="00C80452" w:rsidRDefault="008B1322" w:rsidP="008B1322">
      <w:pPr>
        <w:tabs>
          <w:tab w:val="left" w:pos="3957"/>
        </w:tabs>
        <w:ind w:left="5670"/>
        <w:rPr>
          <w:lang w:val="uk-UA" w:eastAsia="en-US"/>
        </w:rPr>
      </w:pPr>
      <w:r>
        <w:rPr>
          <w:lang w:val="uk-UA" w:eastAsia="en-US"/>
        </w:rPr>
        <w:t xml:space="preserve">       </w:t>
      </w:r>
      <w:r w:rsidR="00C011FE" w:rsidRPr="00C80452">
        <w:rPr>
          <w:lang w:val="uk-UA" w:eastAsia="en-US"/>
        </w:rPr>
        <w:t>комітету</w:t>
      </w:r>
      <w:r>
        <w:rPr>
          <w:lang w:val="uk-UA" w:eastAsia="en-US"/>
        </w:rPr>
        <w:t xml:space="preserve"> міської ради</w:t>
      </w:r>
    </w:p>
    <w:p w:rsidR="00C011FE" w:rsidRPr="00C80452" w:rsidRDefault="008B1322" w:rsidP="00C011FE">
      <w:pPr>
        <w:tabs>
          <w:tab w:val="left" w:pos="3957"/>
        </w:tabs>
        <w:ind w:left="5670"/>
        <w:rPr>
          <w:lang w:val="uk-UA" w:eastAsia="en-US"/>
        </w:rPr>
      </w:pPr>
      <w:r>
        <w:rPr>
          <w:lang w:val="uk-UA" w:eastAsia="en-US"/>
        </w:rPr>
        <w:t xml:space="preserve">       </w:t>
      </w:r>
      <w:r w:rsidR="00C011FE" w:rsidRPr="00C80452">
        <w:rPr>
          <w:lang w:val="uk-UA" w:eastAsia="en-US"/>
        </w:rPr>
        <w:t xml:space="preserve">від </w:t>
      </w:r>
      <w:r>
        <w:rPr>
          <w:lang w:val="uk-UA" w:eastAsia="en-US"/>
        </w:rPr>
        <w:t>01.06.2023 року №160</w:t>
      </w:r>
    </w:p>
    <w:p w:rsidR="00C011FE" w:rsidRPr="00C80452" w:rsidRDefault="00C011FE" w:rsidP="00C011FE">
      <w:pPr>
        <w:tabs>
          <w:tab w:val="left" w:pos="3957"/>
        </w:tabs>
        <w:rPr>
          <w:lang w:val="uk-UA" w:eastAsia="en-US"/>
        </w:rPr>
      </w:pPr>
    </w:p>
    <w:p w:rsidR="00C011FE" w:rsidRDefault="00C011FE" w:rsidP="00C011FE">
      <w:pPr>
        <w:tabs>
          <w:tab w:val="left" w:pos="3957"/>
        </w:tabs>
        <w:rPr>
          <w:b/>
          <w:lang w:val="uk-UA" w:eastAsia="en-US"/>
        </w:rPr>
      </w:pPr>
    </w:p>
    <w:p w:rsidR="00C011FE" w:rsidRPr="008B1322" w:rsidRDefault="00C011FE" w:rsidP="00C011FE">
      <w:pPr>
        <w:tabs>
          <w:tab w:val="left" w:pos="3957"/>
        </w:tabs>
        <w:jc w:val="center"/>
        <w:rPr>
          <w:b/>
          <w:lang w:val="uk-UA" w:eastAsia="en-US"/>
        </w:rPr>
      </w:pPr>
      <w:r w:rsidRPr="008B1322">
        <w:rPr>
          <w:b/>
          <w:lang w:val="uk-UA" w:eastAsia="en-US"/>
        </w:rPr>
        <w:t>СКЛАД</w:t>
      </w:r>
    </w:p>
    <w:p w:rsidR="00E13617" w:rsidRDefault="00C011FE" w:rsidP="00C011FE">
      <w:pPr>
        <w:tabs>
          <w:tab w:val="left" w:pos="3957"/>
        </w:tabs>
        <w:jc w:val="center"/>
        <w:rPr>
          <w:b/>
          <w:bCs/>
          <w:lang w:val="uk-UA" w:eastAsia="en-US"/>
        </w:rPr>
      </w:pPr>
      <w:r w:rsidRPr="008B1322">
        <w:rPr>
          <w:b/>
          <w:bCs/>
          <w:lang w:val="uk-UA" w:eastAsia="en-US"/>
        </w:rPr>
        <w:t xml:space="preserve">комісії з розгляду питань щодо надання компенсації </w:t>
      </w:r>
    </w:p>
    <w:p w:rsidR="00E13617" w:rsidRDefault="00C011FE" w:rsidP="00C011FE">
      <w:pPr>
        <w:tabs>
          <w:tab w:val="left" w:pos="3957"/>
        </w:tabs>
        <w:jc w:val="center"/>
        <w:rPr>
          <w:b/>
          <w:bCs/>
          <w:lang w:val="uk-UA" w:eastAsia="en-US"/>
        </w:rPr>
      </w:pPr>
      <w:r w:rsidRPr="008B1322">
        <w:rPr>
          <w:b/>
          <w:bCs/>
          <w:lang w:val="uk-UA" w:eastAsia="en-US"/>
        </w:rPr>
        <w:t>за знищені об</w:t>
      </w:r>
      <w:r w:rsidR="00E13617">
        <w:rPr>
          <w:b/>
          <w:bCs/>
          <w:lang w:val="uk-UA" w:eastAsia="en-US"/>
        </w:rPr>
        <w:t>’</w:t>
      </w:r>
      <w:r w:rsidRPr="008B1322">
        <w:rPr>
          <w:b/>
          <w:bCs/>
          <w:lang w:val="uk-UA" w:eastAsia="en-US"/>
        </w:rPr>
        <w:t>єкти нерухомого майна внаслідок бойових дій, терористичних актів, диверсій, спричинених військово</w:t>
      </w:r>
      <w:r w:rsidR="008B1322">
        <w:rPr>
          <w:b/>
          <w:bCs/>
          <w:lang w:val="uk-UA" w:eastAsia="en-US"/>
        </w:rPr>
        <w:t xml:space="preserve">ю </w:t>
      </w:r>
    </w:p>
    <w:p w:rsidR="00C263C5" w:rsidRPr="00DA626C" w:rsidRDefault="008B1322" w:rsidP="00DA626C">
      <w:pPr>
        <w:tabs>
          <w:tab w:val="left" w:pos="3957"/>
        </w:tabs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агресією російської федерації</w:t>
      </w:r>
    </w:p>
    <w:p w:rsidR="00C263C5" w:rsidRDefault="00C263C5" w:rsidP="00C011FE">
      <w:pPr>
        <w:tabs>
          <w:tab w:val="left" w:pos="3957"/>
        </w:tabs>
        <w:jc w:val="center"/>
        <w:rPr>
          <w:b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9"/>
        <w:gridCol w:w="310"/>
        <w:gridCol w:w="5103"/>
      </w:tblGrid>
      <w:tr w:rsidR="0056467F" w:rsidRPr="00383B26" w:rsidTr="00383B26">
        <w:tc>
          <w:tcPr>
            <w:tcW w:w="9322" w:type="dxa"/>
            <w:gridSpan w:val="3"/>
            <w:shd w:val="clear" w:color="auto" w:fill="auto"/>
          </w:tcPr>
          <w:p w:rsidR="0056467F" w:rsidRPr="00383B26" w:rsidRDefault="0056467F" w:rsidP="00383B26">
            <w:pPr>
              <w:tabs>
                <w:tab w:val="left" w:pos="3957"/>
              </w:tabs>
              <w:rPr>
                <w:b/>
                <w:lang w:val="uk-UA" w:eastAsia="en-US"/>
              </w:rPr>
            </w:pPr>
            <w:r w:rsidRPr="00383B26">
              <w:rPr>
                <w:b/>
                <w:i/>
                <w:lang w:val="uk-UA" w:eastAsia="en-US"/>
              </w:rPr>
              <w:t>Голова комісії:</w:t>
            </w:r>
          </w:p>
        </w:tc>
      </w:tr>
      <w:tr w:rsidR="00C263C5" w:rsidRPr="00383B26" w:rsidTr="00383B26">
        <w:tc>
          <w:tcPr>
            <w:tcW w:w="3909" w:type="dxa"/>
            <w:shd w:val="clear" w:color="auto" w:fill="auto"/>
          </w:tcPr>
          <w:p w:rsidR="00442747" w:rsidRPr="00383B26" w:rsidRDefault="00C263C5" w:rsidP="00383B26">
            <w:pPr>
              <w:tabs>
                <w:tab w:val="left" w:pos="3957"/>
              </w:tabs>
              <w:rPr>
                <w:lang w:val="uk-UA" w:eastAsia="en-US"/>
              </w:rPr>
            </w:pPr>
            <w:r w:rsidRPr="00383B26">
              <w:rPr>
                <w:lang w:val="uk-UA" w:eastAsia="en-US"/>
              </w:rPr>
              <w:t xml:space="preserve">Безмещук </w:t>
            </w:r>
          </w:p>
          <w:p w:rsidR="00C263C5" w:rsidRPr="00383B26" w:rsidRDefault="00C263C5" w:rsidP="00383B26">
            <w:pPr>
              <w:tabs>
                <w:tab w:val="left" w:pos="3957"/>
              </w:tabs>
              <w:rPr>
                <w:lang w:val="uk-UA" w:eastAsia="en-US"/>
              </w:rPr>
            </w:pPr>
            <w:r w:rsidRPr="00383B26">
              <w:rPr>
                <w:lang w:val="uk-UA" w:eastAsia="en-US"/>
              </w:rPr>
              <w:t>Петро Олександрович</w:t>
            </w:r>
          </w:p>
        </w:tc>
        <w:tc>
          <w:tcPr>
            <w:tcW w:w="310" w:type="dxa"/>
            <w:shd w:val="clear" w:color="auto" w:fill="auto"/>
          </w:tcPr>
          <w:p w:rsidR="00C263C5" w:rsidRPr="00383B26" w:rsidRDefault="00C263C5" w:rsidP="00383B26">
            <w:pPr>
              <w:tabs>
                <w:tab w:val="left" w:pos="3957"/>
              </w:tabs>
              <w:jc w:val="center"/>
              <w:rPr>
                <w:b/>
                <w:lang w:val="uk-UA" w:eastAsia="en-US"/>
              </w:rPr>
            </w:pPr>
            <w:r w:rsidRPr="00383B26">
              <w:rPr>
                <w:b/>
                <w:lang w:val="uk-UA" w:eastAsia="en-US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C263C5" w:rsidRPr="00383B26" w:rsidRDefault="00442747" w:rsidP="00383B26">
            <w:pPr>
              <w:tabs>
                <w:tab w:val="left" w:pos="3957"/>
              </w:tabs>
              <w:rPr>
                <w:b/>
                <w:lang w:val="uk-UA" w:eastAsia="en-US"/>
              </w:rPr>
            </w:pPr>
            <w:r w:rsidRPr="00383B26">
              <w:rPr>
                <w:lang w:val="uk-UA" w:eastAsia="en-US"/>
              </w:rPr>
              <w:t>перший заступник міського голови.</w:t>
            </w:r>
          </w:p>
        </w:tc>
      </w:tr>
      <w:tr w:rsidR="00DD6C10" w:rsidRPr="00383B26" w:rsidTr="00383B26">
        <w:tc>
          <w:tcPr>
            <w:tcW w:w="9322" w:type="dxa"/>
            <w:gridSpan w:val="3"/>
            <w:shd w:val="clear" w:color="auto" w:fill="auto"/>
          </w:tcPr>
          <w:p w:rsidR="00DD6C10" w:rsidRPr="00383B26" w:rsidRDefault="00DD6C10" w:rsidP="00383B26">
            <w:pPr>
              <w:tabs>
                <w:tab w:val="left" w:pos="3957"/>
              </w:tabs>
              <w:rPr>
                <w:lang w:val="uk-UA" w:eastAsia="en-US"/>
              </w:rPr>
            </w:pPr>
          </w:p>
        </w:tc>
      </w:tr>
      <w:tr w:rsidR="00E13DDD" w:rsidRPr="00383B26" w:rsidTr="00383B26">
        <w:tc>
          <w:tcPr>
            <w:tcW w:w="9322" w:type="dxa"/>
            <w:gridSpan w:val="3"/>
            <w:shd w:val="clear" w:color="auto" w:fill="auto"/>
          </w:tcPr>
          <w:p w:rsidR="00E13DDD" w:rsidRPr="00383B26" w:rsidRDefault="00E13DDD" w:rsidP="00383B26">
            <w:pPr>
              <w:tabs>
                <w:tab w:val="left" w:pos="3957"/>
              </w:tabs>
              <w:rPr>
                <w:b/>
                <w:lang w:val="uk-UA" w:eastAsia="en-US"/>
              </w:rPr>
            </w:pPr>
            <w:r w:rsidRPr="00383B26">
              <w:rPr>
                <w:b/>
                <w:i/>
                <w:lang w:val="uk-UA" w:eastAsia="en-US"/>
              </w:rPr>
              <w:t>Заступник голови комісії:</w:t>
            </w:r>
          </w:p>
        </w:tc>
      </w:tr>
      <w:tr w:rsidR="00C263C5" w:rsidRPr="00383B26" w:rsidTr="00383B26">
        <w:tc>
          <w:tcPr>
            <w:tcW w:w="3909" w:type="dxa"/>
            <w:shd w:val="clear" w:color="auto" w:fill="auto"/>
          </w:tcPr>
          <w:p w:rsidR="00C263C5" w:rsidRPr="00383B26" w:rsidRDefault="00442747" w:rsidP="00383B26">
            <w:pPr>
              <w:tabs>
                <w:tab w:val="left" w:pos="3957"/>
              </w:tabs>
              <w:rPr>
                <w:b/>
                <w:lang w:val="uk-UA" w:eastAsia="en-US"/>
              </w:rPr>
            </w:pPr>
            <w:proofErr w:type="spellStart"/>
            <w:r w:rsidRPr="00383B26">
              <w:rPr>
                <w:bCs/>
                <w:lang w:val="uk-UA" w:eastAsia="en-US"/>
              </w:rPr>
              <w:t>Чорнодолюк</w:t>
            </w:r>
            <w:proofErr w:type="spellEnd"/>
            <w:r w:rsidRPr="00383B26">
              <w:rPr>
                <w:bCs/>
                <w:lang w:val="uk-UA" w:eastAsia="en-US"/>
              </w:rPr>
              <w:t xml:space="preserve"> Юрій Іванович</w:t>
            </w:r>
          </w:p>
        </w:tc>
        <w:tc>
          <w:tcPr>
            <w:tcW w:w="310" w:type="dxa"/>
            <w:shd w:val="clear" w:color="auto" w:fill="auto"/>
          </w:tcPr>
          <w:p w:rsidR="00C263C5" w:rsidRPr="00383B26" w:rsidRDefault="00442747" w:rsidP="00383B26">
            <w:pPr>
              <w:tabs>
                <w:tab w:val="left" w:pos="3957"/>
              </w:tabs>
              <w:jc w:val="center"/>
              <w:rPr>
                <w:b/>
                <w:lang w:val="uk-UA" w:eastAsia="en-US"/>
              </w:rPr>
            </w:pPr>
            <w:r w:rsidRPr="00383B26">
              <w:rPr>
                <w:b/>
                <w:lang w:val="uk-UA" w:eastAsia="en-US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C263C5" w:rsidRPr="00383B26" w:rsidRDefault="00442747" w:rsidP="00383B26">
            <w:pPr>
              <w:tabs>
                <w:tab w:val="left" w:pos="3957"/>
              </w:tabs>
              <w:rPr>
                <w:b/>
                <w:lang w:val="uk-UA" w:eastAsia="en-US"/>
              </w:rPr>
            </w:pPr>
            <w:r w:rsidRPr="00383B26">
              <w:rPr>
                <w:lang w:val="uk-UA" w:eastAsia="en-US"/>
              </w:rPr>
              <w:t>начальник управління міської ради з питань надзвичайних ситуацій, оборонної, мобілізаційної роботи та взаємодії з правоохоронними органами.</w:t>
            </w:r>
          </w:p>
        </w:tc>
      </w:tr>
      <w:tr w:rsidR="00DD6C10" w:rsidRPr="00383B26" w:rsidTr="00383B26">
        <w:tc>
          <w:tcPr>
            <w:tcW w:w="9322" w:type="dxa"/>
            <w:gridSpan w:val="3"/>
            <w:shd w:val="clear" w:color="auto" w:fill="auto"/>
          </w:tcPr>
          <w:p w:rsidR="00DD6C10" w:rsidRPr="00383B26" w:rsidRDefault="00DD6C10" w:rsidP="00383B26">
            <w:pPr>
              <w:tabs>
                <w:tab w:val="left" w:pos="3957"/>
              </w:tabs>
              <w:rPr>
                <w:lang w:val="uk-UA" w:eastAsia="en-US"/>
              </w:rPr>
            </w:pPr>
          </w:p>
        </w:tc>
      </w:tr>
      <w:tr w:rsidR="0056467F" w:rsidRPr="00383B26" w:rsidTr="00383B26">
        <w:tc>
          <w:tcPr>
            <w:tcW w:w="9322" w:type="dxa"/>
            <w:gridSpan w:val="3"/>
            <w:shd w:val="clear" w:color="auto" w:fill="auto"/>
          </w:tcPr>
          <w:p w:rsidR="0056467F" w:rsidRPr="00383B26" w:rsidRDefault="0056467F" w:rsidP="00383B26">
            <w:pPr>
              <w:tabs>
                <w:tab w:val="left" w:pos="3957"/>
              </w:tabs>
              <w:rPr>
                <w:b/>
                <w:lang w:val="uk-UA" w:eastAsia="en-US"/>
              </w:rPr>
            </w:pPr>
            <w:r w:rsidRPr="00383B26">
              <w:rPr>
                <w:b/>
                <w:i/>
                <w:lang w:val="uk-UA" w:eastAsia="en-US"/>
              </w:rPr>
              <w:t>Секретар комісії:</w:t>
            </w:r>
          </w:p>
        </w:tc>
      </w:tr>
      <w:tr w:rsidR="00C263C5" w:rsidRPr="00383B26" w:rsidTr="00383B26">
        <w:tc>
          <w:tcPr>
            <w:tcW w:w="3909" w:type="dxa"/>
            <w:shd w:val="clear" w:color="auto" w:fill="auto"/>
          </w:tcPr>
          <w:p w:rsidR="00C263C5" w:rsidRPr="00383B26" w:rsidRDefault="00442747" w:rsidP="00383B26">
            <w:pPr>
              <w:tabs>
                <w:tab w:val="left" w:pos="3957"/>
              </w:tabs>
              <w:rPr>
                <w:b/>
                <w:lang w:val="uk-UA" w:eastAsia="en-US"/>
              </w:rPr>
            </w:pPr>
            <w:proofErr w:type="spellStart"/>
            <w:r w:rsidRPr="00383B26">
              <w:rPr>
                <w:bCs/>
                <w:iCs/>
                <w:lang w:val="uk-UA" w:eastAsia="en-US"/>
              </w:rPr>
              <w:t>Дейнега</w:t>
            </w:r>
            <w:proofErr w:type="spellEnd"/>
            <w:r w:rsidRPr="00383B26">
              <w:rPr>
                <w:bCs/>
                <w:iCs/>
                <w:lang w:val="uk-UA" w:eastAsia="en-US"/>
              </w:rPr>
              <w:t xml:space="preserve"> Людмила Ігорівна</w:t>
            </w:r>
          </w:p>
        </w:tc>
        <w:tc>
          <w:tcPr>
            <w:tcW w:w="310" w:type="dxa"/>
            <w:shd w:val="clear" w:color="auto" w:fill="auto"/>
          </w:tcPr>
          <w:p w:rsidR="00C263C5" w:rsidRPr="00383B26" w:rsidRDefault="00442747" w:rsidP="00383B26">
            <w:pPr>
              <w:tabs>
                <w:tab w:val="left" w:pos="3957"/>
              </w:tabs>
              <w:jc w:val="center"/>
              <w:rPr>
                <w:b/>
                <w:lang w:val="uk-UA" w:eastAsia="en-US"/>
              </w:rPr>
            </w:pPr>
            <w:r w:rsidRPr="00383B26">
              <w:rPr>
                <w:b/>
                <w:lang w:val="uk-UA" w:eastAsia="en-US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442747" w:rsidRPr="00383B26" w:rsidRDefault="00442747" w:rsidP="00383B26">
            <w:pPr>
              <w:tabs>
                <w:tab w:val="left" w:pos="284"/>
              </w:tabs>
              <w:rPr>
                <w:i/>
                <w:lang w:val="uk-UA" w:eastAsia="en-US"/>
              </w:rPr>
            </w:pPr>
            <w:r w:rsidRPr="00383B26">
              <w:rPr>
                <w:bCs/>
                <w:iCs/>
                <w:lang w:val="uk-UA" w:eastAsia="en-US"/>
              </w:rPr>
              <w:t>начальник управління</w:t>
            </w:r>
            <w:r w:rsidRPr="00383B26">
              <w:rPr>
                <w:lang w:val="uk-UA" w:eastAsia="en-US"/>
              </w:rPr>
              <w:t> </w:t>
            </w:r>
            <w:r w:rsidRPr="00383B26">
              <w:rPr>
                <w:bCs/>
                <w:iCs/>
                <w:lang w:val="uk-UA" w:eastAsia="en-US"/>
              </w:rPr>
              <w:t>праці та соціального захисту населення міської ради.</w:t>
            </w:r>
          </w:p>
          <w:p w:rsidR="00C263C5" w:rsidRPr="00383B26" w:rsidRDefault="00C263C5" w:rsidP="00383B26">
            <w:pPr>
              <w:tabs>
                <w:tab w:val="left" w:pos="3957"/>
              </w:tabs>
              <w:rPr>
                <w:b/>
                <w:lang w:val="uk-UA" w:eastAsia="en-US"/>
              </w:rPr>
            </w:pPr>
          </w:p>
        </w:tc>
      </w:tr>
      <w:tr w:rsidR="00DD6C10" w:rsidRPr="00383B26" w:rsidTr="00383B26">
        <w:tc>
          <w:tcPr>
            <w:tcW w:w="9322" w:type="dxa"/>
            <w:gridSpan w:val="3"/>
            <w:shd w:val="clear" w:color="auto" w:fill="auto"/>
          </w:tcPr>
          <w:p w:rsidR="00DD6C10" w:rsidRPr="00383B26" w:rsidRDefault="00DD6C10" w:rsidP="00383B26">
            <w:pPr>
              <w:tabs>
                <w:tab w:val="left" w:pos="3957"/>
              </w:tabs>
              <w:jc w:val="center"/>
              <w:rPr>
                <w:b/>
                <w:lang w:val="uk-UA" w:eastAsia="en-US"/>
              </w:rPr>
            </w:pPr>
          </w:p>
        </w:tc>
      </w:tr>
      <w:tr w:rsidR="0056467F" w:rsidRPr="00383B26" w:rsidTr="00383B26">
        <w:tc>
          <w:tcPr>
            <w:tcW w:w="9322" w:type="dxa"/>
            <w:gridSpan w:val="3"/>
            <w:shd w:val="clear" w:color="auto" w:fill="auto"/>
          </w:tcPr>
          <w:p w:rsidR="0056467F" w:rsidRPr="00383B26" w:rsidRDefault="0056467F" w:rsidP="00383B26">
            <w:pPr>
              <w:tabs>
                <w:tab w:val="left" w:pos="3957"/>
              </w:tabs>
              <w:rPr>
                <w:b/>
                <w:lang w:val="uk-UA" w:eastAsia="en-US"/>
              </w:rPr>
            </w:pPr>
            <w:r w:rsidRPr="00383B26">
              <w:rPr>
                <w:b/>
                <w:i/>
                <w:lang w:val="uk-UA" w:eastAsia="en-US"/>
              </w:rPr>
              <w:t>Члени комісії:</w:t>
            </w:r>
          </w:p>
        </w:tc>
      </w:tr>
      <w:tr w:rsidR="0054284E" w:rsidRPr="00383B26" w:rsidTr="00383B26">
        <w:tc>
          <w:tcPr>
            <w:tcW w:w="3909" w:type="dxa"/>
            <w:shd w:val="clear" w:color="auto" w:fill="auto"/>
          </w:tcPr>
          <w:p w:rsidR="0054284E" w:rsidRPr="00383B26" w:rsidRDefault="0054284E" w:rsidP="00383B26">
            <w:pPr>
              <w:tabs>
                <w:tab w:val="left" w:pos="3957"/>
              </w:tabs>
              <w:rPr>
                <w:b/>
                <w:lang w:val="uk-UA" w:eastAsia="en-US"/>
              </w:rPr>
            </w:pPr>
            <w:proofErr w:type="spellStart"/>
            <w:r w:rsidRPr="00383B26">
              <w:rPr>
                <w:lang w:val="uk-UA" w:eastAsia="en-US"/>
              </w:rPr>
              <w:t>Плютяк</w:t>
            </w:r>
            <w:proofErr w:type="spellEnd"/>
            <w:r w:rsidRPr="00383B26">
              <w:rPr>
                <w:lang w:val="uk-UA" w:eastAsia="en-US"/>
              </w:rPr>
              <w:t xml:space="preserve"> Микола Васильович</w:t>
            </w:r>
          </w:p>
        </w:tc>
        <w:tc>
          <w:tcPr>
            <w:tcW w:w="310" w:type="dxa"/>
            <w:shd w:val="clear" w:color="auto" w:fill="auto"/>
          </w:tcPr>
          <w:p w:rsidR="0054284E" w:rsidRPr="00383B26" w:rsidRDefault="0054284E" w:rsidP="00383B26">
            <w:pPr>
              <w:tabs>
                <w:tab w:val="left" w:pos="3957"/>
              </w:tabs>
              <w:jc w:val="center"/>
              <w:rPr>
                <w:b/>
                <w:lang w:val="uk-UA" w:eastAsia="en-US"/>
              </w:rPr>
            </w:pPr>
            <w:r w:rsidRPr="00383B26">
              <w:rPr>
                <w:b/>
                <w:lang w:val="uk-UA" w:eastAsia="en-US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54284E" w:rsidRPr="00383B26" w:rsidRDefault="0054284E" w:rsidP="00383B26">
            <w:pPr>
              <w:tabs>
                <w:tab w:val="left" w:pos="3957"/>
              </w:tabs>
              <w:rPr>
                <w:b/>
                <w:lang w:val="uk-UA" w:eastAsia="en-US"/>
              </w:rPr>
            </w:pPr>
            <w:r w:rsidRPr="00383B26">
              <w:rPr>
                <w:lang w:val="uk-UA" w:eastAsia="en-US"/>
              </w:rPr>
              <w:t>начальник сектору превенції Могилів – Подільського РВП ГУНП у Вінницькій області, капітан поліції;</w:t>
            </w:r>
          </w:p>
        </w:tc>
      </w:tr>
      <w:tr w:rsidR="0054284E" w:rsidRPr="00383B26" w:rsidTr="00383B26">
        <w:tc>
          <w:tcPr>
            <w:tcW w:w="3909" w:type="dxa"/>
            <w:shd w:val="clear" w:color="auto" w:fill="auto"/>
          </w:tcPr>
          <w:p w:rsidR="0054284E" w:rsidRPr="00383B26" w:rsidRDefault="0054284E" w:rsidP="00383B26">
            <w:pPr>
              <w:tabs>
                <w:tab w:val="left" w:pos="3957"/>
              </w:tabs>
              <w:rPr>
                <w:b/>
                <w:lang w:val="uk-UA" w:eastAsia="en-US"/>
              </w:rPr>
            </w:pPr>
            <w:r w:rsidRPr="00383B26">
              <w:rPr>
                <w:lang w:val="uk-UA" w:eastAsia="en-US"/>
              </w:rPr>
              <w:t>Дунський Юрій Сергійович</w:t>
            </w:r>
            <w:r w:rsidRPr="00383B26">
              <w:rPr>
                <w:i/>
                <w:lang w:val="uk-UA" w:eastAsia="en-US"/>
              </w:rPr>
              <w:t xml:space="preserve">  </w:t>
            </w:r>
          </w:p>
        </w:tc>
        <w:tc>
          <w:tcPr>
            <w:tcW w:w="310" w:type="dxa"/>
            <w:shd w:val="clear" w:color="auto" w:fill="auto"/>
          </w:tcPr>
          <w:p w:rsidR="0054284E" w:rsidRPr="00383B26" w:rsidRDefault="0054284E" w:rsidP="00383B26">
            <w:pPr>
              <w:tabs>
                <w:tab w:val="left" w:pos="3957"/>
              </w:tabs>
              <w:jc w:val="center"/>
              <w:rPr>
                <w:b/>
                <w:lang w:val="uk-UA" w:eastAsia="en-US"/>
              </w:rPr>
            </w:pPr>
            <w:r w:rsidRPr="00383B26">
              <w:rPr>
                <w:b/>
                <w:lang w:val="uk-UA" w:eastAsia="en-US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54284E" w:rsidRPr="00383B26" w:rsidRDefault="0054284E" w:rsidP="00383B26">
            <w:pPr>
              <w:tabs>
                <w:tab w:val="left" w:pos="3957"/>
              </w:tabs>
              <w:rPr>
                <w:b/>
                <w:lang w:val="uk-UA" w:eastAsia="en-US"/>
              </w:rPr>
            </w:pPr>
            <w:r w:rsidRPr="00383B26">
              <w:rPr>
                <w:bCs/>
                <w:iCs/>
                <w:lang w:val="uk-UA" w:eastAsia="en-US"/>
              </w:rPr>
              <w:t>начальник управління</w:t>
            </w:r>
            <w:r w:rsidRPr="00383B26">
              <w:rPr>
                <w:lang w:val="uk-UA" w:eastAsia="en-US"/>
              </w:rPr>
              <w:t> містобудування та архітектури</w:t>
            </w:r>
            <w:r w:rsidRPr="00383B26">
              <w:rPr>
                <w:bCs/>
                <w:iCs/>
                <w:lang w:val="uk-UA" w:eastAsia="en-US"/>
              </w:rPr>
              <w:t xml:space="preserve"> міської ради;</w:t>
            </w:r>
          </w:p>
        </w:tc>
      </w:tr>
      <w:tr w:rsidR="0054284E" w:rsidRPr="00383B26" w:rsidTr="00383B26">
        <w:tc>
          <w:tcPr>
            <w:tcW w:w="3909" w:type="dxa"/>
            <w:shd w:val="clear" w:color="auto" w:fill="auto"/>
          </w:tcPr>
          <w:p w:rsidR="0054284E" w:rsidRPr="00383B26" w:rsidRDefault="0054284E" w:rsidP="00383B26">
            <w:pPr>
              <w:tabs>
                <w:tab w:val="left" w:pos="3957"/>
              </w:tabs>
              <w:rPr>
                <w:b/>
                <w:lang w:val="uk-UA" w:eastAsia="en-US"/>
              </w:rPr>
            </w:pPr>
            <w:r w:rsidRPr="00383B26">
              <w:rPr>
                <w:bCs/>
                <w:lang w:val="uk-UA" w:eastAsia="en-US"/>
              </w:rPr>
              <w:t>Власюк Марина Вікторівна</w:t>
            </w:r>
          </w:p>
          <w:p w:rsidR="0054284E" w:rsidRPr="00383B26" w:rsidRDefault="0054284E" w:rsidP="00383B26">
            <w:pPr>
              <w:tabs>
                <w:tab w:val="left" w:pos="3957"/>
              </w:tabs>
              <w:jc w:val="center"/>
              <w:rPr>
                <w:b/>
                <w:lang w:val="uk-UA" w:eastAsia="en-US"/>
              </w:rPr>
            </w:pPr>
          </w:p>
        </w:tc>
        <w:tc>
          <w:tcPr>
            <w:tcW w:w="310" w:type="dxa"/>
            <w:shd w:val="clear" w:color="auto" w:fill="auto"/>
          </w:tcPr>
          <w:p w:rsidR="0054284E" w:rsidRPr="00383B26" w:rsidRDefault="0054284E" w:rsidP="00383B26">
            <w:pPr>
              <w:tabs>
                <w:tab w:val="left" w:pos="3957"/>
              </w:tabs>
              <w:jc w:val="center"/>
              <w:rPr>
                <w:b/>
                <w:lang w:val="uk-UA" w:eastAsia="en-US"/>
              </w:rPr>
            </w:pPr>
            <w:r w:rsidRPr="00383B26">
              <w:rPr>
                <w:b/>
                <w:lang w:val="uk-UA" w:eastAsia="en-US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54284E" w:rsidRPr="00383B26" w:rsidRDefault="0054284E" w:rsidP="00383B26">
            <w:pPr>
              <w:tabs>
                <w:tab w:val="left" w:pos="3957"/>
              </w:tabs>
              <w:rPr>
                <w:b/>
                <w:lang w:val="uk-UA" w:eastAsia="en-US"/>
              </w:rPr>
            </w:pPr>
            <w:r w:rsidRPr="00383B26">
              <w:rPr>
                <w:bCs/>
                <w:lang w:val="uk-UA" w:eastAsia="en-US"/>
              </w:rPr>
              <w:t>начальник фінансово-економічного управління міської ради;</w:t>
            </w:r>
          </w:p>
        </w:tc>
      </w:tr>
      <w:tr w:rsidR="0054284E" w:rsidRPr="00383B26" w:rsidTr="00383B26">
        <w:tc>
          <w:tcPr>
            <w:tcW w:w="3909" w:type="dxa"/>
            <w:shd w:val="clear" w:color="auto" w:fill="auto"/>
          </w:tcPr>
          <w:p w:rsidR="0054284E" w:rsidRPr="00383B26" w:rsidRDefault="0054284E" w:rsidP="00383B26">
            <w:pPr>
              <w:tabs>
                <w:tab w:val="left" w:pos="3957"/>
              </w:tabs>
              <w:rPr>
                <w:b/>
                <w:lang w:val="uk-UA" w:eastAsia="en-US"/>
              </w:rPr>
            </w:pPr>
            <w:proofErr w:type="spellStart"/>
            <w:r w:rsidRPr="00383B26">
              <w:rPr>
                <w:lang w:val="uk-UA"/>
              </w:rPr>
              <w:t>Стратійчук</w:t>
            </w:r>
            <w:proofErr w:type="spellEnd"/>
            <w:r w:rsidRPr="00383B26">
              <w:rPr>
                <w:lang w:val="uk-UA"/>
              </w:rPr>
              <w:t xml:space="preserve"> Ігор Павлович</w:t>
            </w:r>
          </w:p>
        </w:tc>
        <w:tc>
          <w:tcPr>
            <w:tcW w:w="310" w:type="dxa"/>
            <w:shd w:val="clear" w:color="auto" w:fill="auto"/>
          </w:tcPr>
          <w:p w:rsidR="0054284E" w:rsidRPr="00383B26" w:rsidRDefault="0054284E" w:rsidP="00383B26">
            <w:pPr>
              <w:tabs>
                <w:tab w:val="left" w:pos="3957"/>
              </w:tabs>
              <w:jc w:val="center"/>
              <w:rPr>
                <w:b/>
                <w:lang w:val="uk-UA" w:eastAsia="en-US"/>
              </w:rPr>
            </w:pPr>
            <w:r w:rsidRPr="00383B26">
              <w:rPr>
                <w:b/>
                <w:lang w:val="uk-UA" w:eastAsia="en-US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54284E" w:rsidRPr="00383B26" w:rsidRDefault="0054284E" w:rsidP="00383B26">
            <w:pPr>
              <w:tabs>
                <w:tab w:val="left" w:pos="3957"/>
              </w:tabs>
              <w:rPr>
                <w:b/>
                <w:lang w:val="uk-UA" w:eastAsia="en-US"/>
              </w:rPr>
            </w:pPr>
            <w:r w:rsidRPr="00383B26">
              <w:rPr>
                <w:lang w:val="uk-UA"/>
              </w:rPr>
              <w:t xml:space="preserve">начальник управління </w:t>
            </w:r>
            <w:r w:rsidRPr="00383B26">
              <w:rPr>
                <w:bCs/>
                <w:lang w:val="uk-UA"/>
              </w:rPr>
              <w:t>житлово-комунального господарства міської ради;</w:t>
            </w:r>
          </w:p>
        </w:tc>
      </w:tr>
      <w:tr w:rsidR="0054284E" w:rsidRPr="00383B26" w:rsidTr="00383B26">
        <w:tc>
          <w:tcPr>
            <w:tcW w:w="3909" w:type="dxa"/>
            <w:shd w:val="clear" w:color="auto" w:fill="auto"/>
          </w:tcPr>
          <w:p w:rsidR="0054284E" w:rsidRPr="00383B26" w:rsidRDefault="0054284E" w:rsidP="00383B26">
            <w:pPr>
              <w:tabs>
                <w:tab w:val="left" w:pos="3957"/>
              </w:tabs>
              <w:rPr>
                <w:lang w:val="uk-UA"/>
              </w:rPr>
            </w:pPr>
            <w:r w:rsidRPr="00383B26">
              <w:rPr>
                <w:lang w:val="uk-UA"/>
              </w:rPr>
              <w:t xml:space="preserve">Коваленко </w:t>
            </w:r>
          </w:p>
          <w:p w:rsidR="0054284E" w:rsidRPr="00383B26" w:rsidRDefault="0054284E" w:rsidP="00383B26">
            <w:pPr>
              <w:tabs>
                <w:tab w:val="left" w:pos="3957"/>
              </w:tabs>
              <w:rPr>
                <w:b/>
                <w:lang w:val="uk-UA" w:eastAsia="en-US"/>
              </w:rPr>
            </w:pPr>
            <w:r w:rsidRPr="00383B26">
              <w:rPr>
                <w:lang w:val="uk-UA"/>
              </w:rPr>
              <w:t>Людмила Олександрівна</w:t>
            </w:r>
          </w:p>
        </w:tc>
        <w:tc>
          <w:tcPr>
            <w:tcW w:w="310" w:type="dxa"/>
            <w:shd w:val="clear" w:color="auto" w:fill="auto"/>
          </w:tcPr>
          <w:p w:rsidR="0054284E" w:rsidRPr="00383B26" w:rsidRDefault="0054284E" w:rsidP="00383B26">
            <w:pPr>
              <w:tabs>
                <w:tab w:val="left" w:pos="3957"/>
              </w:tabs>
              <w:jc w:val="center"/>
              <w:rPr>
                <w:b/>
                <w:lang w:val="uk-UA" w:eastAsia="en-US"/>
              </w:rPr>
            </w:pPr>
            <w:r w:rsidRPr="00383B26">
              <w:rPr>
                <w:b/>
                <w:lang w:val="uk-UA" w:eastAsia="en-US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54284E" w:rsidRPr="00383B26" w:rsidRDefault="0054284E" w:rsidP="00383B26">
            <w:pPr>
              <w:tabs>
                <w:tab w:val="left" w:pos="3957"/>
              </w:tabs>
              <w:rPr>
                <w:b/>
                <w:lang w:val="uk-UA" w:eastAsia="en-US"/>
              </w:rPr>
            </w:pPr>
            <w:r w:rsidRPr="00383B26">
              <w:rPr>
                <w:lang w:val="uk-UA"/>
              </w:rPr>
              <w:t>начальник відділу кадрової та правової роботи апарату міської ради та виконкому;</w:t>
            </w:r>
          </w:p>
        </w:tc>
      </w:tr>
      <w:tr w:rsidR="00E42A33" w:rsidRPr="001F3570" w:rsidTr="00383B26">
        <w:tc>
          <w:tcPr>
            <w:tcW w:w="3909" w:type="dxa"/>
            <w:shd w:val="clear" w:color="auto" w:fill="auto"/>
          </w:tcPr>
          <w:p w:rsidR="00E42A33" w:rsidRPr="00383B26" w:rsidRDefault="00E42A33" w:rsidP="00383B26">
            <w:pPr>
              <w:tabs>
                <w:tab w:val="left" w:pos="3957"/>
              </w:tabs>
              <w:rPr>
                <w:lang w:val="uk-UA"/>
              </w:rPr>
            </w:pPr>
            <w:proofErr w:type="spellStart"/>
            <w:r w:rsidRPr="00383B26">
              <w:rPr>
                <w:lang w:val="uk-UA"/>
              </w:rPr>
              <w:t>Гринчук</w:t>
            </w:r>
            <w:proofErr w:type="spellEnd"/>
            <w:r w:rsidRPr="00383B26">
              <w:rPr>
                <w:lang w:val="uk-UA"/>
              </w:rPr>
              <w:t xml:space="preserve"> </w:t>
            </w:r>
          </w:p>
          <w:p w:rsidR="00E42A33" w:rsidRPr="00383B26" w:rsidRDefault="00E42A33" w:rsidP="00383B26">
            <w:pPr>
              <w:tabs>
                <w:tab w:val="left" w:pos="3957"/>
              </w:tabs>
              <w:rPr>
                <w:lang w:val="uk-UA"/>
              </w:rPr>
            </w:pPr>
            <w:r w:rsidRPr="00383B26">
              <w:rPr>
                <w:lang w:val="uk-UA"/>
              </w:rPr>
              <w:t>Андрій Володимирович</w:t>
            </w:r>
          </w:p>
        </w:tc>
        <w:tc>
          <w:tcPr>
            <w:tcW w:w="310" w:type="dxa"/>
            <w:shd w:val="clear" w:color="auto" w:fill="auto"/>
          </w:tcPr>
          <w:p w:rsidR="00E42A33" w:rsidRPr="00383B26" w:rsidRDefault="00E42A33" w:rsidP="00383B26">
            <w:pPr>
              <w:tabs>
                <w:tab w:val="left" w:pos="3957"/>
              </w:tabs>
              <w:jc w:val="center"/>
              <w:rPr>
                <w:b/>
                <w:lang w:val="uk-UA" w:eastAsia="en-US"/>
              </w:rPr>
            </w:pPr>
            <w:r w:rsidRPr="00383B26">
              <w:rPr>
                <w:b/>
                <w:lang w:val="uk-UA" w:eastAsia="en-US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E42A33" w:rsidRPr="00383B26" w:rsidRDefault="00E42A33" w:rsidP="00383B26">
            <w:pPr>
              <w:tabs>
                <w:tab w:val="left" w:pos="3957"/>
              </w:tabs>
              <w:rPr>
                <w:lang w:val="uk-UA" w:eastAsia="en-US"/>
              </w:rPr>
            </w:pPr>
            <w:r w:rsidRPr="00383B26">
              <w:rPr>
                <w:lang w:val="uk-UA" w:eastAsia="en-US"/>
              </w:rPr>
              <w:t>начальник Управління будівництва Вінницької обласної військової адміністрації (</w:t>
            </w:r>
            <w:r w:rsidRPr="00383B26">
              <w:rPr>
                <w:i/>
                <w:lang w:val="uk-UA" w:eastAsia="en-US"/>
              </w:rPr>
              <w:t>за згодою</w:t>
            </w:r>
            <w:r w:rsidRPr="00383B26">
              <w:rPr>
                <w:lang w:val="uk-UA" w:eastAsia="en-US"/>
              </w:rPr>
              <w:t>);</w:t>
            </w:r>
          </w:p>
        </w:tc>
      </w:tr>
      <w:tr w:rsidR="00E42A33" w:rsidRPr="00383B26" w:rsidTr="00383B26">
        <w:tc>
          <w:tcPr>
            <w:tcW w:w="3909" w:type="dxa"/>
            <w:shd w:val="clear" w:color="auto" w:fill="auto"/>
          </w:tcPr>
          <w:p w:rsidR="00E42A33" w:rsidRPr="00383B26" w:rsidRDefault="00E42A33" w:rsidP="00383B26">
            <w:pPr>
              <w:tabs>
                <w:tab w:val="left" w:pos="3957"/>
              </w:tabs>
              <w:jc w:val="center"/>
              <w:rPr>
                <w:b/>
                <w:lang w:val="uk-UA" w:eastAsia="en-US"/>
              </w:rPr>
            </w:pPr>
            <w:proofErr w:type="spellStart"/>
            <w:r w:rsidRPr="00383B26">
              <w:rPr>
                <w:lang w:val="uk-UA" w:eastAsia="en-US"/>
              </w:rPr>
              <w:t>Підгорний</w:t>
            </w:r>
            <w:proofErr w:type="spellEnd"/>
            <w:r w:rsidRPr="00383B26">
              <w:rPr>
                <w:lang w:val="uk-UA" w:eastAsia="en-US"/>
              </w:rPr>
              <w:t xml:space="preserve"> Володимир Якович</w:t>
            </w:r>
          </w:p>
        </w:tc>
        <w:tc>
          <w:tcPr>
            <w:tcW w:w="310" w:type="dxa"/>
            <w:shd w:val="clear" w:color="auto" w:fill="auto"/>
          </w:tcPr>
          <w:p w:rsidR="00E42A33" w:rsidRPr="00383B26" w:rsidRDefault="00E42A33" w:rsidP="00383B26">
            <w:pPr>
              <w:tabs>
                <w:tab w:val="left" w:pos="3957"/>
              </w:tabs>
              <w:jc w:val="center"/>
              <w:rPr>
                <w:b/>
                <w:lang w:val="uk-UA" w:eastAsia="en-US"/>
              </w:rPr>
            </w:pPr>
            <w:r w:rsidRPr="00383B26">
              <w:rPr>
                <w:b/>
                <w:lang w:val="uk-UA" w:eastAsia="en-US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E42A33" w:rsidRPr="00383B26" w:rsidRDefault="00E42A33" w:rsidP="00383B26">
            <w:pPr>
              <w:tabs>
                <w:tab w:val="left" w:pos="3957"/>
              </w:tabs>
              <w:rPr>
                <w:b/>
                <w:lang w:val="uk-UA" w:eastAsia="en-US"/>
              </w:rPr>
            </w:pPr>
            <w:r w:rsidRPr="00383B26">
              <w:rPr>
                <w:lang w:val="uk-UA" w:eastAsia="en-US"/>
              </w:rPr>
              <w:t>експерт по обстеженню будівель та споруд (</w:t>
            </w:r>
            <w:r w:rsidRPr="00383B26">
              <w:rPr>
                <w:i/>
                <w:lang w:val="uk-UA" w:eastAsia="en-US"/>
              </w:rPr>
              <w:t>за згодою</w:t>
            </w:r>
            <w:r w:rsidRPr="00383B26">
              <w:rPr>
                <w:lang w:val="uk-UA" w:eastAsia="en-US"/>
              </w:rPr>
              <w:t>);</w:t>
            </w:r>
          </w:p>
        </w:tc>
      </w:tr>
      <w:tr w:rsidR="00E42A33" w:rsidRPr="00383B26" w:rsidTr="00383B26">
        <w:tc>
          <w:tcPr>
            <w:tcW w:w="3909" w:type="dxa"/>
            <w:shd w:val="clear" w:color="auto" w:fill="auto"/>
          </w:tcPr>
          <w:p w:rsidR="00E42A33" w:rsidRPr="00383B26" w:rsidRDefault="00E42A33" w:rsidP="00383B26">
            <w:pPr>
              <w:tabs>
                <w:tab w:val="left" w:pos="3957"/>
              </w:tabs>
              <w:rPr>
                <w:b/>
                <w:lang w:val="uk-UA" w:eastAsia="en-US"/>
              </w:rPr>
            </w:pPr>
            <w:proofErr w:type="spellStart"/>
            <w:r w:rsidRPr="00383B26">
              <w:rPr>
                <w:lang w:val="uk-UA" w:eastAsia="en-US"/>
              </w:rPr>
              <w:lastRenderedPageBreak/>
              <w:t>Кубаль</w:t>
            </w:r>
            <w:proofErr w:type="spellEnd"/>
            <w:r w:rsidRPr="00383B26">
              <w:rPr>
                <w:lang w:val="uk-UA" w:eastAsia="en-US"/>
              </w:rPr>
              <w:t xml:space="preserve"> Петро Григорович</w:t>
            </w:r>
          </w:p>
        </w:tc>
        <w:tc>
          <w:tcPr>
            <w:tcW w:w="310" w:type="dxa"/>
            <w:shd w:val="clear" w:color="auto" w:fill="auto"/>
          </w:tcPr>
          <w:p w:rsidR="00E42A33" w:rsidRPr="00383B26" w:rsidRDefault="00E42A33" w:rsidP="00383B26">
            <w:pPr>
              <w:tabs>
                <w:tab w:val="left" w:pos="3957"/>
              </w:tabs>
              <w:jc w:val="center"/>
              <w:rPr>
                <w:b/>
                <w:lang w:val="uk-UA" w:eastAsia="en-US"/>
              </w:rPr>
            </w:pPr>
            <w:r w:rsidRPr="00383B26">
              <w:rPr>
                <w:b/>
                <w:lang w:val="uk-UA" w:eastAsia="en-US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E42A33" w:rsidRPr="00383B26" w:rsidRDefault="00E42A33" w:rsidP="00383B26">
            <w:pPr>
              <w:tabs>
                <w:tab w:val="left" w:pos="3957"/>
              </w:tabs>
              <w:rPr>
                <w:b/>
                <w:lang w:val="uk-UA" w:eastAsia="en-US"/>
              </w:rPr>
            </w:pPr>
            <w:r w:rsidRPr="00383B26">
              <w:rPr>
                <w:lang w:val="uk-UA" w:eastAsia="en-US"/>
              </w:rPr>
              <w:t>голова міської організації ветеранів України (</w:t>
            </w:r>
            <w:r w:rsidRPr="00383B26">
              <w:rPr>
                <w:i/>
                <w:lang w:val="uk-UA" w:eastAsia="en-US"/>
              </w:rPr>
              <w:t>за згодою</w:t>
            </w:r>
            <w:r w:rsidRPr="00383B26">
              <w:rPr>
                <w:lang w:val="uk-UA" w:eastAsia="en-US"/>
              </w:rPr>
              <w:t>);</w:t>
            </w:r>
          </w:p>
        </w:tc>
      </w:tr>
      <w:tr w:rsidR="00E42A33" w:rsidRPr="00383B26" w:rsidTr="00383B26">
        <w:tc>
          <w:tcPr>
            <w:tcW w:w="3909" w:type="dxa"/>
            <w:shd w:val="clear" w:color="auto" w:fill="auto"/>
          </w:tcPr>
          <w:p w:rsidR="00E42A33" w:rsidRPr="00383B26" w:rsidRDefault="00E42A33" w:rsidP="00383B26">
            <w:pPr>
              <w:tabs>
                <w:tab w:val="left" w:pos="3957"/>
              </w:tabs>
              <w:rPr>
                <w:lang w:val="uk-UA" w:eastAsia="en-US"/>
              </w:rPr>
            </w:pPr>
            <w:r w:rsidRPr="00383B26">
              <w:rPr>
                <w:lang w:val="uk-UA" w:eastAsia="en-US"/>
              </w:rPr>
              <w:t>Шаповал</w:t>
            </w:r>
          </w:p>
          <w:p w:rsidR="00E42A33" w:rsidRPr="00383B26" w:rsidRDefault="00E42A33" w:rsidP="00383B26">
            <w:pPr>
              <w:tabs>
                <w:tab w:val="left" w:pos="3957"/>
              </w:tabs>
              <w:rPr>
                <w:b/>
                <w:lang w:val="uk-UA" w:eastAsia="en-US"/>
              </w:rPr>
            </w:pPr>
            <w:r w:rsidRPr="00383B26">
              <w:rPr>
                <w:lang w:val="uk-UA" w:eastAsia="en-US"/>
              </w:rPr>
              <w:t>Сергій Олександрович</w:t>
            </w:r>
          </w:p>
        </w:tc>
        <w:tc>
          <w:tcPr>
            <w:tcW w:w="310" w:type="dxa"/>
            <w:shd w:val="clear" w:color="auto" w:fill="auto"/>
          </w:tcPr>
          <w:p w:rsidR="00E42A33" w:rsidRPr="00383B26" w:rsidRDefault="00E42A33" w:rsidP="00383B26">
            <w:pPr>
              <w:tabs>
                <w:tab w:val="left" w:pos="3957"/>
              </w:tabs>
              <w:jc w:val="center"/>
              <w:rPr>
                <w:b/>
                <w:lang w:val="uk-UA" w:eastAsia="en-US"/>
              </w:rPr>
            </w:pPr>
            <w:r w:rsidRPr="00383B26">
              <w:rPr>
                <w:b/>
                <w:lang w:val="uk-UA" w:eastAsia="en-US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E42A33" w:rsidRPr="00383B26" w:rsidRDefault="00E42A33" w:rsidP="00383B26">
            <w:pPr>
              <w:tabs>
                <w:tab w:val="left" w:pos="3957"/>
              </w:tabs>
              <w:rPr>
                <w:b/>
                <w:lang w:val="uk-UA" w:eastAsia="en-US"/>
              </w:rPr>
            </w:pPr>
            <w:r w:rsidRPr="00383B26">
              <w:rPr>
                <w:lang w:val="uk-UA" w:eastAsia="en-US"/>
              </w:rPr>
              <w:t>заступник начальника управління – начальник ВЗНС Могилів-Подільського РУ ГУ ДСНС України у Вінницькій області, майор служби цивільного захисту (</w:t>
            </w:r>
            <w:r w:rsidRPr="00383B26">
              <w:rPr>
                <w:i/>
                <w:lang w:val="uk-UA" w:eastAsia="en-US"/>
              </w:rPr>
              <w:t>за згодою</w:t>
            </w:r>
            <w:r w:rsidRPr="00383B26">
              <w:rPr>
                <w:lang w:val="uk-UA" w:eastAsia="en-US"/>
              </w:rPr>
              <w:t>);</w:t>
            </w:r>
          </w:p>
        </w:tc>
      </w:tr>
      <w:tr w:rsidR="00E42A33" w:rsidRPr="001F3570" w:rsidTr="00383B26">
        <w:tc>
          <w:tcPr>
            <w:tcW w:w="3909" w:type="dxa"/>
            <w:shd w:val="clear" w:color="auto" w:fill="auto"/>
          </w:tcPr>
          <w:p w:rsidR="00E42A33" w:rsidRPr="00383B26" w:rsidRDefault="00E42A33" w:rsidP="00383B26">
            <w:pPr>
              <w:tabs>
                <w:tab w:val="left" w:pos="3957"/>
              </w:tabs>
              <w:jc w:val="center"/>
              <w:rPr>
                <w:b/>
                <w:lang w:val="uk-UA" w:eastAsia="en-US"/>
              </w:rPr>
            </w:pPr>
            <w:r w:rsidRPr="00383B26">
              <w:rPr>
                <w:lang w:val="uk-UA"/>
              </w:rPr>
              <w:t>Гнатюк Олександр Павлович</w:t>
            </w:r>
          </w:p>
          <w:p w:rsidR="00E42A33" w:rsidRPr="00383B26" w:rsidRDefault="00E42A33" w:rsidP="00383B26">
            <w:pPr>
              <w:tabs>
                <w:tab w:val="left" w:pos="3957"/>
              </w:tabs>
              <w:jc w:val="center"/>
              <w:rPr>
                <w:b/>
                <w:lang w:val="uk-UA" w:eastAsia="en-US"/>
              </w:rPr>
            </w:pPr>
          </w:p>
        </w:tc>
        <w:tc>
          <w:tcPr>
            <w:tcW w:w="310" w:type="dxa"/>
            <w:shd w:val="clear" w:color="auto" w:fill="auto"/>
          </w:tcPr>
          <w:p w:rsidR="00E42A33" w:rsidRPr="00383B26" w:rsidRDefault="00E42A33" w:rsidP="00383B26">
            <w:pPr>
              <w:tabs>
                <w:tab w:val="left" w:pos="3957"/>
              </w:tabs>
              <w:jc w:val="center"/>
              <w:rPr>
                <w:b/>
                <w:lang w:val="uk-UA" w:eastAsia="en-US"/>
              </w:rPr>
            </w:pPr>
            <w:r w:rsidRPr="00383B26">
              <w:rPr>
                <w:b/>
                <w:lang w:val="uk-UA" w:eastAsia="en-US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E42A33" w:rsidRPr="00383B26" w:rsidRDefault="00E42A33" w:rsidP="00383B26">
            <w:pPr>
              <w:tabs>
                <w:tab w:val="left" w:pos="3957"/>
              </w:tabs>
              <w:rPr>
                <w:b/>
                <w:lang w:val="uk-UA" w:eastAsia="en-US"/>
              </w:rPr>
            </w:pPr>
            <w:r w:rsidRPr="00383B26">
              <w:rPr>
                <w:lang w:val="uk-UA"/>
              </w:rPr>
              <w:t xml:space="preserve">начальник </w:t>
            </w:r>
            <w:r w:rsidRPr="00383B26">
              <w:rPr>
                <w:lang w:val="uk-UA" w:eastAsia="en-US"/>
              </w:rPr>
              <w:t>КП «Могилів-Подільське міжрайонне бюро технічної інвентаризації» (</w:t>
            </w:r>
            <w:r w:rsidRPr="00383B26">
              <w:rPr>
                <w:i/>
                <w:lang w:val="uk-UA" w:eastAsia="en-US"/>
              </w:rPr>
              <w:t>за згодою</w:t>
            </w:r>
            <w:r w:rsidRPr="00383B26">
              <w:rPr>
                <w:lang w:val="uk-UA" w:eastAsia="en-US"/>
              </w:rPr>
              <w:t>).</w:t>
            </w:r>
          </w:p>
        </w:tc>
      </w:tr>
    </w:tbl>
    <w:p w:rsidR="00C263C5" w:rsidRDefault="00C263C5" w:rsidP="00C011FE">
      <w:pPr>
        <w:tabs>
          <w:tab w:val="left" w:pos="3957"/>
        </w:tabs>
        <w:jc w:val="center"/>
        <w:rPr>
          <w:b/>
          <w:lang w:val="uk-UA" w:eastAsia="en-US"/>
        </w:rPr>
      </w:pPr>
    </w:p>
    <w:p w:rsidR="00C263C5" w:rsidRDefault="00C263C5" w:rsidP="00C011FE">
      <w:pPr>
        <w:tabs>
          <w:tab w:val="left" w:pos="3957"/>
        </w:tabs>
        <w:jc w:val="center"/>
        <w:rPr>
          <w:b/>
          <w:lang w:val="uk-UA" w:eastAsia="en-US"/>
        </w:rPr>
      </w:pPr>
    </w:p>
    <w:p w:rsidR="00C263C5" w:rsidRDefault="00C263C5" w:rsidP="00C011FE">
      <w:pPr>
        <w:tabs>
          <w:tab w:val="left" w:pos="3957"/>
        </w:tabs>
        <w:jc w:val="center"/>
        <w:rPr>
          <w:b/>
          <w:lang w:val="uk-UA" w:eastAsia="en-US"/>
        </w:rPr>
      </w:pPr>
    </w:p>
    <w:p w:rsidR="00C263C5" w:rsidRDefault="00C263C5" w:rsidP="00C011FE">
      <w:pPr>
        <w:tabs>
          <w:tab w:val="left" w:pos="3957"/>
        </w:tabs>
        <w:jc w:val="center"/>
        <w:rPr>
          <w:b/>
          <w:lang w:val="uk-UA" w:eastAsia="en-US"/>
        </w:rPr>
      </w:pPr>
    </w:p>
    <w:p w:rsidR="00C263C5" w:rsidRDefault="00C263C5" w:rsidP="00C011FE">
      <w:pPr>
        <w:tabs>
          <w:tab w:val="left" w:pos="3957"/>
        </w:tabs>
        <w:jc w:val="center"/>
        <w:rPr>
          <w:b/>
          <w:lang w:val="uk-UA" w:eastAsia="en-US"/>
        </w:rPr>
      </w:pPr>
    </w:p>
    <w:p w:rsidR="00C263C5" w:rsidRDefault="00C263C5" w:rsidP="00C011FE">
      <w:pPr>
        <w:tabs>
          <w:tab w:val="left" w:pos="3957"/>
        </w:tabs>
        <w:jc w:val="center"/>
        <w:rPr>
          <w:b/>
          <w:lang w:val="uk-UA" w:eastAsia="en-US"/>
        </w:rPr>
      </w:pPr>
    </w:p>
    <w:p w:rsidR="00C011FE" w:rsidRPr="00C13237" w:rsidRDefault="00C011FE" w:rsidP="00C011FE">
      <w:pPr>
        <w:tabs>
          <w:tab w:val="left" w:pos="3957"/>
        </w:tabs>
        <w:rPr>
          <w:lang w:val="uk-UA" w:eastAsia="en-US"/>
        </w:rPr>
      </w:pPr>
    </w:p>
    <w:p w:rsidR="00FE6E41" w:rsidRPr="00C80452" w:rsidRDefault="00FE6E41" w:rsidP="00C011FE">
      <w:pPr>
        <w:tabs>
          <w:tab w:val="left" w:pos="3957"/>
        </w:tabs>
        <w:rPr>
          <w:lang w:val="uk-UA" w:eastAsia="en-US"/>
        </w:rPr>
      </w:pPr>
    </w:p>
    <w:p w:rsidR="008A3933" w:rsidRDefault="00C011FE" w:rsidP="00C80452">
      <w:pPr>
        <w:tabs>
          <w:tab w:val="left" w:pos="3957"/>
        </w:tabs>
        <w:rPr>
          <w:b/>
          <w:lang w:val="uk-UA" w:eastAsia="en-US"/>
        </w:rPr>
      </w:pPr>
      <w:r w:rsidRPr="00C80452">
        <w:rPr>
          <w:lang w:val="uk-UA" w:eastAsia="en-US"/>
        </w:rPr>
        <w:t>Перший заступник міського голови</w:t>
      </w:r>
      <w:r w:rsidRPr="00C80452">
        <w:rPr>
          <w:lang w:val="uk-UA" w:eastAsia="en-US"/>
        </w:rPr>
        <w:tab/>
        <w:t xml:space="preserve">                   </w:t>
      </w:r>
      <w:r>
        <w:rPr>
          <w:lang w:val="uk-UA" w:eastAsia="en-US"/>
        </w:rPr>
        <w:t xml:space="preserve">            </w:t>
      </w:r>
      <w:r w:rsidRPr="00C80452">
        <w:rPr>
          <w:lang w:val="uk-UA" w:eastAsia="en-US"/>
        </w:rPr>
        <w:t xml:space="preserve">Петро БЕЗМЕЩУК </w:t>
      </w:r>
    </w:p>
    <w:p w:rsidR="008A3933" w:rsidRDefault="008A3933" w:rsidP="00C80452">
      <w:pPr>
        <w:tabs>
          <w:tab w:val="left" w:pos="3957"/>
        </w:tabs>
        <w:rPr>
          <w:b/>
          <w:lang w:val="uk-UA" w:eastAsia="en-US"/>
        </w:rPr>
      </w:pPr>
    </w:p>
    <w:p w:rsidR="008A3933" w:rsidRDefault="008A3933" w:rsidP="00C80452">
      <w:pPr>
        <w:tabs>
          <w:tab w:val="left" w:pos="3957"/>
        </w:tabs>
        <w:rPr>
          <w:b/>
          <w:lang w:val="uk-UA" w:eastAsia="en-US"/>
        </w:rPr>
      </w:pPr>
    </w:p>
    <w:p w:rsidR="008A3933" w:rsidRDefault="008A3933" w:rsidP="00C80452">
      <w:pPr>
        <w:tabs>
          <w:tab w:val="left" w:pos="3957"/>
        </w:tabs>
        <w:rPr>
          <w:b/>
          <w:lang w:val="uk-UA" w:eastAsia="en-US"/>
        </w:rPr>
      </w:pPr>
    </w:p>
    <w:p w:rsidR="008A3933" w:rsidRDefault="008A3933" w:rsidP="00C80452">
      <w:pPr>
        <w:tabs>
          <w:tab w:val="left" w:pos="3957"/>
        </w:tabs>
        <w:rPr>
          <w:b/>
          <w:lang w:val="uk-UA" w:eastAsia="en-US"/>
        </w:rPr>
      </w:pPr>
    </w:p>
    <w:p w:rsidR="008A3933" w:rsidRDefault="008A3933" w:rsidP="00C80452">
      <w:pPr>
        <w:tabs>
          <w:tab w:val="left" w:pos="3957"/>
        </w:tabs>
        <w:rPr>
          <w:b/>
          <w:lang w:val="uk-UA" w:eastAsia="en-US"/>
        </w:rPr>
      </w:pPr>
    </w:p>
    <w:sectPr w:rsidR="008A3933" w:rsidSect="00E50CD3">
      <w:pgSz w:w="11906" w:h="16838"/>
      <w:pgMar w:top="851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3B9"/>
    <w:multiLevelType w:val="hybridMultilevel"/>
    <w:tmpl w:val="1472B760"/>
    <w:lvl w:ilvl="0" w:tplc="9CC01D5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1165601"/>
    <w:multiLevelType w:val="hybridMultilevel"/>
    <w:tmpl w:val="4BCAEAD0"/>
    <w:lvl w:ilvl="0" w:tplc="3D2C5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22A7B"/>
    <w:multiLevelType w:val="hybridMultilevel"/>
    <w:tmpl w:val="0DD05E96"/>
    <w:lvl w:ilvl="0" w:tplc="3D2C5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6C25D2"/>
    <w:multiLevelType w:val="hybridMultilevel"/>
    <w:tmpl w:val="0DD05E96"/>
    <w:lvl w:ilvl="0" w:tplc="3D2C5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421807"/>
    <w:multiLevelType w:val="multilevel"/>
    <w:tmpl w:val="EFFE89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5">
    <w:nsid w:val="0BB607E9"/>
    <w:multiLevelType w:val="hybridMultilevel"/>
    <w:tmpl w:val="0DD05E96"/>
    <w:lvl w:ilvl="0" w:tplc="3D2C5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1729A7"/>
    <w:multiLevelType w:val="hybridMultilevel"/>
    <w:tmpl w:val="1B1C74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2F5572"/>
    <w:multiLevelType w:val="hybridMultilevel"/>
    <w:tmpl w:val="0DD05E96"/>
    <w:lvl w:ilvl="0" w:tplc="3D2C5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7F6194"/>
    <w:multiLevelType w:val="hybridMultilevel"/>
    <w:tmpl w:val="F28439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436A78"/>
    <w:multiLevelType w:val="hybridMultilevel"/>
    <w:tmpl w:val="0DD05E96"/>
    <w:lvl w:ilvl="0" w:tplc="3D2C5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4029AB"/>
    <w:multiLevelType w:val="hybridMultilevel"/>
    <w:tmpl w:val="E52A186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6B1C7F"/>
    <w:multiLevelType w:val="hybridMultilevel"/>
    <w:tmpl w:val="95D21C12"/>
    <w:lvl w:ilvl="0" w:tplc="3D2C5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B2894"/>
    <w:multiLevelType w:val="hybridMultilevel"/>
    <w:tmpl w:val="0DD05E96"/>
    <w:lvl w:ilvl="0" w:tplc="3D2C5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A8624D"/>
    <w:multiLevelType w:val="hybridMultilevel"/>
    <w:tmpl w:val="5AF86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194687"/>
    <w:multiLevelType w:val="hybridMultilevel"/>
    <w:tmpl w:val="E69C8402"/>
    <w:lvl w:ilvl="0" w:tplc="C64CC374">
      <w:start w:val="3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5">
    <w:nsid w:val="46404BF9"/>
    <w:multiLevelType w:val="hybridMultilevel"/>
    <w:tmpl w:val="9D926AE2"/>
    <w:lvl w:ilvl="0" w:tplc="2912F2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1210A0"/>
    <w:multiLevelType w:val="multilevel"/>
    <w:tmpl w:val="31947A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4F4F4063"/>
    <w:multiLevelType w:val="hybridMultilevel"/>
    <w:tmpl w:val="6EFC2252"/>
    <w:lvl w:ilvl="0" w:tplc="29A04FCC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  <w:b w:val="0"/>
        <w:color w:val="212529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50923BCA"/>
    <w:multiLevelType w:val="hybridMultilevel"/>
    <w:tmpl w:val="7A269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ED1FB5"/>
    <w:multiLevelType w:val="hybridMultilevel"/>
    <w:tmpl w:val="776E3E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9A655E"/>
    <w:multiLevelType w:val="multilevel"/>
    <w:tmpl w:val="31947A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>
    <w:nsid w:val="75714095"/>
    <w:multiLevelType w:val="multilevel"/>
    <w:tmpl w:val="31947A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>
    <w:nsid w:val="7683419B"/>
    <w:multiLevelType w:val="hybridMultilevel"/>
    <w:tmpl w:val="0DD05E96"/>
    <w:lvl w:ilvl="0" w:tplc="3D2C5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5E1810"/>
    <w:multiLevelType w:val="multilevel"/>
    <w:tmpl w:val="31947A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>
    <w:nsid w:val="7E347584"/>
    <w:multiLevelType w:val="hybridMultilevel"/>
    <w:tmpl w:val="F146B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9"/>
  </w:num>
  <w:num w:numId="5">
    <w:abstractNumId w:val="11"/>
  </w:num>
  <w:num w:numId="6">
    <w:abstractNumId w:val="8"/>
  </w:num>
  <w:num w:numId="7">
    <w:abstractNumId w:val="13"/>
  </w:num>
  <w:num w:numId="8">
    <w:abstractNumId w:val="6"/>
  </w:num>
  <w:num w:numId="9">
    <w:abstractNumId w:val="10"/>
  </w:num>
  <w:num w:numId="10">
    <w:abstractNumId w:val="1"/>
  </w:num>
  <w:num w:numId="11">
    <w:abstractNumId w:val="22"/>
  </w:num>
  <w:num w:numId="12">
    <w:abstractNumId w:val="24"/>
  </w:num>
  <w:num w:numId="13">
    <w:abstractNumId w:val="18"/>
  </w:num>
  <w:num w:numId="14">
    <w:abstractNumId w:val="23"/>
  </w:num>
  <w:num w:numId="15">
    <w:abstractNumId w:val="20"/>
  </w:num>
  <w:num w:numId="16">
    <w:abstractNumId w:val="9"/>
  </w:num>
  <w:num w:numId="17">
    <w:abstractNumId w:val="12"/>
  </w:num>
  <w:num w:numId="18">
    <w:abstractNumId w:val="2"/>
  </w:num>
  <w:num w:numId="19">
    <w:abstractNumId w:val="21"/>
  </w:num>
  <w:num w:numId="20">
    <w:abstractNumId w:val="16"/>
  </w:num>
  <w:num w:numId="21">
    <w:abstractNumId w:val="3"/>
  </w:num>
  <w:num w:numId="22">
    <w:abstractNumId w:val="7"/>
  </w:num>
  <w:num w:numId="23">
    <w:abstractNumId w:val="15"/>
  </w:num>
  <w:num w:numId="24">
    <w:abstractNumId w:val="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8D"/>
    <w:rsid w:val="00006DA8"/>
    <w:rsid w:val="000072D4"/>
    <w:rsid w:val="00042599"/>
    <w:rsid w:val="0004263D"/>
    <w:rsid w:val="00050106"/>
    <w:rsid w:val="00065076"/>
    <w:rsid w:val="000736C7"/>
    <w:rsid w:val="00074C64"/>
    <w:rsid w:val="00076AE9"/>
    <w:rsid w:val="000909CF"/>
    <w:rsid w:val="000D3E8C"/>
    <w:rsid w:val="000D60C7"/>
    <w:rsid w:val="000E2552"/>
    <w:rsid w:val="000E282F"/>
    <w:rsid w:val="000E2E9D"/>
    <w:rsid w:val="001007F2"/>
    <w:rsid w:val="00104523"/>
    <w:rsid w:val="0013746A"/>
    <w:rsid w:val="00141117"/>
    <w:rsid w:val="001454B4"/>
    <w:rsid w:val="001505CC"/>
    <w:rsid w:val="0017543E"/>
    <w:rsid w:val="00184F23"/>
    <w:rsid w:val="001917FC"/>
    <w:rsid w:val="00191901"/>
    <w:rsid w:val="00191FD2"/>
    <w:rsid w:val="0019396F"/>
    <w:rsid w:val="001C4D75"/>
    <w:rsid w:val="001C7ED4"/>
    <w:rsid w:val="001E37C4"/>
    <w:rsid w:val="001E6459"/>
    <w:rsid w:val="001F3570"/>
    <w:rsid w:val="002051D1"/>
    <w:rsid w:val="00220D8B"/>
    <w:rsid w:val="00224118"/>
    <w:rsid w:val="002265CF"/>
    <w:rsid w:val="00227853"/>
    <w:rsid w:val="00236203"/>
    <w:rsid w:val="002664CB"/>
    <w:rsid w:val="00277D9F"/>
    <w:rsid w:val="00284E36"/>
    <w:rsid w:val="00297A1A"/>
    <w:rsid w:val="002A6159"/>
    <w:rsid w:val="002C5814"/>
    <w:rsid w:val="002C7524"/>
    <w:rsid w:val="002D4E65"/>
    <w:rsid w:val="002D7543"/>
    <w:rsid w:val="002E6C7B"/>
    <w:rsid w:val="00315589"/>
    <w:rsid w:val="00343701"/>
    <w:rsid w:val="0035689E"/>
    <w:rsid w:val="0036618D"/>
    <w:rsid w:val="00371E48"/>
    <w:rsid w:val="00383B26"/>
    <w:rsid w:val="00385D21"/>
    <w:rsid w:val="00397F80"/>
    <w:rsid w:val="003B5DE3"/>
    <w:rsid w:val="003C7A9F"/>
    <w:rsid w:val="003D22D4"/>
    <w:rsid w:val="003D7923"/>
    <w:rsid w:val="003E401D"/>
    <w:rsid w:val="00413A04"/>
    <w:rsid w:val="00442747"/>
    <w:rsid w:val="00444E60"/>
    <w:rsid w:val="00460BD6"/>
    <w:rsid w:val="00473DCE"/>
    <w:rsid w:val="00486557"/>
    <w:rsid w:val="00494B98"/>
    <w:rsid w:val="004B4A83"/>
    <w:rsid w:val="004C1EED"/>
    <w:rsid w:val="004C4151"/>
    <w:rsid w:val="004E12FB"/>
    <w:rsid w:val="004E5AA0"/>
    <w:rsid w:val="00501F14"/>
    <w:rsid w:val="0051216A"/>
    <w:rsid w:val="0054284E"/>
    <w:rsid w:val="00545C99"/>
    <w:rsid w:val="0056467F"/>
    <w:rsid w:val="005673A4"/>
    <w:rsid w:val="00581B0B"/>
    <w:rsid w:val="00584511"/>
    <w:rsid w:val="005B3415"/>
    <w:rsid w:val="005B4573"/>
    <w:rsid w:val="005B7E68"/>
    <w:rsid w:val="005F4B4B"/>
    <w:rsid w:val="005F5AF4"/>
    <w:rsid w:val="005F7D63"/>
    <w:rsid w:val="00601A40"/>
    <w:rsid w:val="006130DF"/>
    <w:rsid w:val="00621DFE"/>
    <w:rsid w:val="00621FCD"/>
    <w:rsid w:val="00635ED2"/>
    <w:rsid w:val="00641F6A"/>
    <w:rsid w:val="00645A93"/>
    <w:rsid w:val="00646068"/>
    <w:rsid w:val="0065265C"/>
    <w:rsid w:val="00657E91"/>
    <w:rsid w:val="00663CD0"/>
    <w:rsid w:val="00675879"/>
    <w:rsid w:val="00681951"/>
    <w:rsid w:val="006C12A7"/>
    <w:rsid w:val="006D0BAE"/>
    <w:rsid w:val="006F60EE"/>
    <w:rsid w:val="00726A8D"/>
    <w:rsid w:val="00726F65"/>
    <w:rsid w:val="00737CF2"/>
    <w:rsid w:val="00751805"/>
    <w:rsid w:val="007559D7"/>
    <w:rsid w:val="00756440"/>
    <w:rsid w:val="00760E9F"/>
    <w:rsid w:val="0076232F"/>
    <w:rsid w:val="007704F3"/>
    <w:rsid w:val="007717B0"/>
    <w:rsid w:val="00771861"/>
    <w:rsid w:val="00774393"/>
    <w:rsid w:val="007921DE"/>
    <w:rsid w:val="00797084"/>
    <w:rsid w:val="007A21F7"/>
    <w:rsid w:val="007A3373"/>
    <w:rsid w:val="007A5D78"/>
    <w:rsid w:val="007B413E"/>
    <w:rsid w:val="007C5262"/>
    <w:rsid w:val="007E31EA"/>
    <w:rsid w:val="007E53D9"/>
    <w:rsid w:val="007E5670"/>
    <w:rsid w:val="00810B46"/>
    <w:rsid w:val="00814B6E"/>
    <w:rsid w:val="00826DF7"/>
    <w:rsid w:val="008306E1"/>
    <w:rsid w:val="0083570A"/>
    <w:rsid w:val="008433CA"/>
    <w:rsid w:val="00852DF9"/>
    <w:rsid w:val="00853B58"/>
    <w:rsid w:val="00874B79"/>
    <w:rsid w:val="008750FD"/>
    <w:rsid w:val="00891ADE"/>
    <w:rsid w:val="008A3933"/>
    <w:rsid w:val="008B1322"/>
    <w:rsid w:val="008D3E3A"/>
    <w:rsid w:val="008D467B"/>
    <w:rsid w:val="008F077B"/>
    <w:rsid w:val="0090155E"/>
    <w:rsid w:val="00915861"/>
    <w:rsid w:val="009201D4"/>
    <w:rsid w:val="00927F3C"/>
    <w:rsid w:val="00953584"/>
    <w:rsid w:val="00962767"/>
    <w:rsid w:val="00986CA5"/>
    <w:rsid w:val="00992CCD"/>
    <w:rsid w:val="009942C3"/>
    <w:rsid w:val="009B33F2"/>
    <w:rsid w:val="009B7426"/>
    <w:rsid w:val="009C1285"/>
    <w:rsid w:val="009C3437"/>
    <w:rsid w:val="009D5E1A"/>
    <w:rsid w:val="009D6AC6"/>
    <w:rsid w:val="009E16DE"/>
    <w:rsid w:val="00A12F35"/>
    <w:rsid w:val="00A22909"/>
    <w:rsid w:val="00A40952"/>
    <w:rsid w:val="00A44DA5"/>
    <w:rsid w:val="00A52836"/>
    <w:rsid w:val="00A56E9C"/>
    <w:rsid w:val="00AB4FBC"/>
    <w:rsid w:val="00AD551D"/>
    <w:rsid w:val="00AD5809"/>
    <w:rsid w:val="00AF0185"/>
    <w:rsid w:val="00B04564"/>
    <w:rsid w:val="00B20EE7"/>
    <w:rsid w:val="00B3090B"/>
    <w:rsid w:val="00B373E3"/>
    <w:rsid w:val="00B400B5"/>
    <w:rsid w:val="00B410A1"/>
    <w:rsid w:val="00B56B43"/>
    <w:rsid w:val="00B861B4"/>
    <w:rsid w:val="00B947CE"/>
    <w:rsid w:val="00BB09F3"/>
    <w:rsid w:val="00BB59FA"/>
    <w:rsid w:val="00BB7AEC"/>
    <w:rsid w:val="00BC3D69"/>
    <w:rsid w:val="00BC3D6B"/>
    <w:rsid w:val="00BC6EDD"/>
    <w:rsid w:val="00BD3198"/>
    <w:rsid w:val="00BF2401"/>
    <w:rsid w:val="00C011FE"/>
    <w:rsid w:val="00C0683D"/>
    <w:rsid w:val="00C1316A"/>
    <w:rsid w:val="00C13237"/>
    <w:rsid w:val="00C23720"/>
    <w:rsid w:val="00C263C5"/>
    <w:rsid w:val="00C30B5F"/>
    <w:rsid w:val="00C42401"/>
    <w:rsid w:val="00C47FCE"/>
    <w:rsid w:val="00C51E39"/>
    <w:rsid w:val="00C80452"/>
    <w:rsid w:val="00C840C0"/>
    <w:rsid w:val="00C8411D"/>
    <w:rsid w:val="00CA2D65"/>
    <w:rsid w:val="00CA6943"/>
    <w:rsid w:val="00CD181E"/>
    <w:rsid w:val="00CE38D5"/>
    <w:rsid w:val="00CF1891"/>
    <w:rsid w:val="00CF5D3D"/>
    <w:rsid w:val="00D17DEA"/>
    <w:rsid w:val="00D20B5B"/>
    <w:rsid w:val="00D2628E"/>
    <w:rsid w:val="00D43C45"/>
    <w:rsid w:val="00D45EB8"/>
    <w:rsid w:val="00D50B3E"/>
    <w:rsid w:val="00D5683E"/>
    <w:rsid w:val="00D95956"/>
    <w:rsid w:val="00DA610D"/>
    <w:rsid w:val="00DA626C"/>
    <w:rsid w:val="00DB0B2C"/>
    <w:rsid w:val="00DB4E42"/>
    <w:rsid w:val="00DB6514"/>
    <w:rsid w:val="00DD05B2"/>
    <w:rsid w:val="00DD3C92"/>
    <w:rsid w:val="00DD6C10"/>
    <w:rsid w:val="00DE53C9"/>
    <w:rsid w:val="00E13617"/>
    <w:rsid w:val="00E13DDD"/>
    <w:rsid w:val="00E15E70"/>
    <w:rsid w:val="00E20A1F"/>
    <w:rsid w:val="00E302FE"/>
    <w:rsid w:val="00E42A33"/>
    <w:rsid w:val="00E509F6"/>
    <w:rsid w:val="00E50CD3"/>
    <w:rsid w:val="00E5698B"/>
    <w:rsid w:val="00E56EA2"/>
    <w:rsid w:val="00E71B05"/>
    <w:rsid w:val="00E72DBD"/>
    <w:rsid w:val="00E909CF"/>
    <w:rsid w:val="00E927F3"/>
    <w:rsid w:val="00ED222E"/>
    <w:rsid w:val="00EE0234"/>
    <w:rsid w:val="00EE0463"/>
    <w:rsid w:val="00EF0B16"/>
    <w:rsid w:val="00F040B6"/>
    <w:rsid w:val="00F22E7C"/>
    <w:rsid w:val="00F36366"/>
    <w:rsid w:val="00FA4DCE"/>
    <w:rsid w:val="00FB136B"/>
    <w:rsid w:val="00FB28B2"/>
    <w:rsid w:val="00FC3250"/>
    <w:rsid w:val="00FE1A37"/>
    <w:rsid w:val="00FE4C93"/>
    <w:rsid w:val="00FE502F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694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618D"/>
    <w:pPr>
      <w:jc w:val="both"/>
    </w:pPr>
    <w:rPr>
      <w:szCs w:val="24"/>
      <w:lang w:val="uk-UA"/>
    </w:rPr>
  </w:style>
  <w:style w:type="character" w:customStyle="1" w:styleId="a4">
    <w:name w:val="Основной текст Знак"/>
    <w:link w:val="a3"/>
    <w:rsid w:val="0036618D"/>
    <w:rPr>
      <w:sz w:val="28"/>
      <w:szCs w:val="24"/>
      <w:lang w:val="uk-UA" w:eastAsia="ru-RU" w:bidi="ar-SA"/>
    </w:rPr>
  </w:style>
  <w:style w:type="paragraph" w:styleId="HTML">
    <w:name w:val="HTML Preformatted"/>
    <w:basedOn w:val="a"/>
    <w:rsid w:val="00B20EE7"/>
    <w:pPr>
      <w:pBdr>
        <w:top w:val="dashed" w:sz="6" w:space="12" w:color="DDDDDD"/>
        <w:left w:val="dashed" w:sz="6" w:space="12" w:color="DDDDDD"/>
        <w:bottom w:val="dashed" w:sz="6" w:space="12" w:color="DDDDDD"/>
        <w:right w:val="dashed" w:sz="6" w:space="12" w:color="DDDDDD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after="360" w:line="336" w:lineRule="atLeast"/>
    </w:pPr>
    <w:rPr>
      <w:rFonts w:ascii="Courier New" w:hAnsi="Courier New" w:cs="Courier New"/>
      <w:sz w:val="24"/>
      <w:szCs w:val="24"/>
    </w:rPr>
  </w:style>
  <w:style w:type="character" w:customStyle="1" w:styleId="BodyTextChar1">
    <w:name w:val="Body Text Char1"/>
    <w:locked/>
    <w:rsid w:val="002265CF"/>
    <w:rPr>
      <w:sz w:val="28"/>
      <w:szCs w:val="24"/>
      <w:lang w:val="uk-UA" w:eastAsia="ru-RU" w:bidi="ar-SA"/>
    </w:rPr>
  </w:style>
  <w:style w:type="table" w:styleId="a5">
    <w:name w:val="Table Grid"/>
    <w:basedOn w:val="a1"/>
    <w:rsid w:val="00042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726A8D"/>
    <w:rPr>
      <w:rFonts w:ascii="Verdana" w:hAnsi="Verdana" w:cs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DB0B2C"/>
    <w:rPr>
      <w:rFonts w:ascii="Calibri" w:eastAsia="Calibri" w:hAnsi="Calibri"/>
      <w:sz w:val="22"/>
      <w:szCs w:val="22"/>
      <w:lang w:val="uk-UA" w:eastAsia="en-US"/>
    </w:rPr>
  </w:style>
  <w:style w:type="paragraph" w:styleId="a8">
    <w:name w:val="Normal (Web)"/>
    <w:basedOn w:val="a"/>
    <w:rsid w:val="00297A1A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a9">
    <w:name w:val="Знак"/>
    <w:basedOn w:val="a"/>
    <w:rsid w:val="00236203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0072D4"/>
  </w:style>
  <w:style w:type="paragraph" w:styleId="aa">
    <w:name w:val="Balloon Text"/>
    <w:basedOn w:val="a"/>
    <w:link w:val="ab"/>
    <w:rsid w:val="009C3437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9C3437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Без интервала1"/>
    <w:qFormat/>
    <w:rsid w:val="004E5AA0"/>
    <w:rPr>
      <w:rFonts w:ascii="Calibri" w:eastAsia="Calibri" w:hAnsi="Calibri"/>
      <w:sz w:val="22"/>
      <w:szCs w:val="22"/>
      <w:lang w:val="uk-UA" w:eastAsia="en-US"/>
    </w:rPr>
  </w:style>
  <w:style w:type="paragraph" w:customStyle="1" w:styleId="ac">
    <w:name w:val="Назва документа"/>
    <w:basedOn w:val="a"/>
    <w:next w:val="a"/>
    <w:rsid w:val="001C7ED4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1C7ED4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ad">
    <w:name w:val="List Paragraph"/>
    <w:basedOn w:val="a"/>
    <w:uiPriority w:val="34"/>
    <w:qFormat/>
    <w:rsid w:val="00C01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694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618D"/>
    <w:pPr>
      <w:jc w:val="both"/>
    </w:pPr>
    <w:rPr>
      <w:szCs w:val="24"/>
      <w:lang w:val="uk-UA"/>
    </w:rPr>
  </w:style>
  <w:style w:type="character" w:customStyle="1" w:styleId="a4">
    <w:name w:val="Основной текст Знак"/>
    <w:link w:val="a3"/>
    <w:rsid w:val="0036618D"/>
    <w:rPr>
      <w:sz w:val="28"/>
      <w:szCs w:val="24"/>
      <w:lang w:val="uk-UA" w:eastAsia="ru-RU" w:bidi="ar-SA"/>
    </w:rPr>
  </w:style>
  <w:style w:type="paragraph" w:styleId="HTML">
    <w:name w:val="HTML Preformatted"/>
    <w:basedOn w:val="a"/>
    <w:rsid w:val="00B20EE7"/>
    <w:pPr>
      <w:pBdr>
        <w:top w:val="dashed" w:sz="6" w:space="12" w:color="DDDDDD"/>
        <w:left w:val="dashed" w:sz="6" w:space="12" w:color="DDDDDD"/>
        <w:bottom w:val="dashed" w:sz="6" w:space="12" w:color="DDDDDD"/>
        <w:right w:val="dashed" w:sz="6" w:space="12" w:color="DDDDDD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after="360" w:line="336" w:lineRule="atLeast"/>
    </w:pPr>
    <w:rPr>
      <w:rFonts w:ascii="Courier New" w:hAnsi="Courier New" w:cs="Courier New"/>
      <w:sz w:val="24"/>
      <w:szCs w:val="24"/>
    </w:rPr>
  </w:style>
  <w:style w:type="character" w:customStyle="1" w:styleId="BodyTextChar1">
    <w:name w:val="Body Text Char1"/>
    <w:locked/>
    <w:rsid w:val="002265CF"/>
    <w:rPr>
      <w:sz w:val="28"/>
      <w:szCs w:val="24"/>
      <w:lang w:val="uk-UA" w:eastAsia="ru-RU" w:bidi="ar-SA"/>
    </w:rPr>
  </w:style>
  <w:style w:type="table" w:styleId="a5">
    <w:name w:val="Table Grid"/>
    <w:basedOn w:val="a1"/>
    <w:rsid w:val="00042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726A8D"/>
    <w:rPr>
      <w:rFonts w:ascii="Verdana" w:hAnsi="Verdana" w:cs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DB0B2C"/>
    <w:rPr>
      <w:rFonts w:ascii="Calibri" w:eastAsia="Calibri" w:hAnsi="Calibri"/>
      <w:sz w:val="22"/>
      <w:szCs w:val="22"/>
      <w:lang w:val="uk-UA" w:eastAsia="en-US"/>
    </w:rPr>
  </w:style>
  <w:style w:type="paragraph" w:styleId="a8">
    <w:name w:val="Normal (Web)"/>
    <w:basedOn w:val="a"/>
    <w:rsid w:val="00297A1A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a9">
    <w:name w:val="Знак"/>
    <w:basedOn w:val="a"/>
    <w:rsid w:val="00236203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0072D4"/>
  </w:style>
  <w:style w:type="paragraph" w:styleId="aa">
    <w:name w:val="Balloon Text"/>
    <w:basedOn w:val="a"/>
    <w:link w:val="ab"/>
    <w:rsid w:val="009C3437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9C3437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Без интервала1"/>
    <w:qFormat/>
    <w:rsid w:val="004E5AA0"/>
    <w:rPr>
      <w:rFonts w:ascii="Calibri" w:eastAsia="Calibri" w:hAnsi="Calibri"/>
      <w:sz w:val="22"/>
      <w:szCs w:val="22"/>
      <w:lang w:val="uk-UA" w:eastAsia="en-US"/>
    </w:rPr>
  </w:style>
  <w:style w:type="paragraph" w:customStyle="1" w:styleId="ac">
    <w:name w:val="Назва документа"/>
    <w:basedOn w:val="a"/>
    <w:next w:val="a"/>
    <w:rsid w:val="001C7ED4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1C7ED4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ad">
    <w:name w:val="List Paragraph"/>
    <w:basedOn w:val="a"/>
    <w:uiPriority w:val="34"/>
    <w:qFormat/>
    <w:rsid w:val="00C01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7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9F0AF-2881-4C3A-942C-BD898C9F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Administrator</cp:lastModifiedBy>
  <cp:revision>3</cp:revision>
  <cp:lastPrinted>2023-06-02T05:29:00Z</cp:lastPrinted>
  <dcterms:created xsi:type="dcterms:W3CDTF">2023-06-02T08:52:00Z</dcterms:created>
  <dcterms:modified xsi:type="dcterms:W3CDTF">2023-06-02T08:55:00Z</dcterms:modified>
</cp:coreProperties>
</file>