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2F" w:rsidRPr="00E1262F" w:rsidRDefault="00F17A44" w:rsidP="00E1262F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2F" w:rsidRPr="00E1262F" w:rsidRDefault="00E1262F" w:rsidP="00E1262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1262F">
        <w:rPr>
          <w:bCs/>
          <w:smallCaps/>
          <w:color w:val="000000"/>
          <w:lang w:val="uk-UA"/>
        </w:rPr>
        <w:t>УКРАЇНА</w:t>
      </w:r>
      <w:r w:rsidRPr="00E1262F">
        <w:rPr>
          <w:bCs/>
          <w:smallCaps/>
          <w:color w:val="000000"/>
          <w:lang w:val="uk-UA"/>
        </w:rPr>
        <w:br/>
      </w:r>
      <w:r w:rsidRPr="00E1262F">
        <w:rPr>
          <w:bCs/>
          <w:color w:val="000000"/>
          <w:lang w:val="uk-UA"/>
        </w:rPr>
        <w:t>МОГИЛІВ-ПОДІЛЬСЬКА МІСЬКА РАДА</w:t>
      </w:r>
      <w:r w:rsidRPr="00E1262F">
        <w:rPr>
          <w:bCs/>
          <w:color w:val="000000"/>
          <w:lang w:val="uk-UA"/>
        </w:rPr>
        <w:br/>
        <w:t>ВІННИЦЬКОЇ ОБЛАСТІ</w:t>
      </w:r>
    </w:p>
    <w:p w:rsidR="00E1262F" w:rsidRPr="00E1262F" w:rsidRDefault="00E1262F" w:rsidP="00E1262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1262F">
        <w:rPr>
          <w:b/>
          <w:bCs/>
          <w:color w:val="000000"/>
          <w:lang w:val="uk-UA"/>
        </w:rPr>
        <w:t>ВИКОНАВЧИЙ КОМІТЕТ</w:t>
      </w:r>
    </w:p>
    <w:p w:rsidR="00E1262F" w:rsidRPr="00E1262F" w:rsidRDefault="00F17A44" w:rsidP="00E1262F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/G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yWYPx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1262F" w:rsidRPr="00E1262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1262F" w:rsidRPr="00E1262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333B4">
        <w:rPr>
          <w:b/>
          <w:bCs/>
          <w:color w:val="000000"/>
          <w:spacing w:val="80"/>
          <w:sz w:val="32"/>
          <w:szCs w:val="32"/>
          <w:lang w:val="uk-UA"/>
        </w:rPr>
        <w:t>143</w:t>
      </w:r>
    </w:p>
    <w:p w:rsidR="00E1262F" w:rsidRPr="00E1262F" w:rsidRDefault="00E1262F" w:rsidP="00E1262F">
      <w:pPr>
        <w:jc w:val="center"/>
        <w:rPr>
          <w:b/>
          <w:bCs/>
          <w:color w:val="000000"/>
          <w:spacing w:val="80"/>
          <w:lang w:val="uk-UA"/>
        </w:rPr>
      </w:pPr>
    </w:p>
    <w:p w:rsidR="00E1262F" w:rsidRPr="00E1262F" w:rsidRDefault="00E1262F" w:rsidP="00E1262F">
      <w:pPr>
        <w:jc w:val="center"/>
        <w:rPr>
          <w:bCs/>
          <w:color w:val="000000"/>
          <w:lang w:val="uk-UA"/>
        </w:rPr>
      </w:pPr>
      <w:r w:rsidRPr="00E1262F">
        <w:rPr>
          <w:bCs/>
          <w:color w:val="000000"/>
          <w:lang w:val="uk-UA"/>
        </w:rPr>
        <w:t>Від 25.05.2023р.                                              м. Могилів-Подільський</w:t>
      </w:r>
    </w:p>
    <w:p w:rsidR="004E710F" w:rsidRDefault="004E710F" w:rsidP="004E710F">
      <w:pPr>
        <w:rPr>
          <w:lang w:val="uk-UA"/>
        </w:rPr>
      </w:pPr>
    </w:p>
    <w:p w:rsidR="00BB40F3" w:rsidRPr="00C4189F" w:rsidRDefault="00BB40F3" w:rsidP="004E710F">
      <w:pPr>
        <w:rPr>
          <w:lang w:val="uk-UA"/>
        </w:rPr>
      </w:pPr>
    </w:p>
    <w:p w:rsidR="00B43B5F" w:rsidRDefault="00D9335C" w:rsidP="00B43B5F">
      <w:pPr>
        <w:jc w:val="center"/>
        <w:rPr>
          <w:b/>
          <w:lang w:val="uk-UA"/>
        </w:rPr>
      </w:pPr>
      <w:r w:rsidRPr="00C4189F">
        <w:rPr>
          <w:b/>
          <w:lang w:val="uk-UA"/>
        </w:rPr>
        <w:t xml:space="preserve">Про </w:t>
      </w:r>
      <w:r w:rsidR="00EC7B7C" w:rsidRPr="00C4189F">
        <w:rPr>
          <w:b/>
          <w:lang w:val="uk-UA"/>
        </w:rPr>
        <w:t xml:space="preserve">створення </w:t>
      </w:r>
      <w:r w:rsidR="004F326C">
        <w:rPr>
          <w:b/>
          <w:lang w:val="uk-UA"/>
        </w:rPr>
        <w:t>міс</w:t>
      </w:r>
      <w:r w:rsidR="00757081">
        <w:rPr>
          <w:b/>
          <w:lang w:val="uk-UA"/>
        </w:rPr>
        <w:t>цевої</w:t>
      </w:r>
      <w:r w:rsidR="004F326C">
        <w:rPr>
          <w:b/>
          <w:lang w:val="uk-UA"/>
        </w:rPr>
        <w:t xml:space="preserve"> </w:t>
      </w:r>
      <w:r w:rsidR="00EC7B7C" w:rsidRPr="00C4189F">
        <w:rPr>
          <w:b/>
          <w:lang w:val="uk-UA"/>
        </w:rPr>
        <w:t xml:space="preserve">комісії з питань евакуації, </w:t>
      </w:r>
    </w:p>
    <w:p w:rsidR="00B43B5F" w:rsidRDefault="00EC7B7C" w:rsidP="00B43B5F">
      <w:pPr>
        <w:jc w:val="center"/>
        <w:rPr>
          <w:b/>
          <w:lang w:val="uk-UA"/>
        </w:rPr>
      </w:pPr>
      <w:r w:rsidRPr="00C4189F">
        <w:rPr>
          <w:b/>
          <w:lang w:val="uk-UA"/>
        </w:rPr>
        <w:t>затвердження її п</w:t>
      </w:r>
      <w:r w:rsidR="004F326C">
        <w:rPr>
          <w:b/>
          <w:lang w:val="uk-UA"/>
        </w:rPr>
        <w:t>осадового</w:t>
      </w:r>
      <w:r w:rsidRPr="00C4189F">
        <w:rPr>
          <w:b/>
          <w:lang w:val="uk-UA"/>
        </w:rPr>
        <w:t xml:space="preserve"> складу</w:t>
      </w:r>
      <w:r w:rsidR="00757081">
        <w:rPr>
          <w:b/>
          <w:lang w:val="uk-UA"/>
        </w:rPr>
        <w:t>,</w:t>
      </w:r>
      <w:r w:rsidRPr="00C4189F">
        <w:rPr>
          <w:b/>
          <w:lang w:val="uk-UA"/>
        </w:rPr>
        <w:t xml:space="preserve"> Положення про </w:t>
      </w:r>
      <w:r w:rsidR="00757081">
        <w:rPr>
          <w:b/>
          <w:lang w:val="uk-UA"/>
        </w:rPr>
        <w:t xml:space="preserve">місцеву </w:t>
      </w:r>
      <w:r w:rsidRPr="00C4189F">
        <w:rPr>
          <w:b/>
          <w:lang w:val="uk-UA"/>
        </w:rPr>
        <w:t xml:space="preserve">комісію </w:t>
      </w:r>
    </w:p>
    <w:p w:rsidR="00C4189F" w:rsidRDefault="00EC7B7C" w:rsidP="00B43B5F">
      <w:pPr>
        <w:jc w:val="center"/>
        <w:rPr>
          <w:b/>
          <w:lang w:val="uk-UA"/>
        </w:rPr>
      </w:pPr>
      <w:r w:rsidRPr="00C4189F">
        <w:rPr>
          <w:b/>
          <w:lang w:val="uk-UA"/>
        </w:rPr>
        <w:t>з питань евакуації</w:t>
      </w:r>
      <w:r w:rsidR="00757081">
        <w:rPr>
          <w:b/>
          <w:lang w:val="uk-UA"/>
        </w:rPr>
        <w:t xml:space="preserve"> та структур</w:t>
      </w:r>
      <w:r w:rsidR="00B43B5F">
        <w:rPr>
          <w:b/>
          <w:lang w:val="uk-UA"/>
        </w:rPr>
        <w:t>и</w:t>
      </w:r>
      <w:r w:rsidR="00757081">
        <w:rPr>
          <w:b/>
          <w:lang w:val="uk-UA"/>
        </w:rPr>
        <w:t xml:space="preserve"> місцевої </w:t>
      </w:r>
      <w:r w:rsidR="00757081" w:rsidRPr="00C4189F">
        <w:rPr>
          <w:b/>
          <w:lang w:val="uk-UA"/>
        </w:rPr>
        <w:t>комісії з питань евакуації</w:t>
      </w:r>
    </w:p>
    <w:p w:rsidR="00BB40F3" w:rsidRPr="00B54C8F" w:rsidRDefault="00BB40F3" w:rsidP="00B43B5F">
      <w:pPr>
        <w:jc w:val="center"/>
        <w:rPr>
          <w:b/>
          <w:lang w:val="uk-UA"/>
        </w:rPr>
      </w:pPr>
    </w:p>
    <w:p w:rsidR="009C6FDF" w:rsidRDefault="00F207DE" w:rsidP="00B43B5F">
      <w:pPr>
        <w:ind w:firstLine="709"/>
        <w:rPr>
          <w:color w:val="000000"/>
          <w:shd w:val="clear" w:color="auto" w:fill="FFFFFF"/>
          <w:lang w:val="uk-UA"/>
        </w:rPr>
      </w:pPr>
      <w:r w:rsidRPr="000754D0">
        <w:rPr>
          <w:lang w:val="uk-UA"/>
        </w:rPr>
        <w:t>Керуючись</w:t>
      </w:r>
      <w:r w:rsidR="00EC7B7C" w:rsidRPr="000754D0">
        <w:rPr>
          <w:lang w:val="uk-UA"/>
        </w:rPr>
        <w:t xml:space="preserve"> </w:t>
      </w:r>
      <w:r w:rsidR="00EC7B7C" w:rsidRPr="009A5012">
        <w:rPr>
          <w:lang w:val="uk-UA"/>
        </w:rPr>
        <w:t>ст.</w:t>
      </w:r>
      <w:r w:rsidR="00C353CB">
        <w:rPr>
          <w:lang w:val="uk-UA"/>
        </w:rPr>
        <w:t>ст.</w:t>
      </w:r>
      <w:r w:rsidR="00EC7B7C" w:rsidRPr="009A5012">
        <w:rPr>
          <w:lang w:val="uk-UA"/>
        </w:rPr>
        <w:t xml:space="preserve"> </w:t>
      </w:r>
      <w:r w:rsidR="004F326C" w:rsidRPr="009A5012">
        <w:rPr>
          <w:lang w:val="uk-UA"/>
        </w:rPr>
        <w:t xml:space="preserve">38, </w:t>
      </w:r>
      <w:r w:rsidR="00B43B5F">
        <w:rPr>
          <w:lang w:val="uk-UA"/>
        </w:rPr>
        <w:t xml:space="preserve">40 </w:t>
      </w:r>
      <w:r w:rsidR="00EC7B7C" w:rsidRPr="009A5012">
        <w:rPr>
          <w:lang w:val="uk-UA"/>
        </w:rPr>
        <w:t>Закону України «Про місцеве самоврядування</w:t>
      </w:r>
      <w:r w:rsidR="00C353CB">
        <w:rPr>
          <w:lang w:val="uk-UA"/>
        </w:rPr>
        <w:t xml:space="preserve"> в Україні</w:t>
      </w:r>
      <w:r w:rsidR="00EC7B7C" w:rsidRPr="009A5012">
        <w:rPr>
          <w:lang w:val="uk-UA"/>
        </w:rPr>
        <w:t>»,</w:t>
      </w:r>
      <w:r w:rsidRPr="000754D0">
        <w:rPr>
          <w:lang w:val="uk-UA"/>
        </w:rPr>
        <w:t xml:space="preserve"> відповідно до</w:t>
      </w:r>
      <w:r w:rsidR="00EC7B7C" w:rsidRPr="000754D0">
        <w:rPr>
          <w:lang w:val="uk-UA"/>
        </w:rPr>
        <w:t xml:space="preserve"> ст.</w:t>
      </w:r>
      <w:r w:rsidR="00C353CB">
        <w:rPr>
          <w:lang w:val="uk-UA"/>
        </w:rPr>
        <w:t>ст.</w:t>
      </w:r>
      <w:r w:rsidR="00EC7B7C" w:rsidRPr="000754D0">
        <w:rPr>
          <w:lang w:val="uk-UA"/>
        </w:rPr>
        <w:t xml:space="preserve"> </w:t>
      </w:r>
      <w:r w:rsidRPr="000754D0">
        <w:rPr>
          <w:lang w:val="uk-UA"/>
        </w:rPr>
        <w:t xml:space="preserve">19, 20, </w:t>
      </w:r>
      <w:r w:rsidR="00EC7B7C" w:rsidRPr="000754D0">
        <w:rPr>
          <w:lang w:val="uk-UA"/>
        </w:rPr>
        <w:t>33 Кодексу цивільного захисту України,</w:t>
      </w:r>
      <w:r w:rsidRPr="000754D0">
        <w:rPr>
          <w:lang w:val="uk-UA"/>
        </w:rPr>
        <w:t xml:space="preserve"> </w:t>
      </w:r>
      <w:r w:rsidR="004008DA">
        <w:rPr>
          <w:lang w:val="uk-UA"/>
        </w:rPr>
        <w:t xml:space="preserve"> постанов</w:t>
      </w:r>
      <w:r w:rsidR="00EC7B7C" w:rsidRPr="000754D0">
        <w:rPr>
          <w:lang w:val="uk-UA"/>
        </w:rPr>
        <w:t xml:space="preserve"> Кабінету Міністрів України від 30 жовтня 2013</w:t>
      </w:r>
      <w:r w:rsidR="002162C4">
        <w:rPr>
          <w:lang w:val="uk-UA"/>
        </w:rPr>
        <w:t xml:space="preserve"> року</w:t>
      </w:r>
      <w:r w:rsidR="0004179D">
        <w:rPr>
          <w:lang w:val="uk-UA"/>
        </w:rPr>
        <w:t xml:space="preserve"> №</w:t>
      </w:r>
      <w:r w:rsidR="00EC7B7C" w:rsidRPr="000754D0">
        <w:rPr>
          <w:lang w:val="uk-UA"/>
        </w:rPr>
        <w:t>841 «Про затвердження порядку проведення евакуації у разі загрози виникнення або виникнення надзвичайних ситуацій</w:t>
      </w:r>
      <w:r w:rsidR="00493111" w:rsidRPr="000754D0">
        <w:rPr>
          <w:lang w:val="uk-UA"/>
        </w:rPr>
        <w:t>»</w:t>
      </w:r>
      <w:r w:rsidR="0004179D">
        <w:rPr>
          <w:lang w:val="uk-UA"/>
        </w:rPr>
        <w:t>,</w:t>
      </w:r>
      <w:r w:rsidR="00493111" w:rsidRPr="000754D0">
        <w:rPr>
          <w:lang w:val="uk-UA"/>
        </w:rPr>
        <w:t xml:space="preserve"> від 30.11.2016</w:t>
      </w:r>
      <w:r w:rsidR="008219A4">
        <w:rPr>
          <w:lang w:val="uk-UA"/>
        </w:rPr>
        <w:t xml:space="preserve"> </w:t>
      </w:r>
      <w:r w:rsidR="00493111" w:rsidRPr="000754D0">
        <w:rPr>
          <w:lang w:val="uk-UA"/>
        </w:rPr>
        <w:t>р</w:t>
      </w:r>
      <w:r w:rsidR="008219A4">
        <w:rPr>
          <w:lang w:val="uk-UA"/>
        </w:rPr>
        <w:t>оку №</w:t>
      </w:r>
      <w:r w:rsidR="00493111" w:rsidRPr="000754D0">
        <w:rPr>
          <w:lang w:val="uk-UA"/>
        </w:rPr>
        <w:t>905 «Про внесення змін до постанов</w:t>
      </w:r>
      <w:r w:rsidR="004008DA">
        <w:rPr>
          <w:lang w:val="uk-UA"/>
        </w:rPr>
        <w:t>и</w:t>
      </w:r>
      <w:r w:rsidR="00493111" w:rsidRPr="000754D0">
        <w:rPr>
          <w:lang w:val="uk-UA"/>
        </w:rPr>
        <w:t xml:space="preserve"> </w:t>
      </w:r>
      <w:r w:rsidR="00493111" w:rsidRPr="000754D0">
        <w:rPr>
          <w:color w:val="000000"/>
          <w:shd w:val="clear" w:color="auto" w:fill="FFFFFF"/>
          <w:lang w:val="uk-UA"/>
        </w:rPr>
        <w:t>Кабінету Міністрі</w:t>
      </w:r>
      <w:r w:rsidR="00543B0D">
        <w:rPr>
          <w:color w:val="000000"/>
          <w:shd w:val="clear" w:color="auto" w:fill="FFFFFF"/>
          <w:lang w:val="uk-UA"/>
        </w:rPr>
        <w:t>в України від 30 жовтня 2013</w:t>
      </w:r>
      <w:r w:rsidR="008219A4">
        <w:rPr>
          <w:color w:val="000000"/>
          <w:shd w:val="clear" w:color="auto" w:fill="FFFFFF"/>
          <w:lang w:val="uk-UA"/>
        </w:rPr>
        <w:t xml:space="preserve">р. </w:t>
      </w:r>
      <w:r w:rsidR="00D81CBC">
        <w:rPr>
          <w:color w:val="000000"/>
          <w:shd w:val="clear" w:color="auto" w:fill="FFFFFF"/>
          <w:lang w:val="uk-UA"/>
        </w:rPr>
        <w:t>№</w:t>
      </w:r>
      <w:r w:rsidR="00493111" w:rsidRPr="000754D0">
        <w:rPr>
          <w:color w:val="000000"/>
          <w:shd w:val="clear" w:color="auto" w:fill="FFFFFF"/>
          <w:lang w:val="uk-UA"/>
        </w:rPr>
        <w:t>841</w:t>
      </w:r>
      <w:r w:rsidR="008219A4">
        <w:rPr>
          <w:color w:val="000000"/>
          <w:shd w:val="clear" w:color="auto" w:fill="FFFFFF"/>
          <w:lang w:val="uk-UA"/>
        </w:rPr>
        <w:t>»</w:t>
      </w:r>
      <w:r w:rsidR="00493111" w:rsidRPr="000754D0">
        <w:rPr>
          <w:color w:val="000000"/>
          <w:shd w:val="clear" w:color="auto" w:fill="FFFFFF"/>
          <w:lang w:val="uk-UA"/>
        </w:rPr>
        <w:t>, від 12.01.2020 р</w:t>
      </w:r>
      <w:r w:rsidR="009C6FDF">
        <w:rPr>
          <w:color w:val="000000"/>
          <w:shd w:val="clear" w:color="auto" w:fill="FFFFFF"/>
          <w:lang w:val="uk-UA"/>
        </w:rPr>
        <w:t>оку</w:t>
      </w:r>
      <w:r w:rsidR="00493111" w:rsidRPr="000754D0">
        <w:rPr>
          <w:color w:val="000000"/>
          <w:shd w:val="clear" w:color="auto" w:fill="FFFFFF"/>
          <w:lang w:val="uk-UA"/>
        </w:rPr>
        <w:t xml:space="preserve"> №711 «Зміни що вносяться до порядку проведення евакуації у разі загрози виникнення або виникнення надзвичайних ситуацій», розпорядження голови Вінницької обласної державної адміністрації </w:t>
      </w:r>
    </w:p>
    <w:p w:rsidR="009C6FDF" w:rsidRDefault="009C6FDF" w:rsidP="009C6FDF">
      <w:pPr>
        <w:rPr>
          <w:bCs/>
          <w:lang w:val="uk-UA" w:eastAsia="uk-UA"/>
        </w:rPr>
      </w:pPr>
      <w:r>
        <w:rPr>
          <w:color w:val="000000"/>
          <w:shd w:val="clear" w:color="auto" w:fill="FFFFFF"/>
          <w:lang w:val="uk-UA"/>
        </w:rPr>
        <w:t>від 27.04.2021 року №</w:t>
      </w:r>
      <w:r w:rsidR="00493111" w:rsidRPr="000754D0">
        <w:rPr>
          <w:color w:val="000000"/>
          <w:shd w:val="clear" w:color="auto" w:fill="FFFFFF"/>
          <w:lang w:val="uk-UA"/>
        </w:rPr>
        <w:t>366,</w:t>
      </w:r>
      <w:r w:rsidR="00EC7B7C" w:rsidRPr="000754D0">
        <w:rPr>
          <w:lang w:val="uk-UA"/>
        </w:rPr>
        <w:t xml:space="preserve"> </w:t>
      </w:r>
      <w:r w:rsidR="004F326C" w:rsidRPr="000754D0">
        <w:rPr>
          <w:lang w:val="uk-UA"/>
        </w:rPr>
        <w:t xml:space="preserve">постанови </w:t>
      </w:r>
      <w:r w:rsidR="004F326C" w:rsidRPr="000754D0">
        <w:rPr>
          <w:color w:val="000000"/>
          <w:shd w:val="clear" w:color="auto" w:fill="FFFFFF"/>
          <w:lang w:val="uk-UA"/>
        </w:rPr>
        <w:t>Кабінету Міністрів України</w:t>
      </w:r>
      <w:r w:rsidR="004F326C" w:rsidRPr="000754D0">
        <w:rPr>
          <w:bCs/>
          <w:lang w:val="uk-UA" w:eastAsia="uk-UA"/>
        </w:rPr>
        <w:t xml:space="preserve"> </w:t>
      </w:r>
    </w:p>
    <w:p w:rsidR="00EC7B7C" w:rsidRDefault="004F326C" w:rsidP="009C6FDF">
      <w:pPr>
        <w:rPr>
          <w:lang w:val="uk-UA"/>
        </w:rPr>
      </w:pPr>
      <w:r w:rsidRPr="000754D0">
        <w:rPr>
          <w:bCs/>
          <w:lang w:val="uk-UA" w:eastAsia="uk-UA"/>
        </w:rPr>
        <w:t>від 14 лютого 2023 р</w:t>
      </w:r>
      <w:r w:rsidR="009C6FDF">
        <w:rPr>
          <w:bCs/>
          <w:lang w:val="uk-UA" w:eastAsia="uk-UA"/>
        </w:rPr>
        <w:t>оку №</w:t>
      </w:r>
      <w:r w:rsidRPr="000754D0">
        <w:rPr>
          <w:bCs/>
          <w:lang w:val="uk-UA" w:eastAsia="uk-UA"/>
        </w:rPr>
        <w:t>134 «</w:t>
      </w:r>
      <w:bookmarkStart w:id="0" w:name="n3"/>
      <w:bookmarkEnd w:id="0"/>
      <w:r w:rsidRPr="000754D0">
        <w:rPr>
          <w:bCs/>
          <w:color w:val="333333"/>
          <w:lang w:val="uk-UA" w:eastAsia="uk-UA"/>
        </w:rPr>
        <w:t xml:space="preserve">Про внесення змін до деяких постанов Кабінету Міністрів України з питань цивільного захисту» </w:t>
      </w:r>
      <w:r w:rsidR="00EC7B7C" w:rsidRPr="000754D0">
        <w:rPr>
          <w:lang w:val="uk-UA"/>
        </w:rPr>
        <w:t xml:space="preserve">та з метою належного забезпечення проведення евакуаційних заходів на території Могилів-Подільської міської </w:t>
      </w:r>
      <w:r w:rsidR="00493111" w:rsidRPr="000754D0">
        <w:rPr>
          <w:lang w:val="uk-UA"/>
        </w:rPr>
        <w:t>територіальної громади Могилів-Подільського району Вінницької області</w:t>
      </w:r>
      <w:r w:rsidR="00B54C8F">
        <w:rPr>
          <w:lang w:val="uk-UA"/>
        </w:rPr>
        <w:t>,</w:t>
      </w:r>
      <w:r w:rsidR="00543B0D">
        <w:rPr>
          <w:lang w:val="uk-UA"/>
        </w:rPr>
        <w:t xml:space="preserve"> </w:t>
      </w:r>
      <w:r w:rsidR="00B54C8F">
        <w:rPr>
          <w:lang w:val="uk-UA"/>
        </w:rPr>
        <w:t>-</w:t>
      </w:r>
    </w:p>
    <w:p w:rsidR="009C6FDF" w:rsidRPr="000754D0" w:rsidRDefault="009C6FDF" w:rsidP="009C6FDF">
      <w:pPr>
        <w:rPr>
          <w:lang w:val="uk-UA"/>
        </w:rPr>
      </w:pPr>
    </w:p>
    <w:p w:rsidR="008168D0" w:rsidRDefault="008168D0" w:rsidP="00B43B5F">
      <w:pPr>
        <w:ind w:firstLine="709"/>
        <w:jc w:val="both"/>
        <w:rPr>
          <w:b/>
          <w:lang w:val="uk-UA"/>
        </w:rPr>
      </w:pPr>
      <w:r w:rsidRPr="000754D0">
        <w:rPr>
          <w:b/>
          <w:lang w:val="uk-UA"/>
        </w:rPr>
        <w:t xml:space="preserve">                      виконком</w:t>
      </w:r>
      <w:r w:rsidR="009C6FDF">
        <w:rPr>
          <w:b/>
          <w:lang w:val="uk-UA"/>
        </w:rPr>
        <w:t xml:space="preserve"> міської ради </w:t>
      </w:r>
      <w:r w:rsidRPr="000754D0">
        <w:rPr>
          <w:b/>
          <w:lang w:val="uk-UA"/>
        </w:rPr>
        <w:t>ВИРІШИВ</w:t>
      </w:r>
      <w:r w:rsidR="00B54C8F">
        <w:rPr>
          <w:b/>
          <w:lang w:val="uk-UA"/>
        </w:rPr>
        <w:t>:</w:t>
      </w:r>
    </w:p>
    <w:p w:rsidR="009C6FDF" w:rsidRPr="000754D0" w:rsidRDefault="009C6FDF" w:rsidP="00B43B5F">
      <w:pPr>
        <w:ind w:firstLine="709"/>
        <w:jc w:val="both"/>
        <w:rPr>
          <w:b/>
          <w:lang w:val="uk-UA"/>
        </w:rPr>
      </w:pPr>
    </w:p>
    <w:p w:rsidR="00EC7B7C" w:rsidRPr="00592D1D" w:rsidRDefault="009C6FDF" w:rsidP="001F78CC">
      <w:pPr>
        <w:ind w:firstLine="709"/>
        <w:rPr>
          <w:color w:val="000000"/>
          <w:lang w:val="uk-UA"/>
        </w:rPr>
      </w:pPr>
      <w:r w:rsidRPr="00592D1D">
        <w:rPr>
          <w:b/>
          <w:color w:val="000000"/>
          <w:lang w:val="uk-UA"/>
        </w:rPr>
        <w:t>1.</w:t>
      </w:r>
      <w:r w:rsidRPr="00592D1D">
        <w:rPr>
          <w:color w:val="000000"/>
          <w:lang w:val="uk-UA"/>
        </w:rPr>
        <w:t xml:space="preserve"> </w:t>
      </w:r>
      <w:r w:rsidR="00EC7B7C" w:rsidRPr="00592D1D">
        <w:rPr>
          <w:color w:val="000000"/>
          <w:lang w:val="uk-UA"/>
        </w:rPr>
        <w:t xml:space="preserve">Створити </w:t>
      </w:r>
      <w:r w:rsidR="00E33ECA" w:rsidRPr="00592D1D">
        <w:rPr>
          <w:color w:val="000000"/>
          <w:lang w:val="uk-UA"/>
        </w:rPr>
        <w:t xml:space="preserve">місцеву </w:t>
      </w:r>
      <w:r w:rsidR="00EC7B7C" w:rsidRPr="00592D1D">
        <w:rPr>
          <w:color w:val="000000"/>
          <w:lang w:val="uk-UA"/>
        </w:rPr>
        <w:t>комісію з питань евакуації та затвердити ї</w:t>
      </w:r>
      <w:r w:rsidR="0082049A" w:rsidRPr="00592D1D">
        <w:rPr>
          <w:color w:val="000000"/>
          <w:lang w:val="uk-UA"/>
        </w:rPr>
        <w:t>ї п</w:t>
      </w:r>
      <w:r w:rsidR="000754D0" w:rsidRPr="00592D1D">
        <w:rPr>
          <w:color w:val="000000"/>
          <w:lang w:val="uk-UA"/>
        </w:rPr>
        <w:t xml:space="preserve">осадовий </w:t>
      </w:r>
      <w:r w:rsidR="0082049A" w:rsidRPr="00592D1D">
        <w:rPr>
          <w:color w:val="000000"/>
          <w:lang w:val="uk-UA"/>
        </w:rPr>
        <w:t>склад згідно з додатком 1</w:t>
      </w:r>
      <w:r w:rsidR="00B54C8F" w:rsidRPr="00592D1D">
        <w:rPr>
          <w:color w:val="000000"/>
          <w:lang w:val="uk-UA"/>
        </w:rPr>
        <w:t>.</w:t>
      </w:r>
    </w:p>
    <w:p w:rsidR="00EC7B7C" w:rsidRPr="00592D1D" w:rsidRDefault="009C6FDF" w:rsidP="001F78CC">
      <w:pPr>
        <w:ind w:firstLine="709"/>
        <w:rPr>
          <w:color w:val="000000"/>
          <w:lang w:val="uk-UA"/>
        </w:rPr>
      </w:pPr>
      <w:r w:rsidRPr="00592D1D">
        <w:rPr>
          <w:b/>
          <w:color w:val="000000"/>
          <w:lang w:val="uk-UA"/>
        </w:rPr>
        <w:t xml:space="preserve">2. </w:t>
      </w:r>
      <w:r w:rsidR="00EC7B7C" w:rsidRPr="00592D1D">
        <w:rPr>
          <w:color w:val="000000"/>
          <w:lang w:val="uk-UA"/>
        </w:rPr>
        <w:t>Затвердити Положення</w:t>
      </w:r>
      <w:r w:rsidR="00E423AC" w:rsidRPr="00592D1D">
        <w:rPr>
          <w:color w:val="000000"/>
          <w:lang w:val="uk-UA"/>
        </w:rPr>
        <w:t xml:space="preserve"> </w:t>
      </w:r>
      <w:r w:rsidR="00D81CBC" w:rsidRPr="00592D1D">
        <w:rPr>
          <w:color w:val="000000"/>
          <w:lang w:val="uk-UA"/>
        </w:rPr>
        <w:t xml:space="preserve">про </w:t>
      </w:r>
      <w:r w:rsidR="00E33ECA" w:rsidRPr="00592D1D">
        <w:rPr>
          <w:color w:val="000000"/>
          <w:lang w:val="uk-UA"/>
        </w:rPr>
        <w:t>місцев</w:t>
      </w:r>
      <w:r w:rsidR="00D81CBC" w:rsidRPr="00592D1D">
        <w:rPr>
          <w:color w:val="000000"/>
          <w:lang w:val="uk-UA"/>
        </w:rPr>
        <w:t>у</w:t>
      </w:r>
      <w:r w:rsidR="0056447D" w:rsidRPr="00592D1D">
        <w:rPr>
          <w:color w:val="000000"/>
          <w:lang w:val="uk-UA"/>
        </w:rPr>
        <w:t xml:space="preserve"> </w:t>
      </w:r>
      <w:r w:rsidR="00E33ECA" w:rsidRPr="00592D1D">
        <w:rPr>
          <w:color w:val="000000"/>
          <w:lang w:val="uk-UA"/>
        </w:rPr>
        <w:t>комісі</w:t>
      </w:r>
      <w:r w:rsidR="0056447D" w:rsidRPr="00592D1D">
        <w:rPr>
          <w:color w:val="000000"/>
          <w:lang w:val="uk-UA"/>
        </w:rPr>
        <w:t xml:space="preserve">ю </w:t>
      </w:r>
      <w:r w:rsidR="00E33ECA" w:rsidRPr="00592D1D">
        <w:rPr>
          <w:color w:val="000000"/>
          <w:lang w:val="uk-UA"/>
        </w:rPr>
        <w:t xml:space="preserve">з питань евакуації </w:t>
      </w:r>
      <w:r w:rsidR="0082049A" w:rsidRPr="00592D1D">
        <w:rPr>
          <w:color w:val="000000"/>
          <w:lang w:val="uk-UA"/>
        </w:rPr>
        <w:t>згідно з додатк</w:t>
      </w:r>
      <w:r w:rsidR="00351E7D" w:rsidRPr="00592D1D">
        <w:rPr>
          <w:color w:val="000000"/>
          <w:lang w:val="uk-UA"/>
        </w:rPr>
        <w:t>ом</w:t>
      </w:r>
      <w:r w:rsidR="0082049A" w:rsidRPr="00592D1D">
        <w:rPr>
          <w:color w:val="000000"/>
          <w:lang w:val="uk-UA"/>
        </w:rPr>
        <w:t xml:space="preserve"> 2</w:t>
      </w:r>
      <w:r w:rsidR="00B54C8F" w:rsidRPr="00592D1D">
        <w:rPr>
          <w:color w:val="000000"/>
          <w:lang w:val="uk-UA"/>
        </w:rPr>
        <w:t>.</w:t>
      </w:r>
      <w:r w:rsidR="00EC7B7C" w:rsidRPr="00592D1D">
        <w:rPr>
          <w:color w:val="000000"/>
          <w:lang w:val="uk-UA"/>
        </w:rPr>
        <w:t xml:space="preserve"> </w:t>
      </w:r>
    </w:p>
    <w:p w:rsidR="001443BF" w:rsidRPr="00592D1D" w:rsidRDefault="009C6FDF" w:rsidP="001F78CC">
      <w:pPr>
        <w:ind w:firstLine="709"/>
        <w:rPr>
          <w:color w:val="000000"/>
          <w:lang w:val="uk-UA"/>
        </w:rPr>
      </w:pPr>
      <w:r w:rsidRPr="00592D1D">
        <w:rPr>
          <w:b/>
          <w:color w:val="000000"/>
          <w:lang w:val="uk-UA"/>
        </w:rPr>
        <w:t>3.</w:t>
      </w:r>
      <w:r w:rsidRPr="00592D1D">
        <w:rPr>
          <w:color w:val="000000"/>
          <w:lang w:val="uk-UA"/>
        </w:rPr>
        <w:t xml:space="preserve"> </w:t>
      </w:r>
      <w:r w:rsidR="001443BF" w:rsidRPr="00592D1D">
        <w:rPr>
          <w:color w:val="000000"/>
          <w:lang w:val="uk-UA"/>
        </w:rPr>
        <w:t xml:space="preserve">Затвердити </w:t>
      </w:r>
      <w:r w:rsidR="00C353CB" w:rsidRPr="00592D1D">
        <w:rPr>
          <w:color w:val="000000"/>
          <w:lang w:val="uk-UA"/>
        </w:rPr>
        <w:t>с</w:t>
      </w:r>
      <w:r w:rsidR="0056447D" w:rsidRPr="00592D1D">
        <w:rPr>
          <w:color w:val="000000"/>
          <w:lang w:val="uk-UA"/>
        </w:rPr>
        <w:t xml:space="preserve">труктуру місцевої </w:t>
      </w:r>
      <w:r w:rsidR="001443BF" w:rsidRPr="00592D1D">
        <w:rPr>
          <w:color w:val="000000"/>
          <w:lang w:val="uk-UA"/>
        </w:rPr>
        <w:t>комісії з питань евакуації згідно з додатком 3</w:t>
      </w:r>
      <w:r w:rsidR="00B54C8F" w:rsidRPr="00592D1D">
        <w:rPr>
          <w:color w:val="000000"/>
          <w:lang w:val="uk-UA"/>
        </w:rPr>
        <w:t>.</w:t>
      </w:r>
    </w:p>
    <w:p w:rsidR="00085BA5" w:rsidRPr="00592D1D" w:rsidRDefault="009C6FDF" w:rsidP="001F78CC">
      <w:pPr>
        <w:ind w:firstLine="709"/>
        <w:rPr>
          <w:color w:val="000000"/>
          <w:lang w:val="uk-UA"/>
        </w:rPr>
      </w:pPr>
      <w:r w:rsidRPr="00592D1D">
        <w:rPr>
          <w:b/>
          <w:color w:val="000000"/>
          <w:lang w:val="uk-UA"/>
        </w:rPr>
        <w:t>4.</w:t>
      </w:r>
      <w:r w:rsidRPr="00592D1D">
        <w:rPr>
          <w:color w:val="000000"/>
          <w:lang w:val="uk-UA"/>
        </w:rPr>
        <w:t xml:space="preserve"> </w:t>
      </w:r>
      <w:r w:rsidR="0059128D" w:rsidRPr="00592D1D">
        <w:rPr>
          <w:color w:val="000000"/>
          <w:lang w:val="uk-UA"/>
        </w:rPr>
        <w:t>Визнати таким</w:t>
      </w:r>
      <w:r w:rsidR="00351E7D" w:rsidRPr="00592D1D">
        <w:rPr>
          <w:color w:val="000000"/>
          <w:lang w:val="uk-UA"/>
        </w:rPr>
        <w:t>,</w:t>
      </w:r>
      <w:r w:rsidR="0059128D" w:rsidRPr="00592D1D">
        <w:rPr>
          <w:color w:val="000000"/>
          <w:lang w:val="uk-UA"/>
        </w:rPr>
        <w:t xml:space="preserve"> що втратило чинність рішення</w:t>
      </w:r>
      <w:r w:rsidR="00B54C8F" w:rsidRPr="00592D1D">
        <w:rPr>
          <w:color w:val="000000"/>
          <w:lang w:val="uk-UA"/>
        </w:rPr>
        <w:t xml:space="preserve"> виконавчого комітету міської ради від 18.05.2021 року</w:t>
      </w:r>
      <w:r w:rsidR="00351E7D" w:rsidRPr="00592D1D">
        <w:rPr>
          <w:color w:val="000000"/>
          <w:lang w:val="uk-UA"/>
        </w:rPr>
        <w:t xml:space="preserve"> №</w:t>
      </w:r>
      <w:r w:rsidR="0059128D" w:rsidRPr="00592D1D">
        <w:rPr>
          <w:color w:val="000000"/>
          <w:lang w:val="uk-UA"/>
        </w:rPr>
        <w:t xml:space="preserve">139 «Про створення комісії з питань </w:t>
      </w:r>
    </w:p>
    <w:p w:rsidR="00085BA5" w:rsidRPr="00592D1D" w:rsidRDefault="0059128D" w:rsidP="001F78CC">
      <w:pPr>
        <w:rPr>
          <w:color w:val="000000"/>
          <w:lang w:val="uk-UA"/>
        </w:rPr>
      </w:pPr>
      <w:r w:rsidRPr="00592D1D">
        <w:rPr>
          <w:color w:val="000000"/>
          <w:lang w:val="uk-UA"/>
        </w:rPr>
        <w:t>евак</w:t>
      </w:r>
      <w:r w:rsidR="00351E7D" w:rsidRPr="00592D1D">
        <w:rPr>
          <w:color w:val="000000"/>
          <w:lang w:val="uk-UA"/>
        </w:rPr>
        <w:t xml:space="preserve">уації, </w:t>
      </w:r>
      <w:r w:rsidRPr="00592D1D">
        <w:rPr>
          <w:color w:val="000000"/>
          <w:lang w:val="uk-UA"/>
        </w:rPr>
        <w:t xml:space="preserve">затвердження її персонального складу та Положення про комісію </w:t>
      </w:r>
    </w:p>
    <w:p w:rsidR="0059128D" w:rsidRPr="00592D1D" w:rsidRDefault="0059128D" w:rsidP="001F78CC">
      <w:pPr>
        <w:rPr>
          <w:color w:val="000000"/>
          <w:lang w:val="uk-UA"/>
        </w:rPr>
      </w:pPr>
      <w:r w:rsidRPr="00592D1D">
        <w:rPr>
          <w:color w:val="000000"/>
          <w:lang w:val="uk-UA"/>
        </w:rPr>
        <w:t>з питань евакуації»</w:t>
      </w:r>
      <w:r w:rsidR="00B54C8F" w:rsidRPr="00592D1D">
        <w:rPr>
          <w:color w:val="000000"/>
          <w:lang w:val="uk-UA"/>
        </w:rPr>
        <w:t>.</w:t>
      </w:r>
      <w:r w:rsidRPr="00592D1D">
        <w:rPr>
          <w:color w:val="000000"/>
          <w:lang w:val="uk-UA"/>
        </w:rPr>
        <w:t xml:space="preserve"> </w:t>
      </w:r>
    </w:p>
    <w:p w:rsidR="00D150A8" w:rsidRPr="00592D1D" w:rsidRDefault="009C6FDF" w:rsidP="001F78CC">
      <w:pPr>
        <w:tabs>
          <w:tab w:val="left" w:pos="709"/>
        </w:tabs>
        <w:ind w:firstLine="709"/>
        <w:rPr>
          <w:color w:val="000000"/>
          <w:lang w:val="uk-UA"/>
        </w:rPr>
      </w:pPr>
      <w:r w:rsidRPr="00592D1D">
        <w:rPr>
          <w:b/>
          <w:color w:val="000000"/>
          <w:lang w:val="uk-UA"/>
        </w:rPr>
        <w:t>5.</w:t>
      </w:r>
      <w:r w:rsidRPr="00592D1D">
        <w:rPr>
          <w:color w:val="000000"/>
          <w:lang w:val="uk-UA"/>
        </w:rPr>
        <w:t xml:space="preserve"> </w:t>
      </w:r>
      <w:r w:rsidR="00EC7B7C" w:rsidRPr="00592D1D">
        <w:rPr>
          <w:color w:val="000000"/>
          <w:lang w:val="uk-UA"/>
        </w:rPr>
        <w:t>Контроль за виконанням цього р</w:t>
      </w:r>
      <w:r w:rsidR="0059128D" w:rsidRPr="00592D1D">
        <w:rPr>
          <w:color w:val="000000"/>
          <w:lang w:val="uk-UA"/>
        </w:rPr>
        <w:t>ішення</w:t>
      </w:r>
      <w:r w:rsidR="00DF7BDE" w:rsidRPr="00592D1D">
        <w:rPr>
          <w:color w:val="000000"/>
          <w:lang w:val="uk-UA"/>
        </w:rPr>
        <w:t xml:space="preserve"> покласти на міського голову </w:t>
      </w:r>
      <w:proofErr w:type="spellStart"/>
      <w:r w:rsidR="00B54C8F" w:rsidRPr="00592D1D">
        <w:rPr>
          <w:color w:val="000000"/>
          <w:lang w:val="uk-UA"/>
        </w:rPr>
        <w:t>Г</w:t>
      </w:r>
      <w:r w:rsidR="00DD67D2" w:rsidRPr="00592D1D">
        <w:rPr>
          <w:color w:val="000000"/>
          <w:lang w:val="uk-UA"/>
        </w:rPr>
        <w:t>лухманюка</w:t>
      </w:r>
      <w:proofErr w:type="spellEnd"/>
      <w:r w:rsidR="00B54C8F" w:rsidRPr="00592D1D">
        <w:rPr>
          <w:color w:val="000000"/>
          <w:lang w:val="uk-UA"/>
        </w:rPr>
        <w:t xml:space="preserve"> Г.Г</w:t>
      </w:r>
      <w:r w:rsidR="0059128D" w:rsidRPr="00592D1D">
        <w:rPr>
          <w:color w:val="000000"/>
          <w:lang w:val="uk-UA"/>
        </w:rPr>
        <w:t>.</w:t>
      </w:r>
      <w:r w:rsidR="00351E7D" w:rsidRPr="00592D1D">
        <w:rPr>
          <w:color w:val="000000"/>
          <w:lang w:val="uk-UA"/>
        </w:rPr>
        <w:t>.</w:t>
      </w:r>
    </w:p>
    <w:p w:rsidR="004F0B4D" w:rsidRDefault="00543B0D" w:rsidP="0082049A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4F0B4D">
        <w:rPr>
          <w:lang w:val="uk-UA"/>
        </w:rPr>
        <w:t xml:space="preserve">  </w:t>
      </w:r>
    </w:p>
    <w:p w:rsidR="004F0B4D" w:rsidRDefault="004F0B4D" w:rsidP="0082049A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EC7B7C" w:rsidRPr="00543B0D">
        <w:rPr>
          <w:lang w:val="uk-UA"/>
        </w:rPr>
        <w:t>Міський голова</w:t>
      </w:r>
      <w:r w:rsidR="00EC7B7C" w:rsidRPr="00543B0D">
        <w:rPr>
          <w:lang w:val="uk-UA"/>
        </w:rPr>
        <w:tab/>
      </w:r>
      <w:r w:rsidR="00EC7B7C" w:rsidRPr="00543B0D">
        <w:rPr>
          <w:lang w:val="uk-UA"/>
        </w:rPr>
        <w:tab/>
      </w:r>
      <w:r w:rsidR="00EC7B7C" w:rsidRPr="00543B0D">
        <w:rPr>
          <w:lang w:val="uk-UA"/>
        </w:rPr>
        <w:tab/>
      </w:r>
      <w:r w:rsidR="00EC7B7C" w:rsidRPr="00543B0D">
        <w:rPr>
          <w:lang w:val="uk-UA"/>
        </w:rPr>
        <w:tab/>
        <w:t xml:space="preserve">         </w:t>
      </w:r>
      <w:r w:rsidR="00543B0D">
        <w:rPr>
          <w:lang w:val="uk-UA"/>
        </w:rPr>
        <w:t xml:space="preserve">            </w:t>
      </w:r>
      <w:r w:rsidR="00EC7B7C" w:rsidRPr="00543B0D">
        <w:rPr>
          <w:lang w:val="uk-UA"/>
        </w:rPr>
        <w:t>Геннадій ГЛУХМАНЮК</w:t>
      </w:r>
    </w:p>
    <w:p w:rsidR="00EC7B7C" w:rsidRPr="00C4189F" w:rsidRDefault="00EC7B7C" w:rsidP="0082049A">
      <w:pPr>
        <w:rPr>
          <w:sz w:val="20"/>
          <w:szCs w:val="20"/>
          <w:lang w:val="uk-UA"/>
        </w:rPr>
      </w:pPr>
    </w:p>
    <w:p w:rsidR="00543B0D" w:rsidRDefault="00543B0D" w:rsidP="009A5012">
      <w:pPr>
        <w:ind w:left="5387"/>
        <w:rPr>
          <w:b/>
          <w:sz w:val="24"/>
          <w:szCs w:val="24"/>
          <w:lang w:val="uk-UA"/>
        </w:rPr>
      </w:pPr>
    </w:p>
    <w:p w:rsidR="00E423AC" w:rsidRPr="00682C39" w:rsidRDefault="00543B0D" w:rsidP="009A5012">
      <w:pPr>
        <w:ind w:left="5387"/>
        <w:rPr>
          <w:lang w:val="uk-UA"/>
        </w:rPr>
      </w:pPr>
      <w:r>
        <w:rPr>
          <w:lang w:val="uk-UA"/>
        </w:rPr>
        <w:t xml:space="preserve">                     </w:t>
      </w:r>
      <w:r w:rsidR="00E423AC" w:rsidRPr="00682C39">
        <w:rPr>
          <w:lang w:val="uk-UA"/>
        </w:rPr>
        <w:t>Додаток</w:t>
      </w:r>
      <w:r w:rsidR="008A7514" w:rsidRPr="00682C39">
        <w:rPr>
          <w:lang w:val="uk-UA"/>
        </w:rPr>
        <w:t xml:space="preserve"> 1</w:t>
      </w:r>
    </w:p>
    <w:p w:rsidR="009A5012" w:rsidRPr="00682C39" w:rsidRDefault="00543B0D" w:rsidP="009A5012">
      <w:pPr>
        <w:ind w:left="5387"/>
        <w:rPr>
          <w:lang w:val="uk-UA"/>
        </w:rPr>
      </w:pPr>
      <w:r>
        <w:rPr>
          <w:lang w:val="uk-UA"/>
        </w:rPr>
        <w:t xml:space="preserve">          </w:t>
      </w:r>
      <w:r w:rsidR="0082049A" w:rsidRPr="00682C39">
        <w:rPr>
          <w:lang w:val="uk-UA"/>
        </w:rPr>
        <w:t xml:space="preserve">до </w:t>
      </w:r>
      <w:r w:rsidR="00E423AC" w:rsidRPr="00682C39">
        <w:rPr>
          <w:lang w:val="uk-UA"/>
        </w:rPr>
        <w:t>рішення викон</w:t>
      </w:r>
      <w:r w:rsidR="009A5012" w:rsidRPr="00682C39">
        <w:rPr>
          <w:lang w:val="uk-UA"/>
        </w:rPr>
        <w:t xml:space="preserve">авчого </w:t>
      </w:r>
    </w:p>
    <w:p w:rsidR="00E423AC" w:rsidRPr="00682C39" w:rsidRDefault="00543B0D" w:rsidP="009A5012">
      <w:pPr>
        <w:ind w:left="5387"/>
        <w:rPr>
          <w:lang w:val="uk-UA"/>
        </w:rPr>
      </w:pPr>
      <w:r>
        <w:rPr>
          <w:lang w:val="uk-UA"/>
        </w:rPr>
        <w:t xml:space="preserve">          </w:t>
      </w:r>
      <w:r w:rsidR="009A5012" w:rsidRPr="00682C39">
        <w:rPr>
          <w:lang w:val="uk-UA"/>
        </w:rPr>
        <w:t>комітету</w:t>
      </w:r>
      <w:r w:rsidR="00E423AC" w:rsidRPr="00682C39">
        <w:rPr>
          <w:lang w:val="uk-UA"/>
        </w:rPr>
        <w:t xml:space="preserve"> міської ради</w:t>
      </w:r>
    </w:p>
    <w:p w:rsidR="00D8688C" w:rsidRPr="00682C39" w:rsidRDefault="00543B0D" w:rsidP="009A5012">
      <w:pPr>
        <w:ind w:left="5387"/>
        <w:rPr>
          <w:lang w:val="uk-UA"/>
        </w:rPr>
      </w:pPr>
      <w:r>
        <w:rPr>
          <w:lang w:val="uk-UA"/>
        </w:rPr>
        <w:t xml:space="preserve">          </w:t>
      </w:r>
      <w:r w:rsidR="00E423AC" w:rsidRPr="00682C39">
        <w:rPr>
          <w:lang w:val="uk-UA"/>
        </w:rPr>
        <w:t xml:space="preserve">від </w:t>
      </w:r>
      <w:r>
        <w:rPr>
          <w:lang w:val="uk-UA"/>
        </w:rPr>
        <w:t>25.05.</w:t>
      </w:r>
      <w:r w:rsidR="00E423AC" w:rsidRPr="00682C39">
        <w:rPr>
          <w:lang w:val="uk-UA"/>
        </w:rPr>
        <w:t>202</w:t>
      </w:r>
      <w:r w:rsidR="009A5012" w:rsidRPr="00682C39">
        <w:rPr>
          <w:lang w:val="uk-UA"/>
        </w:rPr>
        <w:t>3</w:t>
      </w:r>
      <w:r w:rsidR="00E423AC" w:rsidRPr="00682C39">
        <w:rPr>
          <w:lang w:val="uk-UA"/>
        </w:rPr>
        <w:t xml:space="preserve"> р</w:t>
      </w:r>
      <w:r>
        <w:rPr>
          <w:lang w:val="uk-UA"/>
        </w:rPr>
        <w:t>оку №</w:t>
      </w:r>
      <w:r w:rsidR="00C333B4">
        <w:rPr>
          <w:lang w:val="uk-UA"/>
        </w:rPr>
        <w:t>143</w:t>
      </w:r>
    </w:p>
    <w:p w:rsidR="00682C39" w:rsidRDefault="00D8688C" w:rsidP="00543B0D">
      <w:pPr>
        <w:jc w:val="center"/>
        <w:rPr>
          <w:b/>
          <w:lang w:val="uk-UA"/>
        </w:rPr>
      </w:pPr>
      <w:r w:rsidRPr="009A5012">
        <w:rPr>
          <w:rFonts w:eastAsia="Calibri"/>
          <w:sz w:val="24"/>
          <w:szCs w:val="24"/>
          <w:lang w:val="uk-UA" w:eastAsia="en-US"/>
        </w:rPr>
        <w:t xml:space="preserve">                                                           </w:t>
      </w:r>
      <w:r w:rsidRPr="00C4189F">
        <w:rPr>
          <w:rFonts w:eastAsia="Calibri"/>
          <w:lang w:val="uk-UA" w:eastAsia="en-US"/>
        </w:rPr>
        <w:t xml:space="preserve">            </w:t>
      </w:r>
    </w:p>
    <w:p w:rsidR="00682C39" w:rsidRDefault="00682C39" w:rsidP="00543B0D">
      <w:pPr>
        <w:rPr>
          <w:b/>
          <w:lang w:val="uk-UA"/>
        </w:rPr>
      </w:pPr>
    </w:p>
    <w:p w:rsidR="00D8688C" w:rsidRPr="00C4189F" w:rsidRDefault="00D8688C" w:rsidP="00D8688C">
      <w:pPr>
        <w:jc w:val="center"/>
        <w:rPr>
          <w:b/>
          <w:lang w:val="uk-UA"/>
        </w:rPr>
      </w:pPr>
      <w:r w:rsidRPr="00C4189F">
        <w:rPr>
          <w:b/>
          <w:lang w:val="uk-UA"/>
        </w:rPr>
        <w:t>П</w:t>
      </w:r>
      <w:r w:rsidR="008110B6">
        <w:rPr>
          <w:b/>
          <w:lang w:val="uk-UA"/>
        </w:rPr>
        <w:t>ОСАДОВИЙ</w:t>
      </w:r>
      <w:r w:rsidR="00543B0D">
        <w:rPr>
          <w:b/>
          <w:lang w:val="uk-UA"/>
        </w:rPr>
        <w:t xml:space="preserve"> </w:t>
      </w:r>
      <w:r w:rsidRPr="00C4189F">
        <w:rPr>
          <w:b/>
          <w:lang w:val="uk-UA"/>
        </w:rPr>
        <w:t>СКЛАД</w:t>
      </w:r>
    </w:p>
    <w:p w:rsidR="00D8688C" w:rsidRDefault="00D8688C" w:rsidP="00D8688C">
      <w:pPr>
        <w:jc w:val="center"/>
        <w:rPr>
          <w:b/>
          <w:lang w:val="uk-UA"/>
        </w:rPr>
      </w:pPr>
      <w:r w:rsidRPr="00C4189F">
        <w:rPr>
          <w:b/>
          <w:lang w:val="uk-UA"/>
        </w:rPr>
        <w:t>міс</w:t>
      </w:r>
      <w:r w:rsidR="00757081">
        <w:rPr>
          <w:b/>
          <w:lang w:val="uk-UA"/>
        </w:rPr>
        <w:t>цевої</w:t>
      </w:r>
      <w:r w:rsidRPr="00C4189F">
        <w:rPr>
          <w:b/>
          <w:lang w:val="uk-UA"/>
        </w:rPr>
        <w:t xml:space="preserve"> комісії з питань евакуації</w:t>
      </w:r>
    </w:p>
    <w:p w:rsidR="00543B0D" w:rsidRPr="00C4189F" w:rsidRDefault="00543B0D" w:rsidP="00D8688C">
      <w:pPr>
        <w:jc w:val="center"/>
        <w:rPr>
          <w:b/>
          <w:lang w:val="uk-UA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C4189F" w:rsidRDefault="000754D0" w:rsidP="00F33FA2">
            <w:pPr>
              <w:ind w:right="34"/>
              <w:rPr>
                <w:lang w:val="uk-UA"/>
              </w:rPr>
            </w:pPr>
            <w:r w:rsidRPr="006A1D86">
              <w:rPr>
                <w:b/>
                <w:lang w:val="uk-UA"/>
              </w:rPr>
              <w:t>Голова міс</w:t>
            </w:r>
            <w:r w:rsidR="00757081" w:rsidRPr="006A1D86">
              <w:rPr>
                <w:b/>
                <w:lang w:val="uk-UA"/>
              </w:rPr>
              <w:t>цевої</w:t>
            </w:r>
            <w:r w:rsidRPr="006A1D86">
              <w:rPr>
                <w:b/>
                <w:lang w:val="uk-UA"/>
              </w:rPr>
              <w:t xml:space="preserve"> комісії</w:t>
            </w:r>
            <w:r>
              <w:rPr>
                <w:b/>
                <w:lang w:val="uk-UA"/>
              </w:rPr>
              <w:t xml:space="preserve"> </w:t>
            </w:r>
            <w:r w:rsidRPr="00C4189F">
              <w:rPr>
                <w:lang w:val="uk-UA"/>
              </w:rPr>
              <w:t>- заступник міського голови з питань діяльності</w:t>
            </w:r>
          </w:p>
          <w:p w:rsidR="000754D0" w:rsidRPr="00C4189F" w:rsidRDefault="000754D0" w:rsidP="00F33FA2">
            <w:pPr>
              <w:ind w:right="34"/>
              <w:rPr>
                <w:lang w:val="uk-UA"/>
              </w:rPr>
            </w:pPr>
            <w:r w:rsidRPr="00C4189F">
              <w:rPr>
                <w:lang w:val="uk-UA"/>
              </w:rPr>
              <w:t>виконавчих органів міської ради</w:t>
            </w:r>
            <w:r w:rsidR="003C72C9">
              <w:rPr>
                <w:lang w:val="uk-UA"/>
              </w:rPr>
              <w:t>.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C4189F" w:rsidRDefault="000754D0" w:rsidP="003C72C9">
            <w:pPr>
              <w:ind w:right="34"/>
              <w:rPr>
                <w:lang w:val="uk-UA"/>
              </w:rPr>
            </w:pPr>
            <w:r w:rsidRPr="00C4189F">
              <w:rPr>
                <w:b/>
                <w:lang w:val="uk-UA"/>
              </w:rPr>
              <w:t xml:space="preserve">Заступник голови </w:t>
            </w:r>
            <w:r w:rsidR="003B686C" w:rsidRPr="00C4189F">
              <w:rPr>
                <w:b/>
                <w:lang w:val="uk-UA"/>
              </w:rPr>
              <w:t>міс</w:t>
            </w:r>
            <w:r w:rsidR="003B686C">
              <w:rPr>
                <w:b/>
                <w:lang w:val="uk-UA"/>
              </w:rPr>
              <w:t>цевої</w:t>
            </w:r>
            <w:r w:rsidRPr="00C4189F">
              <w:rPr>
                <w:b/>
                <w:lang w:val="uk-UA"/>
              </w:rPr>
              <w:t xml:space="preserve"> комісії</w:t>
            </w:r>
            <w:r>
              <w:rPr>
                <w:b/>
                <w:lang w:val="uk-UA"/>
              </w:rPr>
              <w:t xml:space="preserve"> </w:t>
            </w:r>
            <w:r w:rsidR="003C72C9">
              <w:rPr>
                <w:lang w:val="uk-UA"/>
              </w:rPr>
              <w:t>-</w:t>
            </w:r>
            <w:r w:rsidRPr="00C4189F">
              <w:rPr>
                <w:lang w:val="uk-UA"/>
              </w:rPr>
              <w:t xml:space="preserve"> начальник управління житлово - комунального господарства міської ради</w:t>
            </w:r>
            <w:r w:rsidR="003C72C9">
              <w:rPr>
                <w:lang w:val="uk-UA"/>
              </w:rPr>
              <w:t>.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C4189F" w:rsidRDefault="000754D0" w:rsidP="00F33FA2">
            <w:pPr>
              <w:ind w:right="34"/>
              <w:rPr>
                <w:lang w:val="uk-UA"/>
              </w:rPr>
            </w:pPr>
            <w:r w:rsidRPr="00C4189F">
              <w:rPr>
                <w:b/>
                <w:lang w:val="uk-UA"/>
              </w:rPr>
              <w:t xml:space="preserve">Секретар </w:t>
            </w:r>
            <w:r w:rsidR="003B686C" w:rsidRPr="00C4189F">
              <w:rPr>
                <w:b/>
                <w:lang w:val="uk-UA"/>
              </w:rPr>
              <w:t>міс</w:t>
            </w:r>
            <w:r w:rsidR="003B686C">
              <w:rPr>
                <w:b/>
                <w:lang w:val="uk-UA"/>
              </w:rPr>
              <w:t>цевої</w:t>
            </w:r>
            <w:r w:rsidRPr="00C4189F">
              <w:rPr>
                <w:b/>
                <w:lang w:val="uk-UA"/>
              </w:rPr>
              <w:t xml:space="preserve"> комісії</w:t>
            </w:r>
            <w:r>
              <w:rPr>
                <w:b/>
                <w:lang w:val="uk-UA"/>
              </w:rPr>
              <w:t xml:space="preserve"> </w:t>
            </w:r>
            <w:r w:rsidRPr="00C4189F">
              <w:rPr>
                <w:lang w:val="uk-UA"/>
              </w:rPr>
              <w:t>- головний спеціаліст виробничо-технічного відділу управління житлово-комунального господарства міської ради</w:t>
            </w:r>
            <w:r w:rsidR="003C72C9">
              <w:rPr>
                <w:lang w:val="uk-UA"/>
              </w:rPr>
              <w:t>.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C4189F" w:rsidRDefault="000754D0" w:rsidP="00F33FA2">
            <w:pPr>
              <w:ind w:right="34"/>
              <w:rPr>
                <w:lang w:val="uk-UA"/>
              </w:rPr>
            </w:pPr>
            <w:r w:rsidRPr="00C4189F">
              <w:rPr>
                <w:b/>
                <w:lang w:val="uk-UA"/>
              </w:rPr>
              <w:t>Члени комісії:</w:t>
            </w:r>
          </w:p>
          <w:p w:rsidR="003C72C9" w:rsidRDefault="00F33FA2" w:rsidP="003C72C9">
            <w:pPr>
              <w:ind w:right="34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754D0" w:rsidRPr="00C4189F">
              <w:rPr>
                <w:lang w:val="uk-UA"/>
              </w:rPr>
              <w:t xml:space="preserve"> начальник управління міської ради з питань надзвичайних ситуацій, </w:t>
            </w:r>
          </w:p>
          <w:p w:rsidR="000754D0" w:rsidRPr="00C4189F" w:rsidRDefault="003C72C9" w:rsidP="003C72C9">
            <w:pPr>
              <w:ind w:right="34"/>
              <w:rPr>
                <w:b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744A56">
              <w:rPr>
                <w:lang w:val="uk-UA"/>
              </w:rPr>
              <w:t xml:space="preserve">оборонної, </w:t>
            </w:r>
            <w:r w:rsidR="000754D0" w:rsidRPr="00C4189F">
              <w:rPr>
                <w:lang w:val="uk-UA"/>
              </w:rPr>
              <w:t>мобілізаційної роботи та взаємодії з правоохоронними органами</w:t>
            </w:r>
            <w:r w:rsidR="00C8411C">
              <w:rPr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C4189F" w:rsidRDefault="00F33FA2" w:rsidP="003C72C9">
            <w:pPr>
              <w:ind w:right="34"/>
              <w:rPr>
                <w:b/>
                <w:lang w:val="uk-UA"/>
              </w:rPr>
            </w:pPr>
            <w:r>
              <w:rPr>
                <w:lang w:val="uk-UA"/>
              </w:rPr>
              <w:t>-</w:t>
            </w:r>
            <w:r w:rsidR="00C8411C" w:rsidRPr="00C4189F">
              <w:rPr>
                <w:lang w:val="uk-UA"/>
              </w:rPr>
              <w:t xml:space="preserve"> </w:t>
            </w:r>
            <w:r w:rsidR="000754D0" w:rsidRPr="00C4189F">
              <w:rPr>
                <w:lang w:val="uk-UA"/>
              </w:rPr>
              <w:t>начальник фінансово-економічного управління міської ради</w:t>
            </w:r>
            <w:r w:rsidR="00C8411C">
              <w:rPr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C61697" w:rsidRPr="00592D1D" w:rsidRDefault="00F33FA2" w:rsidP="00E6618A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відділу</w:t>
            </w:r>
            <w:r w:rsidR="001443BF" w:rsidRPr="00592D1D">
              <w:rPr>
                <w:color w:val="000000"/>
                <w:lang w:val="uk-UA"/>
              </w:rPr>
              <w:t xml:space="preserve"> «</w:t>
            </w:r>
            <w:r w:rsidR="00DF7BDE" w:rsidRPr="00592D1D">
              <w:rPr>
                <w:color w:val="000000"/>
                <w:lang w:val="uk-UA"/>
              </w:rPr>
              <w:t>Ц</w:t>
            </w:r>
            <w:r w:rsidR="001443BF" w:rsidRPr="00592D1D">
              <w:rPr>
                <w:color w:val="000000"/>
                <w:lang w:val="uk-UA"/>
              </w:rPr>
              <w:t>ентр</w:t>
            </w:r>
            <w:r w:rsidR="000754D0" w:rsidRPr="00592D1D">
              <w:rPr>
                <w:color w:val="000000"/>
                <w:lang w:val="uk-UA"/>
              </w:rPr>
              <w:t xml:space="preserve"> надання адміністративних послуг</w:t>
            </w:r>
            <w:r w:rsidR="00E6618A" w:rsidRPr="00592D1D">
              <w:rPr>
                <w:color w:val="000000"/>
                <w:lang w:val="uk-UA"/>
              </w:rPr>
              <w:t xml:space="preserve">» </w:t>
            </w:r>
            <w:r w:rsidR="00C61697" w:rsidRPr="00592D1D">
              <w:rPr>
                <w:color w:val="000000"/>
                <w:lang w:val="uk-UA"/>
              </w:rPr>
              <w:t>Могилів</w:t>
            </w:r>
            <w:r w:rsidR="001A4AB9">
              <w:rPr>
                <w:color w:val="000000"/>
                <w:lang w:val="uk-UA"/>
              </w:rPr>
              <w:t xml:space="preserve"> </w:t>
            </w:r>
            <w:bookmarkStart w:id="1" w:name="_GoBack"/>
            <w:bookmarkEnd w:id="1"/>
            <w:r w:rsidR="00C61697" w:rsidRPr="00592D1D">
              <w:rPr>
                <w:color w:val="000000"/>
                <w:lang w:val="uk-UA"/>
              </w:rPr>
              <w:t xml:space="preserve">- </w:t>
            </w:r>
          </w:p>
          <w:p w:rsidR="000754D0" w:rsidRPr="00592D1D" w:rsidRDefault="00C61697" w:rsidP="00E6618A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Подільської </w:t>
            </w:r>
            <w:r w:rsidR="00E6618A" w:rsidRPr="00592D1D">
              <w:rPr>
                <w:color w:val="000000"/>
                <w:lang w:val="uk-UA"/>
              </w:rPr>
              <w:t>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592D1D" w:rsidRDefault="00F33FA2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відділу з питань фізичної культури та спорту 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592D1D" w:rsidRDefault="00F33FA2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>начальник управління освіти 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592D1D" w:rsidRDefault="00F33FA2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>начальник</w:t>
            </w:r>
            <w:r w:rsidR="00DF7BDE" w:rsidRPr="00592D1D">
              <w:rPr>
                <w:color w:val="000000"/>
                <w:lang w:val="uk-UA"/>
              </w:rPr>
              <w:t xml:space="preserve"> управління культури та інформаційної діяльності </w:t>
            </w:r>
            <w:r w:rsidR="000754D0" w:rsidRPr="00592D1D">
              <w:rPr>
                <w:color w:val="000000"/>
                <w:lang w:val="uk-UA"/>
              </w:rPr>
              <w:t>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3C72C9" w:rsidRPr="00592D1D" w:rsidRDefault="00F33FA2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</w:t>
            </w:r>
            <w:r w:rsidR="00C8411C" w:rsidRPr="00592D1D">
              <w:rPr>
                <w:color w:val="000000"/>
                <w:lang w:val="uk-UA"/>
              </w:rPr>
              <w:t xml:space="preserve">КП </w:t>
            </w:r>
            <w:r w:rsidR="000754D0" w:rsidRPr="00592D1D">
              <w:rPr>
                <w:color w:val="000000"/>
                <w:lang w:val="uk-UA"/>
              </w:rPr>
              <w:t>«</w:t>
            </w:r>
            <w:r w:rsidR="00C8411C" w:rsidRPr="00592D1D">
              <w:rPr>
                <w:color w:val="000000"/>
                <w:lang w:val="uk-UA"/>
              </w:rPr>
              <w:t>ТІРАС</w:t>
            </w:r>
            <w:r w:rsidR="000754D0" w:rsidRPr="00592D1D">
              <w:rPr>
                <w:color w:val="000000"/>
                <w:lang w:val="uk-UA"/>
              </w:rPr>
              <w:t>»</w:t>
            </w:r>
            <w:r w:rsidR="00DF7BDE" w:rsidRPr="00592D1D">
              <w:rPr>
                <w:color w:val="000000"/>
                <w:lang w:val="uk-UA"/>
              </w:rPr>
              <w:t xml:space="preserve"> Могилів-Подільської міської ради Вінницької </w:t>
            </w:r>
          </w:p>
          <w:p w:rsidR="000754D0" w:rsidRPr="00592D1D" w:rsidRDefault="003C72C9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DF7BDE" w:rsidRPr="00592D1D">
              <w:rPr>
                <w:color w:val="000000"/>
                <w:lang w:val="uk-UA"/>
              </w:rPr>
              <w:t>області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1A4AB9" w:rsidTr="009A5012">
        <w:tc>
          <w:tcPr>
            <w:tcW w:w="9782" w:type="dxa"/>
            <w:shd w:val="clear" w:color="auto" w:fill="auto"/>
          </w:tcPr>
          <w:p w:rsidR="00D20A81" w:rsidRPr="00592D1D" w:rsidRDefault="00F33FA2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директор </w:t>
            </w:r>
            <w:r w:rsidR="000754D0" w:rsidRPr="00592D1D">
              <w:rPr>
                <w:color w:val="000000"/>
                <w:lang w:val="uk-UA"/>
              </w:rPr>
              <w:t xml:space="preserve">КНП «Могилів-Подільська окружна лікарня інтенсивного </w:t>
            </w:r>
          </w:p>
          <w:p w:rsidR="000754D0" w:rsidRPr="00592D1D" w:rsidRDefault="00D20A81" w:rsidP="003C72C9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лікування»</w:t>
            </w:r>
            <w:r w:rsidR="00DF7BDE" w:rsidRPr="00592D1D">
              <w:rPr>
                <w:color w:val="000000"/>
                <w:lang w:val="uk-UA"/>
              </w:rPr>
              <w:t xml:space="preserve"> Могилів-Подільської 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744A56" w:rsidRPr="00592D1D" w:rsidRDefault="00F33FA2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головний лікар КНП «Могилів-Подільськ</w:t>
            </w:r>
            <w:r w:rsidR="00DF7BDE" w:rsidRPr="00592D1D">
              <w:rPr>
                <w:color w:val="000000"/>
                <w:lang w:val="uk-UA"/>
              </w:rPr>
              <w:t>ий</w:t>
            </w:r>
            <w:r w:rsidR="000754D0" w:rsidRPr="00592D1D">
              <w:rPr>
                <w:color w:val="000000"/>
                <w:lang w:val="uk-UA"/>
              </w:rPr>
              <w:t xml:space="preserve"> міськ</w:t>
            </w:r>
            <w:r w:rsidR="00DF7BDE" w:rsidRPr="00592D1D">
              <w:rPr>
                <w:color w:val="000000"/>
                <w:lang w:val="uk-UA"/>
              </w:rPr>
              <w:t>ий</w:t>
            </w:r>
            <w:r w:rsidR="000754D0" w:rsidRPr="00592D1D">
              <w:rPr>
                <w:color w:val="000000"/>
                <w:lang w:val="uk-UA"/>
              </w:rPr>
              <w:t xml:space="preserve"> </w:t>
            </w:r>
            <w:r w:rsidR="00DF7BDE" w:rsidRPr="00592D1D">
              <w:rPr>
                <w:color w:val="000000"/>
                <w:lang w:val="uk-UA"/>
              </w:rPr>
              <w:t>Ц</w:t>
            </w:r>
            <w:r w:rsidR="000754D0" w:rsidRPr="00592D1D">
              <w:rPr>
                <w:color w:val="000000"/>
                <w:lang w:val="uk-UA"/>
              </w:rPr>
              <w:t xml:space="preserve">ентр первинної </w:t>
            </w:r>
          </w:p>
          <w:p w:rsidR="000754D0" w:rsidRPr="00592D1D" w:rsidRDefault="00744A56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медико-санітарної допомоги»</w:t>
            </w:r>
            <w:r w:rsidR="00DF7BDE" w:rsidRPr="00592D1D">
              <w:rPr>
                <w:color w:val="000000"/>
                <w:lang w:val="uk-UA"/>
              </w:rPr>
              <w:t xml:space="preserve"> Могилів-Подільської 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0754D0" w:rsidRPr="00592D1D" w:rsidRDefault="00F33FA2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>начальник управління праці та соціального захисту населення міської ради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744A56" w:rsidRPr="00592D1D" w:rsidRDefault="00F33FA2" w:rsidP="00744A56">
            <w:pPr>
              <w:tabs>
                <w:tab w:val="num" w:pos="540"/>
              </w:tabs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- </w:t>
            </w:r>
            <w:r w:rsidR="000754D0" w:rsidRPr="00592D1D">
              <w:rPr>
                <w:color w:val="000000"/>
                <w:lang w:val="uk-UA"/>
              </w:rPr>
              <w:t xml:space="preserve">директор </w:t>
            </w:r>
            <w:r w:rsidR="001443BF" w:rsidRPr="00592D1D">
              <w:rPr>
                <w:color w:val="000000"/>
                <w:lang w:val="uk-UA"/>
              </w:rPr>
              <w:t>міського комунального підприємства</w:t>
            </w:r>
            <w:r w:rsidR="000754D0" w:rsidRPr="00592D1D">
              <w:rPr>
                <w:color w:val="000000"/>
                <w:lang w:val="uk-UA"/>
              </w:rPr>
              <w:t xml:space="preserve"> «Комбінат комунальних </w:t>
            </w:r>
          </w:p>
          <w:p w:rsidR="000754D0" w:rsidRPr="00592D1D" w:rsidRDefault="00744A56" w:rsidP="00744A56">
            <w:pPr>
              <w:tabs>
                <w:tab w:val="num" w:pos="540"/>
              </w:tabs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підприємств»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C4189F" w:rsidTr="009A5012">
        <w:tc>
          <w:tcPr>
            <w:tcW w:w="9782" w:type="dxa"/>
            <w:shd w:val="clear" w:color="auto" w:fill="auto"/>
          </w:tcPr>
          <w:p w:rsidR="00744A56" w:rsidRPr="00592D1D" w:rsidRDefault="00F33FA2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Могилів-Подільського міськрайонного відділу Служби безпеки </w:t>
            </w:r>
          </w:p>
          <w:p w:rsidR="000754D0" w:rsidRPr="00592D1D" w:rsidRDefault="00744A56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України у Вінницькій області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40262D" w:rsidRPr="00592D1D" w:rsidRDefault="00F33FA2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 xml:space="preserve">начальник Могилів-Подільського прикордонного загону </w:t>
            </w:r>
            <w:r w:rsidR="00351C81" w:rsidRPr="00592D1D">
              <w:rPr>
                <w:color w:val="000000"/>
                <w:lang w:val="uk-UA"/>
              </w:rPr>
              <w:t xml:space="preserve">ім. </w:t>
            </w:r>
            <w:r w:rsidR="000754D0" w:rsidRPr="00592D1D">
              <w:rPr>
                <w:color w:val="000000"/>
                <w:lang w:val="uk-UA"/>
              </w:rPr>
              <w:t xml:space="preserve">Героя України </w:t>
            </w:r>
          </w:p>
          <w:p w:rsidR="000754D0" w:rsidRPr="00592D1D" w:rsidRDefault="0040262D" w:rsidP="00744A5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старшого лейтенанта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proofErr w:type="spellStart"/>
            <w:r w:rsidR="000754D0" w:rsidRPr="00592D1D">
              <w:rPr>
                <w:color w:val="000000"/>
                <w:lang w:val="uk-UA"/>
              </w:rPr>
              <w:t>В</w:t>
            </w:r>
            <w:r w:rsidR="0069380C" w:rsidRPr="00592D1D">
              <w:rPr>
                <w:color w:val="000000"/>
                <w:lang w:val="uk-UA"/>
              </w:rPr>
              <w:t>ячеслава</w:t>
            </w:r>
            <w:proofErr w:type="spellEnd"/>
            <w:r w:rsidR="000754D0" w:rsidRPr="00592D1D">
              <w:rPr>
                <w:color w:val="000000"/>
                <w:lang w:val="uk-UA"/>
              </w:rPr>
              <w:t xml:space="preserve"> Семенова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0754D0" w:rsidRPr="00592D1D" w:rsidRDefault="00F33FA2" w:rsidP="00476B1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>голова правління Могилів-Подільського районного споживчого товариства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0754D0" w:rsidRPr="00592D1D" w:rsidRDefault="00F33FA2" w:rsidP="00476B16">
            <w:pPr>
              <w:ind w:right="34"/>
              <w:rPr>
                <w:b/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управління </w:t>
            </w:r>
            <w:proofErr w:type="spellStart"/>
            <w:r w:rsidR="000754D0" w:rsidRPr="00592D1D">
              <w:rPr>
                <w:color w:val="000000"/>
                <w:lang w:val="uk-UA"/>
              </w:rPr>
              <w:t>Держпрод</w:t>
            </w:r>
            <w:r w:rsidR="00B54C8F" w:rsidRPr="00592D1D">
              <w:rPr>
                <w:color w:val="000000"/>
                <w:lang w:val="uk-UA"/>
              </w:rPr>
              <w:t>спожив</w:t>
            </w:r>
            <w:r w:rsidR="000754D0" w:rsidRPr="00592D1D">
              <w:rPr>
                <w:color w:val="000000"/>
                <w:lang w:val="uk-UA"/>
              </w:rPr>
              <w:t>служби</w:t>
            </w:r>
            <w:proofErr w:type="spellEnd"/>
            <w:r w:rsidR="000754D0" w:rsidRPr="00592D1D">
              <w:rPr>
                <w:color w:val="000000"/>
                <w:lang w:val="uk-UA"/>
              </w:rPr>
              <w:t xml:space="preserve"> в м</w:t>
            </w:r>
            <w:r w:rsidR="00C8411C" w:rsidRPr="00592D1D">
              <w:rPr>
                <w:color w:val="000000"/>
                <w:lang w:val="uk-UA"/>
              </w:rPr>
              <w:t>.</w:t>
            </w:r>
            <w:r w:rsidR="000754D0" w:rsidRPr="00592D1D">
              <w:rPr>
                <w:color w:val="000000"/>
                <w:lang w:val="uk-UA"/>
              </w:rPr>
              <w:t xml:space="preserve"> Могилеві-Подільському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E6618A" w:rsidRPr="00592D1D" w:rsidRDefault="00F33FA2" w:rsidP="00476B1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0754D0" w:rsidRPr="00592D1D">
              <w:rPr>
                <w:color w:val="000000"/>
                <w:lang w:val="uk-UA"/>
              </w:rPr>
              <w:t xml:space="preserve"> начальник </w:t>
            </w:r>
            <w:r w:rsidR="00B111BB" w:rsidRPr="00592D1D">
              <w:rPr>
                <w:color w:val="000000"/>
                <w:lang w:val="uk-UA"/>
              </w:rPr>
              <w:t>дільниці мереж доступу №322/4</w:t>
            </w:r>
            <w:r w:rsidR="000754D0" w:rsidRPr="00592D1D">
              <w:rPr>
                <w:color w:val="000000"/>
                <w:lang w:val="uk-UA"/>
              </w:rPr>
              <w:t xml:space="preserve"> м</w:t>
            </w:r>
            <w:r w:rsidR="009A5012" w:rsidRPr="00592D1D">
              <w:rPr>
                <w:color w:val="000000"/>
                <w:lang w:val="uk-UA"/>
              </w:rPr>
              <w:t>.</w:t>
            </w:r>
            <w:r w:rsidR="000754D0" w:rsidRPr="00592D1D">
              <w:rPr>
                <w:color w:val="000000"/>
                <w:lang w:val="uk-UA"/>
              </w:rPr>
              <w:t xml:space="preserve"> Могилів-Подільський </w:t>
            </w:r>
          </w:p>
          <w:p w:rsidR="000754D0" w:rsidRPr="00592D1D" w:rsidRDefault="00E6618A" w:rsidP="00476B16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0754D0" w:rsidRPr="00592D1D">
              <w:rPr>
                <w:color w:val="000000"/>
                <w:lang w:val="uk-UA"/>
              </w:rPr>
              <w:t>ПАТ «Укртелеком»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B33902" w:rsidRPr="00592D1D" w:rsidRDefault="00F33FA2" w:rsidP="005F7FFC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>-</w:t>
            </w:r>
            <w:r w:rsidR="00C8411C" w:rsidRPr="00592D1D">
              <w:rPr>
                <w:color w:val="000000"/>
                <w:lang w:val="uk-UA"/>
              </w:rPr>
              <w:t xml:space="preserve"> </w:t>
            </w:r>
            <w:r w:rsidR="000754D0" w:rsidRPr="00592D1D">
              <w:rPr>
                <w:color w:val="000000"/>
                <w:lang w:val="uk-UA"/>
              </w:rPr>
              <w:t xml:space="preserve">начальник Могилів-Подільського </w:t>
            </w:r>
            <w:r w:rsidR="00751CD2" w:rsidRPr="00592D1D">
              <w:rPr>
                <w:color w:val="000000"/>
                <w:lang w:val="uk-UA"/>
              </w:rPr>
              <w:t>районного відділу</w:t>
            </w:r>
            <w:r w:rsidR="000754D0" w:rsidRPr="00592D1D">
              <w:rPr>
                <w:color w:val="000000"/>
                <w:lang w:val="uk-UA"/>
              </w:rPr>
              <w:t xml:space="preserve"> поліції Головного </w:t>
            </w:r>
          </w:p>
          <w:p w:rsidR="000754D0" w:rsidRPr="00592D1D" w:rsidRDefault="00B33902" w:rsidP="005F7FFC">
            <w:pPr>
              <w:ind w:right="34"/>
              <w:rPr>
                <w:color w:val="000000"/>
                <w:lang w:val="uk-UA"/>
              </w:rPr>
            </w:pPr>
            <w:r w:rsidRPr="00592D1D">
              <w:rPr>
                <w:color w:val="000000"/>
                <w:lang w:val="uk-UA"/>
              </w:rPr>
              <w:t xml:space="preserve">  </w:t>
            </w:r>
            <w:r w:rsidR="005F7FFC" w:rsidRPr="00592D1D">
              <w:rPr>
                <w:color w:val="000000"/>
                <w:lang w:val="uk-UA"/>
              </w:rPr>
              <w:t>у</w:t>
            </w:r>
            <w:r w:rsidR="000754D0" w:rsidRPr="00592D1D">
              <w:rPr>
                <w:color w:val="000000"/>
                <w:lang w:val="uk-UA"/>
              </w:rPr>
              <w:t xml:space="preserve">правління Національної </w:t>
            </w:r>
            <w:r w:rsidR="005F7FFC" w:rsidRPr="00592D1D">
              <w:rPr>
                <w:color w:val="000000"/>
                <w:lang w:val="uk-UA"/>
              </w:rPr>
              <w:t>п</w:t>
            </w:r>
            <w:r w:rsidR="000754D0" w:rsidRPr="00592D1D">
              <w:rPr>
                <w:color w:val="000000"/>
                <w:lang w:val="uk-UA"/>
              </w:rPr>
              <w:t>оліції у Вінницькій області</w:t>
            </w:r>
            <w:r w:rsidR="00C8411C" w:rsidRPr="00592D1D">
              <w:rPr>
                <w:color w:val="000000"/>
                <w:lang w:val="uk-UA"/>
              </w:rPr>
              <w:t>;</w:t>
            </w:r>
          </w:p>
        </w:tc>
      </w:tr>
      <w:tr w:rsidR="000754D0" w:rsidRPr="003C5C0E" w:rsidTr="009A5012">
        <w:tc>
          <w:tcPr>
            <w:tcW w:w="9782" w:type="dxa"/>
            <w:shd w:val="clear" w:color="auto" w:fill="auto"/>
          </w:tcPr>
          <w:p w:rsidR="000754D0" w:rsidRPr="003C5C0E" w:rsidRDefault="003C5C0E" w:rsidP="00476B16">
            <w:pPr>
              <w:pStyle w:val="a8"/>
              <w:ind w:left="0" w:right="34"/>
              <w:rPr>
                <w:sz w:val="28"/>
                <w:szCs w:val="28"/>
              </w:rPr>
            </w:pPr>
            <w:r w:rsidRPr="003C5C0E">
              <w:rPr>
                <w:b/>
                <w:sz w:val="28"/>
                <w:szCs w:val="28"/>
              </w:rPr>
              <w:t xml:space="preserve">- </w:t>
            </w:r>
            <w:r w:rsidR="000754D0" w:rsidRPr="003C5C0E">
              <w:rPr>
                <w:sz w:val="28"/>
                <w:szCs w:val="28"/>
              </w:rPr>
              <w:t xml:space="preserve">завідувач ВСП Могилів-Подільський </w:t>
            </w:r>
            <w:r w:rsidR="00F53F6F" w:rsidRPr="003C5C0E">
              <w:rPr>
                <w:sz w:val="28"/>
                <w:szCs w:val="28"/>
              </w:rPr>
              <w:t>МРВ</w:t>
            </w:r>
            <w:r w:rsidR="000754D0" w:rsidRPr="003C5C0E">
              <w:rPr>
                <w:sz w:val="28"/>
                <w:szCs w:val="28"/>
              </w:rPr>
              <w:t xml:space="preserve"> лабораторних досліджень</w:t>
            </w:r>
            <w:r w:rsidR="009A5012" w:rsidRPr="003C5C0E">
              <w:rPr>
                <w:sz w:val="28"/>
                <w:szCs w:val="28"/>
              </w:rPr>
              <w:t>.</w:t>
            </w:r>
            <w:r w:rsidR="000754D0" w:rsidRPr="003C5C0E">
              <w:rPr>
                <w:sz w:val="28"/>
                <w:szCs w:val="28"/>
              </w:rPr>
              <w:t xml:space="preserve"> </w:t>
            </w:r>
          </w:p>
        </w:tc>
      </w:tr>
    </w:tbl>
    <w:p w:rsidR="00682C39" w:rsidRPr="003C5C0E" w:rsidRDefault="00682C39" w:rsidP="00EC7B7C">
      <w:pPr>
        <w:rPr>
          <w:b/>
          <w:bCs/>
          <w:shd w:val="clear" w:color="auto" w:fill="FFFFFF"/>
          <w:lang w:val="uk-UA"/>
        </w:rPr>
      </w:pPr>
    </w:p>
    <w:p w:rsidR="00EE0737" w:rsidRDefault="00EE0737" w:rsidP="00DF61A9">
      <w:pPr>
        <w:rPr>
          <w:rFonts w:eastAsia="Calibri"/>
          <w:lang w:val="uk-UA" w:eastAsia="en-US"/>
        </w:rPr>
      </w:pPr>
    </w:p>
    <w:p w:rsidR="0082049A" w:rsidRDefault="00C4189F" w:rsidP="00DF61A9">
      <w:pPr>
        <w:rPr>
          <w:rFonts w:eastAsia="Calibri"/>
          <w:lang w:val="uk-UA" w:eastAsia="en-US"/>
        </w:rPr>
      </w:pPr>
      <w:r w:rsidRPr="00476B16">
        <w:rPr>
          <w:rFonts w:eastAsia="Calibri"/>
          <w:lang w:val="uk-UA" w:eastAsia="en-US"/>
        </w:rPr>
        <w:t>Перший заступник міського голови</w:t>
      </w:r>
      <w:r w:rsidRPr="00476B16">
        <w:rPr>
          <w:rFonts w:eastAsia="Calibri"/>
          <w:lang w:val="uk-UA" w:eastAsia="en-US"/>
        </w:rPr>
        <w:tab/>
        <w:t xml:space="preserve">                         </w:t>
      </w:r>
      <w:r w:rsidR="00476B16">
        <w:rPr>
          <w:rFonts w:eastAsia="Calibri"/>
          <w:lang w:val="uk-UA" w:eastAsia="en-US"/>
        </w:rPr>
        <w:t xml:space="preserve">            </w:t>
      </w:r>
      <w:r w:rsidR="00EE0737">
        <w:rPr>
          <w:rFonts w:eastAsia="Calibri"/>
          <w:lang w:val="uk-UA" w:eastAsia="en-US"/>
        </w:rPr>
        <w:t xml:space="preserve">   </w:t>
      </w:r>
      <w:r w:rsidRPr="00476B16">
        <w:rPr>
          <w:rFonts w:eastAsia="Calibri"/>
          <w:lang w:val="uk-UA" w:eastAsia="en-US"/>
        </w:rPr>
        <w:t>Петро БЕЗМЕЩУК</w:t>
      </w:r>
    </w:p>
    <w:p w:rsidR="004F0B4D" w:rsidRDefault="004F0B4D" w:rsidP="00DF61A9">
      <w:pPr>
        <w:rPr>
          <w:rFonts w:eastAsia="Calibri"/>
          <w:lang w:val="uk-UA" w:eastAsia="en-US"/>
        </w:rPr>
      </w:pPr>
    </w:p>
    <w:p w:rsidR="004F0B4D" w:rsidRPr="00476B16" w:rsidRDefault="004F0B4D" w:rsidP="00DF61A9">
      <w:pPr>
        <w:rPr>
          <w:rFonts w:eastAsia="Calibri"/>
          <w:lang w:val="uk-UA" w:eastAsia="en-US"/>
        </w:rPr>
      </w:pPr>
    </w:p>
    <w:p w:rsidR="00682C39" w:rsidRDefault="00682C39" w:rsidP="009A5012">
      <w:pPr>
        <w:ind w:left="5387"/>
        <w:rPr>
          <w:sz w:val="24"/>
          <w:szCs w:val="24"/>
          <w:lang w:val="uk-UA"/>
        </w:rPr>
      </w:pPr>
    </w:p>
    <w:p w:rsidR="009A5012" w:rsidRPr="00682C39" w:rsidRDefault="00DB2F70" w:rsidP="009A5012">
      <w:pPr>
        <w:ind w:left="5387"/>
        <w:rPr>
          <w:lang w:val="uk-UA"/>
        </w:rPr>
      </w:pPr>
      <w:r>
        <w:rPr>
          <w:lang w:val="uk-UA"/>
        </w:rPr>
        <w:t xml:space="preserve">                  </w:t>
      </w:r>
      <w:r w:rsidR="004F7A25">
        <w:rPr>
          <w:lang w:val="uk-UA"/>
        </w:rPr>
        <w:t xml:space="preserve">  </w:t>
      </w:r>
      <w:r w:rsidR="009A5012" w:rsidRPr="00682C39">
        <w:rPr>
          <w:lang w:val="uk-UA"/>
        </w:rPr>
        <w:t>Додаток 2</w:t>
      </w:r>
    </w:p>
    <w:p w:rsidR="009A5012" w:rsidRPr="00682C39" w:rsidRDefault="004F7A25" w:rsidP="009A5012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D150A8">
        <w:rPr>
          <w:lang w:val="uk-UA"/>
        </w:rPr>
        <w:t xml:space="preserve">  </w:t>
      </w:r>
      <w:r w:rsidR="00DB2F70">
        <w:rPr>
          <w:lang w:val="uk-UA"/>
        </w:rPr>
        <w:t xml:space="preserve">до </w:t>
      </w:r>
      <w:r w:rsidR="009A5012" w:rsidRPr="00682C39">
        <w:rPr>
          <w:lang w:val="uk-UA"/>
        </w:rPr>
        <w:t xml:space="preserve">рішення виконавчого </w:t>
      </w:r>
    </w:p>
    <w:p w:rsidR="009A5012" w:rsidRPr="00682C39" w:rsidRDefault="004F7A25" w:rsidP="009A5012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D150A8">
        <w:rPr>
          <w:lang w:val="uk-UA"/>
        </w:rPr>
        <w:t xml:space="preserve">  </w:t>
      </w:r>
      <w:r w:rsidR="009A5012" w:rsidRPr="00682C39">
        <w:rPr>
          <w:lang w:val="uk-UA"/>
        </w:rPr>
        <w:t>комітету міської ради</w:t>
      </w:r>
    </w:p>
    <w:p w:rsidR="00D8688C" w:rsidRPr="00C4189F" w:rsidRDefault="004F7A25" w:rsidP="004D59FB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D150A8">
        <w:rPr>
          <w:lang w:val="uk-UA"/>
        </w:rPr>
        <w:t xml:space="preserve">  </w:t>
      </w:r>
      <w:r w:rsidR="009A5012" w:rsidRPr="00682C39">
        <w:rPr>
          <w:lang w:val="uk-UA"/>
        </w:rPr>
        <w:t xml:space="preserve">від </w:t>
      </w:r>
      <w:r w:rsidR="00D150A8">
        <w:rPr>
          <w:lang w:val="uk-UA"/>
        </w:rPr>
        <w:t>25.05.</w:t>
      </w:r>
      <w:r w:rsidR="009A5012" w:rsidRPr="00682C39">
        <w:rPr>
          <w:lang w:val="uk-UA"/>
        </w:rPr>
        <w:t>2023 р</w:t>
      </w:r>
      <w:r w:rsidR="00D150A8">
        <w:rPr>
          <w:lang w:val="uk-UA"/>
        </w:rPr>
        <w:t>оку №</w:t>
      </w:r>
      <w:r w:rsidR="00C333B4">
        <w:rPr>
          <w:lang w:val="uk-UA"/>
        </w:rPr>
        <w:t>143</w:t>
      </w:r>
    </w:p>
    <w:p w:rsidR="00D8688C" w:rsidRPr="00C4189F" w:rsidRDefault="00D8688C" w:rsidP="001C6EDD">
      <w:pPr>
        <w:tabs>
          <w:tab w:val="left" w:pos="1344"/>
        </w:tabs>
        <w:ind w:firstLine="709"/>
        <w:rPr>
          <w:lang w:val="uk-UA"/>
        </w:rPr>
      </w:pPr>
    </w:p>
    <w:p w:rsidR="00D8688C" w:rsidRPr="00C4189F" w:rsidRDefault="009A5012" w:rsidP="001C6EDD">
      <w:pPr>
        <w:tabs>
          <w:tab w:val="left" w:pos="1344"/>
        </w:tabs>
        <w:ind w:firstLine="709"/>
        <w:jc w:val="center"/>
        <w:rPr>
          <w:b/>
          <w:lang w:val="uk-UA"/>
        </w:rPr>
      </w:pPr>
      <w:r w:rsidRPr="00C4189F">
        <w:rPr>
          <w:b/>
          <w:lang w:val="uk-UA"/>
        </w:rPr>
        <w:t>ПОЛОЖЕННЯ</w:t>
      </w:r>
    </w:p>
    <w:p w:rsidR="00E94157" w:rsidRPr="00C4189F" w:rsidRDefault="004F326C" w:rsidP="001C6EDD">
      <w:pPr>
        <w:tabs>
          <w:tab w:val="left" w:pos="1344"/>
        </w:tabs>
        <w:ind w:firstLine="709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E94157" w:rsidRPr="00C4189F">
        <w:rPr>
          <w:b/>
          <w:lang w:val="uk-UA"/>
        </w:rPr>
        <w:t xml:space="preserve">ро </w:t>
      </w:r>
      <w:r>
        <w:rPr>
          <w:b/>
          <w:lang w:val="uk-UA"/>
        </w:rPr>
        <w:t>міс</w:t>
      </w:r>
      <w:r w:rsidR="00757081">
        <w:rPr>
          <w:b/>
          <w:lang w:val="uk-UA"/>
        </w:rPr>
        <w:t>цеву</w:t>
      </w:r>
      <w:r>
        <w:rPr>
          <w:b/>
          <w:lang w:val="uk-UA"/>
        </w:rPr>
        <w:t xml:space="preserve"> </w:t>
      </w:r>
      <w:r w:rsidR="00E94157" w:rsidRPr="00C4189F">
        <w:rPr>
          <w:b/>
          <w:lang w:val="uk-UA"/>
        </w:rPr>
        <w:t>комісію з питань евакуації</w:t>
      </w:r>
    </w:p>
    <w:p w:rsidR="00D8688C" w:rsidRPr="00C4189F" w:rsidRDefault="00D8688C" w:rsidP="001C6EDD">
      <w:pPr>
        <w:tabs>
          <w:tab w:val="left" w:pos="1344"/>
        </w:tabs>
        <w:ind w:firstLine="709"/>
        <w:rPr>
          <w:lang w:val="uk-UA"/>
        </w:rPr>
      </w:pPr>
    </w:p>
    <w:p w:rsidR="00D8688C" w:rsidRPr="00592D1D" w:rsidRDefault="001C6EDD" w:rsidP="001C6EDD">
      <w:pPr>
        <w:pStyle w:val="21"/>
        <w:shd w:val="clear" w:color="auto" w:fill="auto"/>
        <w:tabs>
          <w:tab w:val="left" w:pos="31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02D7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="008A02D7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7081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Місцева к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омісія з питань евакуації (далі комісія)</w:t>
      </w:r>
      <w:r w:rsidR="005F13DE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орган, який створюється Могилів-Подільською міською радою для планування, підготовки та проведення </w:t>
      </w:r>
      <w:r w:rsidR="00C4189F" w:rsidRPr="0059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заходів з евакуації населення (працівників), матеріальних і культурних цінностей у разі загрози виникнення або виникнення надзвичайних ситуацій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Могилів-Подільськ</w:t>
      </w:r>
      <w:r w:rsidR="004F326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A47F4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</w:t>
      </w:r>
      <w:r w:rsidR="004F326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</w:t>
      </w:r>
      <w:r w:rsidR="004F326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громади.</w:t>
      </w:r>
    </w:p>
    <w:p w:rsidR="00D8688C" w:rsidRPr="00592D1D" w:rsidRDefault="001C6EDD" w:rsidP="001C6EDD">
      <w:pPr>
        <w:pStyle w:val="21"/>
        <w:shd w:val="clear" w:color="auto" w:fill="auto"/>
        <w:tabs>
          <w:tab w:val="left" w:pos="32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02D7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="008A02D7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своїй діяльності комісія керується Конституцією України, </w:t>
      </w:r>
      <w:r w:rsidR="0069380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аконами України, </w:t>
      </w:r>
      <w:r w:rsidR="0009116B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казами Президента України, постановами Кабінету Міністрів України, розпорядженнями голови Вінницької обласної державної адміністрації, іншими нормативно</w:t>
      </w:r>
      <w:r w:rsidR="007829F3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правовими актами, що стосуються евакуації, а також цим </w:t>
      </w:r>
      <w:r w:rsidR="007829F3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оложенням.</w:t>
      </w:r>
    </w:p>
    <w:p w:rsidR="00D8688C" w:rsidRPr="00592D1D" w:rsidRDefault="001C6EDD" w:rsidP="001C6EDD">
      <w:pPr>
        <w:pStyle w:val="21"/>
        <w:shd w:val="clear" w:color="auto" w:fill="auto"/>
        <w:tabs>
          <w:tab w:val="left" w:pos="31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02D7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="008A02D7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88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завданнями комісії є:</w:t>
      </w:r>
    </w:p>
    <w:p w:rsidR="001C6EDD" w:rsidRDefault="001C6EDD" w:rsidP="001C6EDD">
      <w:pPr>
        <w:pStyle w:val="21"/>
        <w:shd w:val="clear" w:color="auto" w:fill="auto"/>
        <w:tabs>
          <w:tab w:val="left" w:pos="122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Планування евакуаційних заходів на місцевому рівні.</w:t>
      </w:r>
    </w:p>
    <w:p w:rsidR="00D8688C" w:rsidRPr="00C4189F" w:rsidRDefault="001C6EDD" w:rsidP="001C6EDD">
      <w:pPr>
        <w:pStyle w:val="21"/>
        <w:shd w:val="clear" w:color="auto" w:fill="auto"/>
        <w:tabs>
          <w:tab w:val="left" w:pos="122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Підготовка евакуаційних органів до виконання завдань.</w:t>
      </w:r>
    </w:p>
    <w:p w:rsidR="00D8688C" w:rsidRPr="00C4189F" w:rsidRDefault="001C6EDD" w:rsidP="001C6EDD">
      <w:pPr>
        <w:pStyle w:val="21"/>
        <w:shd w:val="clear" w:color="auto" w:fill="auto"/>
        <w:tabs>
          <w:tab w:val="left" w:pos="122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3.3.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Підготовка населення до здійснення заходів з евакуації.</w:t>
      </w:r>
    </w:p>
    <w:p w:rsidR="00D8688C" w:rsidRPr="00C4189F" w:rsidRDefault="001C6EDD" w:rsidP="001C6EDD">
      <w:pPr>
        <w:pStyle w:val="21"/>
        <w:shd w:val="clear" w:color="auto" w:fill="auto"/>
        <w:tabs>
          <w:tab w:val="left" w:pos="118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підготовкою проведення евакуації, приймання і розміщення евакуйованого населення, матеріальних і культурних цінностей.</w:t>
      </w:r>
    </w:p>
    <w:p w:rsidR="00D8688C" w:rsidRPr="00C4189F" w:rsidRDefault="001C6EDD" w:rsidP="001C6EDD">
      <w:pPr>
        <w:pStyle w:val="21"/>
        <w:shd w:val="clear" w:color="auto" w:fill="auto"/>
        <w:tabs>
          <w:tab w:val="left" w:pos="32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C50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606B0D" w:rsidRPr="004C50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Залежно від обстановки, масштабів прогнозованої або наявної евакуації населення встановлюється один з таких режимів роботи комісії:</w:t>
      </w:r>
    </w:p>
    <w:p w:rsidR="00D8688C" w:rsidRPr="00C4189F" w:rsidRDefault="00D8688C" w:rsidP="001C6ED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режим повсякденного функціонування;</w:t>
      </w:r>
    </w:p>
    <w:p w:rsidR="00D8688C" w:rsidRPr="00C4189F" w:rsidRDefault="00D8688C" w:rsidP="001C6ED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режим підвищеної готовності;</w:t>
      </w:r>
    </w:p>
    <w:p w:rsidR="00D8688C" w:rsidRPr="00C4189F" w:rsidRDefault="00D8688C" w:rsidP="001C6ED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режим надзвичайної ситуації;</w:t>
      </w:r>
    </w:p>
    <w:p w:rsidR="00D8688C" w:rsidRPr="00C4189F" w:rsidRDefault="00D8688C" w:rsidP="001C6ED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режим надзвичайного стану;</w:t>
      </w:r>
    </w:p>
    <w:p w:rsidR="00D8688C" w:rsidRPr="00C4189F" w:rsidRDefault="00D8688C" w:rsidP="001C6ED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режим функціонування в умовах особливого періоду.</w:t>
      </w:r>
    </w:p>
    <w:p w:rsidR="004C50F3" w:rsidRDefault="00D8688C" w:rsidP="001C6EDD">
      <w:pPr>
        <w:pStyle w:val="2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Встановлення визначених режимів функціонування здійс</w:t>
      </w:r>
      <w:r w:rsidR="00037413">
        <w:rPr>
          <w:rFonts w:ascii="Times New Roman" w:hAnsi="Times New Roman" w:cs="Times New Roman"/>
          <w:sz w:val="28"/>
          <w:szCs w:val="28"/>
          <w:lang w:val="uk-UA"/>
        </w:rPr>
        <w:t>нюється відповідно до статей 11</w:t>
      </w:r>
      <w:r w:rsidR="004C50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15 Кодексу цивільного захисту України та пунктів </w:t>
      </w:r>
    </w:p>
    <w:p w:rsidR="00D8688C" w:rsidRPr="00C4189F" w:rsidRDefault="00037413" w:rsidP="004C50F3">
      <w:pPr>
        <w:pStyle w:val="2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C50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25 Положення про єдину державну систему цивільного захисту, затвердженого постановою Кабінету Міністрів </w:t>
      </w:r>
      <w:r w:rsidR="004C50F3">
        <w:rPr>
          <w:rFonts w:ascii="Times New Roman" w:hAnsi="Times New Roman" w:cs="Times New Roman"/>
          <w:sz w:val="28"/>
          <w:szCs w:val="28"/>
          <w:lang w:val="uk-UA"/>
        </w:rPr>
        <w:t>України від 9 січня 2014 року №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11.</w:t>
      </w:r>
    </w:p>
    <w:p w:rsidR="00D8688C" w:rsidRPr="00C4189F" w:rsidRDefault="00A740E8" w:rsidP="001C6EDD">
      <w:pPr>
        <w:pStyle w:val="21"/>
        <w:shd w:val="clear" w:color="auto" w:fill="auto"/>
        <w:tabs>
          <w:tab w:val="left" w:pos="31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До основних заходів, що здійснюються комісією в цих режимах, відносяться:</w:t>
      </w:r>
    </w:p>
    <w:p w:rsidR="00D8688C" w:rsidRPr="00723D77" w:rsidRDefault="00A740E8" w:rsidP="001C6EDD">
      <w:pPr>
        <w:pStyle w:val="21"/>
        <w:shd w:val="clear" w:color="auto" w:fill="auto"/>
        <w:tabs>
          <w:tab w:val="left" w:pos="475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8A02D7" w:rsidRPr="00723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5.1. </w:t>
      </w:r>
      <w:r w:rsidR="00D8688C" w:rsidRPr="00723D77">
        <w:rPr>
          <w:rFonts w:ascii="Times New Roman" w:hAnsi="Times New Roman" w:cs="Times New Roman"/>
          <w:b/>
          <w:sz w:val="28"/>
          <w:szCs w:val="28"/>
          <w:lang w:val="uk-UA"/>
        </w:rPr>
        <w:t>У режимі повсякденного функціонування:</w:t>
      </w:r>
    </w:p>
    <w:p w:rsidR="00385A1C" w:rsidRPr="00C4189F" w:rsidRDefault="00A740E8" w:rsidP="001C6EDD">
      <w:pPr>
        <w:pStyle w:val="21"/>
        <w:shd w:val="clear" w:color="auto" w:fill="auto"/>
        <w:tabs>
          <w:tab w:val="left" w:pos="67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2D7" w:rsidRPr="004C50F3">
        <w:rPr>
          <w:rFonts w:ascii="Times New Roman" w:hAnsi="Times New Roman" w:cs="Times New Roman"/>
          <w:b/>
          <w:sz w:val="28"/>
          <w:szCs w:val="28"/>
          <w:lang w:val="uk-UA"/>
        </w:rPr>
        <w:t>5.1.1.</w:t>
      </w:r>
      <w:r w:rsidR="008A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Організація формування списків громадян, які підлягають евакуації, у тому числі непрацюючого населення, зокрема інвалідів з ураженням органів зору, слуху, опорно-рухового апарату, розумовою відсталістю, психічними розладами.</w:t>
      </w:r>
    </w:p>
    <w:p w:rsidR="00D8688C" w:rsidRDefault="00A740E8" w:rsidP="00606B0D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454C6" w:rsidRPr="004C50F3">
        <w:rPr>
          <w:rFonts w:ascii="Times New Roman" w:hAnsi="Times New Roman" w:cs="Times New Roman"/>
          <w:b/>
          <w:sz w:val="28"/>
          <w:szCs w:val="28"/>
          <w:lang w:val="uk-UA"/>
        </w:rPr>
        <w:t>5.1.2.</w:t>
      </w:r>
      <w:r w:rsidR="00745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Організація розроблення, уточнення і коригування плану евакуації населення.</w:t>
      </w:r>
    </w:p>
    <w:p w:rsidR="004D59FB" w:rsidRPr="00C4189F" w:rsidRDefault="004D59FB" w:rsidP="00606B0D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8688C" w:rsidRPr="00C4189F" w:rsidRDefault="00A740E8" w:rsidP="001C6EDD">
      <w:pPr>
        <w:pStyle w:val="21"/>
        <w:shd w:val="clear" w:color="auto" w:fill="auto"/>
        <w:tabs>
          <w:tab w:val="left" w:pos="64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454C6" w:rsidRPr="004C50F3">
        <w:rPr>
          <w:rFonts w:ascii="Times New Roman" w:hAnsi="Times New Roman" w:cs="Times New Roman"/>
          <w:b/>
          <w:sz w:val="28"/>
          <w:szCs w:val="28"/>
          <w:lang w:val="uk-UA"/>
        </w:rPr>
        <w:t>5.1.3.</w:t>
      </w:r>
      <w:r w:rsidR="00745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Визначення, за відповідними пропозиціями установ, організацій і підприємств району безпечних районів, придатних для розміщення евакуйованого населення та матеріальних і культурних цінностей.</w:t>
      </w:r>
    </w:p>
    <w:p w:rsidR="00D8688C" w:rsidRPr="00C4189F" w:rsidRDefault="00D8688C" w:rsidP="001C6EDD">
      <w:pPr>
        <w:ind w:firstLine="709"/>
        <w:rPr>
          <w:rFonts w:eastAsia="Calibri"/>
          <w:color w:val="000000"/>
          <w:lang w:val="uk-UA" w:eastAsia="en-US"/>
        </w:rPr>
      </w:pPr>
      <w:r w:rsidRPr="00C4189F">
        <w:rPr>
          <w:lang w:val="uk-UA"/>
        </w:rPr>
        <w:t>Розроблення спільно із структурними підрозділами</w:t>
      </w:r>
      <w:r w:rsidR="005F13DE">
        <w:rPr>
          <w:lang w:val="uk-UA"/>
        </w:rPr>
        <w:t xml:space="preserve"> виконавчого комітету міської ради</w:t>
      </w:r>
      <w:r w:rsidRPr="00C4189F">
        <w:rPr>
          <w:lang w:val="uk-UA"/>
        </w:rPr>
        <w:t xml:space="preserve">, </w:t>
      </w:r>
      <w:r w:rsidR="00E94157" w:rsidRPr="00C4189F">
        <w:rPr>
          <w:color w:val="000000"/>
          <w:lang w:val="uk-UA"/>
        </w:rPr>
        <w:t xml:space="preserve">департаментом з питань оборонної роботи, цивільного захисту та взаємодії з правоохоронними органами Вінницької </w:t>
      </w:r>
      <w:r w:rsidRPr="00C4189F">
        <w:rPr>
          <w:lang w:val="uk-UA"/>
        </w:rPr>
        <w:t xml:space="preserve">обласної державної адміністрації із підготовки безпечних районів (місць) розміщення евакуйованого </w:t>
      </w:r>
      <w:r w:rsidR="005F13DE" w:rsidRPr="00C4189F">
        <w:rPr>
          <w:color w:val="333333"/>
          <w:shd w:val="clear" w:color="auto" w:fill="FFFFFF"/>
          <w:lang w:val="uk-UA"/>
        </w:rPr>
        <w:t>населення (працівників), матеріальних і культурних цінностей</w:t>
      </w:r>
      <w:r w:rsidR="005F13DE" w:rsidRPr="00C4189F">
        <w:rPr>
          <w:lang w:val="uk-UA"/>
        </w:rPr>
        <w:t xml:space="preserve"> </w:t>
      </w:r>
      <w:r w:rsidRPr="00C4189F">
        <w:rPr>
          <w:lang w:val="uk-UA"/>
        </w:rPr>
        <w:t>та здійснення контролю за їх виконанням.</w:t>
      </w:r>
    </w:p>
    <w:p w:rsidR="00D34C3C" w:rsidRDefault="00D34C3C" w:rsidP="00D34C3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C50F3">
        <w:rPr>
          <w:rFonts w:ascii="Times New Roman" w:hAnsi="Times New Roman" w:cs="Times New Roman"/>
          <w:b/>
          <w:sz w:val="28"/>
          <w:szCs w:val="28"/>
          <w:lang w:val="uk-UA"/>
        </w:rPr>
        <w:t>5.1.4.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5F13DE" w:rsidRPr="00C41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населення (працівни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ків), матеріальних і культурних</w:t>
      </w:r>
    </w:p>
    <w:p w:rsidR="00D8688C" w:rsidRPr="00C4189F" w:rsidRDefault="005F13DE" w:rsidP="00D34C3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цінностей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до здійснення заходів з евакуації.</w:t>
      </w:r>
    </w:p>
    <w:p w:rsidR="00D8688C" w:rsidRPr="00C4189F" w:rsidRDefault="00D34C3C" w:rsidP="00D34C3C">
      <w:pPr>
        <w:pStyle w:val="21"/>
        <w:shd w:val="clear" w:color="auto" w:fill="auto"/>
        <w:tabs>
          <w:tab w:val="left" w:pos="67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C50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5.1.5.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складення орієнтовних (прогнозованих) </w:t>
      </w:r>
      <w:proofErr w:type="spellStart"/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>техніко-</w:t>
      </w:r>
      <w:proofErr w:type="spellEnd"/>
      <w:r w:rsidR="00D8688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розрахунків розміру фактичних (понесених) витрат суб’єктів господарювання та громадян під час здійснення ними заходів з евакуації населення.</w:t>
      </w:r>
    </w:p>
    <w:p w:rsidR="0031002C" w:rsidRPr="00C4189F" w:rsidRDefault="00D34C3C" w:rsidP="00D34C3C">
      <w:pPr>
        <w:pStyle w:val="21"/>
        <w:shd w:val="clear" w:color="auto" w:fill="auto"/>
        <w:tabs>
          <w:tab w:val="left" w:pos="6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C50F3">
        <w:rPr>
          <w:rFonts w:ascii="Times New Roman" w:hAnsi="Times New Roman" w:cs="Times New Roman"/>
          <w:b/>
          <w:sz w:val="28"/>
          <w:szCs w:val="28"/>
          <w:lang w:val="uk-UA"/>
        </w:rPr>
        <w:t>5.1.6.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Підготовка необхідних організаційних рішень щодо удосконалення та розвитку системи управління евакуацією.</w:t>
      </w:r>
    </w:p>
    <w:p w:rsidR="0031002C" w:rsidRPr="00C4189F" w:rsidRDefault="00D34C3C" w:rsidP="00D34C3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C50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5.1.7.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Надання методичної допомоги збірним та приймальним пунктам евакуації.</w:t>
      </w:r>
    </w:p>
    <w:p w:rsidR="0031002C" w:rsidRPr="00592D1D" w:rsidRDefault="00066130" w:rsidP="00066130">
      <w:pPr>
        <w:pStyle w:val="23"/>
        <w:shd w:val="clear" w:color="auto" w:fill="auto"/>
        <w:tabs>
          <w:tab w:val="left" w:pos="443"/>
        </w:tabs>
        <w:spacing w:line="240" w:lineRule="auto"/>
        <w:ind w:left="709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bookmark6"/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5.2.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режимі підвищеної готовності:</w:t>
      </w:r>
      <w:bookmarkEnd w:id="2"/>
    </w:p>
    <w:p w:rsidR="0031002C" w:rsidRPr="00C4189F" w:rsidRDefault="00A57768" w:rsidP="00A57768">
      <w:pPr>
        <w:pStyle w:val="21"/>
        <w:shd w:val="clear" w:color="auto" w:fill="auto"/>
        <w:tabs>
          <w:tab w:val="left" w:pos="60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066130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5.2.1.</w:t>
      </w:r>
      <w:r w:rsidR="00066130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стану приведення в готовність евакуаційних органів </w:t>
      </w:r>
      <w:r w:rsidR="005F13DE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02C" w:rsidRPr="00C4189F" w:rsidRDefault="00A57768" w:rsidP="00066130">
      <w:pPr>
        <w:pStyle w:val="21"/>
        <w:shd w:val="clear" w:color="auto" w:fill="auto"/>
        <w:tabs>
          <w:tab w:val="left" w:pos="61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F7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5.2.2.</w:t>
      </w:r>
      <w:r w:rsidR="00066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Узагальнення даних пунктів евакуації щодо визначення орієнтовної кількості людей, що може потрапити до зони виникнення надзвичайної ситуації (зони ураження), у тому числі непрацюючого населення, зокрема інвалідів з ураженням органів зору, слуху, опорно-рухового апарату, розумовою відсталістю, психічними розладами.</w:t>
      </w:r>
    </w:p>
    <w:p w:rsidR="0031002C" w:rsidRPr="00C4189F" w:rsidRDefault="00A57768" w:rsidP="00066130">
      <w:pPr>
        <w:pStyle w:val="21"/>
        <w:shd w:val="clear" w:color="auto" w:fill="auto"/>
        <w:tabs>
          <w:tab w:val="left" w:pos="61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F7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5.2.3.</w:t>
      </w:r>
      <w:r w:rsidR="00066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із загальної кількості створених збірних пунктів евакуації конкретних пунктів, станцій посадки (висадки) населення, які можуть бути розгорнуті у випадку подальшого розвитку надзвичайної ситуації, що прогнозується. У випадку потреби </w:t>
      </w:r>
      <w:r w:rsidR="000F77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приймає відповідні рішення щодо розгортання додаткових або пересувних (тимчасових, мобільних) збірних пунктів евакуації, функції яких, за рішенням голови комісії, можуть виконувати оперативні групи комісії.</w:t>
      </w:r>
    </w:p>
    <w:p w:rsidR="0031002C" w:rsidRPr="00C4189F" w:rsidRDefault="00A57768" w:rsidP="00066130">
      <w:pPr>
        <w:pStyle w:val="21"/>
        <w:shd w:val="clear" w:color="auto" w:fill="auto"/>
        <w:tabs>
          <w:tab w:val="left" w:pos="60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5.2.4.</w:t>
      </w:r>
      <w:r w:rsidR="00066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Уточнення розрахунку транспортних засобів для забезпечення евакуаційних перевезень.</w:t>
      </w:r>
    </w:p>
    <w:p w:rsidR="0031002C" w:rsidRPr="00C4189F" w:rsidRDefault="00A57768" w:rsidP="00066130">
      <w:pPr>
        <w:pStyle w:val="21"/>
        <w:shd w:val="clear" w:color="auto" w:fill="auto"/>
        <w:tabs>
          <w:tab w:val="left" w:pos="61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5.2.5.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Перегляд, при необхідності коригування, маршрутів руху автоколон та маршрутів руху населення пішки з урахуванням надзвичайної ситуації, що прогнозується.</w:t>
      </w:r>
    </w:p>
    <w:p w:rsidR="00385A1C" w:rsidRPr="00C4189F" w:rsidRDefault="00A57768" w:rsidP="00066130">
      <w:pPr>
        <w:pStyle w:val="21"/>
        <w:shd w:val="clear" w:color="auto" w:fill="auto"/>
        <w:tabs>
          <w:tab w:val="left" w:pos="61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5.2.6.</w:t>
      </w:r>
      <w:r w:rsidR="00066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(перевірка), спільно із приймальними пунктами евакуації, місць розміщення евакуйованого населення, їх можливостей щодо всебічного життєзабезпечення евакуйованих (наявність (працездатність) систем опалення, </w:t>
      </w:r>
      <w:proofErr w:type="spellStart"/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водо-</w:t>
      </w:r>
      <w:proofErr w:type="spellEnd"/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газо-</w:t>
      </w:r>
      <w:proofErr w:type="spellEnd"/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, електропостачання та водовідведення, місць харчування, відпочинку тощо).</w:t>
      </w:r>
    </w:p>
    <w:p w:rsidR="004F0B4D" w:rsidRDefault="00A57768" w:rsidP="00A5776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6130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5.2.7.</w:t>
      </w:r>
      <w:r w:rsidR="00066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Уточнення, при необхідності, інших розрахунків (розділів) плану евакуації населення з урахуванням надзвичайної ситуації, що прогнозується.</w:t>
      </w:r>
    </w:p>
    <w:p w:rsidR="004D59FB" w:rsidRDefault="004D59FB" w:rsidP="00A5776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23067" w:rsidRPr="00C4189F" w:rsidRDefault="00F23067" w:rsidP="00A5776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1002C" w:rsidRPr="00C4189F" w:rsidRDefault="0031002C" w:rsidP="001C6EDD">
      <w:pPr>
        <w:pStyle w:val="23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7"/>
      <w:r w:rsidRPr="006B3D6F">
        <w:rPr>
          <w:rStyle w:val="24"/>
          <w:rFonts w:ascii="Times New Roman" w:hAnsi="Times New Roman" w:cs="Times New Roman"/>
          <w:b/>
          <w:sz w:val="28"/>
          <w:szCs w:val="28"/>
        </w:rPr>
        <w:lastRenderedPageBreak/>
        <w:t>5.3.</w:t>
      </w:r>
      <w:r w:rsidRPr="00C4189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C4189F">
        <w:rPr>
          <w:rFonts w:ascii="Times New Roman" w:hAnsi="Times New Roman" w:cs="Times New Roman"/>
          <w:sz w:val="28"/>
          <w:szCs w:val="28"/>
          <w:lang w:val="uk-UA"/>
        </w:rPr>
        <w:t>В режимі надзвичайної ситуації:</w:t>
      </w:r>
      <w:bookmarkEnd w:id="3"/>
    </w:p>
    <w:p w:rsidR="0031002C" w:rsidRPr="00C4189F" w:rsidRDefault="000F7755" w:rsidP="00A817BC">
      <w:pPr>
        <w:pStyle w:val="21"/>
        <w:shd w:val="clear" w:color="auto" w:fill="auto"/>
        <w:tabs>
          <w:tab w:val="left" w:pos="61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F7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817BC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5.3.1.</w:t>
      </w:r>
      <w:r w:rsidR="00A81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надзвичайної ситуації, що склалась та прогнозу її подальшого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необхідних проектів рішень міського голови щодо проведення загальної або часткової евакуації населення із зони виникнення надзвичайної ситуації (зони ураження).</w:t>
      </w:r>
    </w:p>
    <w:p w:rsidR="0031002C" w:rsidRPr="00C4189F" w:rsidRDefault="000F7755" w:rsidP="00A817BC">
      <w:pPr>
        <w:pStyle w:val="21"/>
        <w:shd w:val="clear" w:color="auto" w:fill="auto"/>
        <w:tabs>
          <w:tab w:val="left" w:pos="61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817BC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5.3.2.</w:t>
      </w:r>
      <w:r w:rsidR="00A817BC" w:rsidRPr="00A81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проведенням оповіщення населення та подачею транспортних засобів до пунктів посадки.</w:t>
      </w:r>
    </w:p>
    <w:p w:rsidR="0031002C" w:rsidRPr="00C4189F" w:rsidRDefault="000F7755" w:rsidP="00A817BC">
      <w:pPr>
        <w:pStyle w:val="21"/>
        <w:shd w:val="clear" w:color="auto" w:fill="auto"/>
        <w:tabs>
          <w:tab w:val="left" w:pos="60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817BC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5.3.3.</w:t>
      </w:r>
      <w:r w:rsidR="00A817BC" w:rsidRPr="00A81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Збір та узагальнення даних про хід евакуації.</w:t>
      </w:r>
    </w:p>
    <w:p w:rsidR="0031002C" w:rsidRPr="00C4189F" w:rsidRDefault="000F7755" w:rsidP="00A817BC">
      <w:pPr>
        <w:pStyle w:val="21"/>
        <w:shd w:val="clear" w:color="auto" w:fill="auto"/>
        <w:tabs>
          <w:tab w:val="left" w:pos="60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817BC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5.3.4.</w:t>
      </w:r>
      <w:r w:rsidR="00A817BC" w:rsidRPr="00A81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Координація роботи евакуаційних органів Могилів-Подільськ</w:t>
      </w:r>
      <w:r w:rsidR="005F13D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 міськ</w:t>
      </w:r>
      <w:r w:rsidR="005F13D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5F13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02C" w:rsidRPr="00C4189F" w:rsidRDefault="000F7755" w:rsidP="00C22CE0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22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817BC" w:rsidRPr="000F7755">
        <w:rPr>
          <w:rFonts w:ascii="Times New Roman" w:hAnsi="Times New Roman" w:cs="Times New Roman"/>
          <w:b/>
          <w:sz w:val="28"/>
          <w:szCs w:val="28"/>
          <w:lang w:val="uk-UA"/>
        </w:rPr>
        <w:t>5.3.5.</w:t>
      </w:r>
      <w:r w:rsidR="00A81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неможливості або відсутності часу на розгортання мережі евакуаційних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формування, за рішенням </w:t>
      </w:r>
      <w:r w:rsidR="005F13DE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комісії, оперативних груп, що розпочинають роботу з моменту прийняття рішення про проведення евакуації населення.</w:t>
      </w:r>
    </w:p>
    <w:p w:rsidR="0031002C" w:rsidRPr="00C4189F" w:rsidRDefault="00C22CE0" w:rsidP="00C22CE0">
      <w:pPr>
        <w:pStyle w:val="21"/>
        <w:shd w:val="clear" w:color="auto" w:fill="auto"/>
        <w:tabs>
          <w:tab w:val="left" w:pos="551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5"/>
          <w:rFonts w:ascii="Times New Roman" w:hAnsi="Times New Roman" w:cs="Times New Roman"/>
          <w:sz w:val="28"/>
          <w:szCs w:val="28"/>
        </w:rPr>
        <w:t xml:space="preserve">          </w:t>
      </w:r>
      <w:r w:rsidR="00A817BC">
        <w:rPr>
          <w:rStyle w:val="25"/>
          <w:rFonts w:ascii="Times New Roman" w:hAnsi="Times New Roman" w:cs="Times New Roman"/>
          <w:sz w:val="28"/>
          <w:szCs w:val="28"/>
        </w:rPr>
        <w:t xml:space="preserve">5.4. </w:t>
      </w:r>
      <w:r w:rsidR="0031002C" w:rsidRPr="00C4189F">
        <w:rPr>
          <w:rStyle w:val="25"/>
          <w:rFonts w:ascii="Times New Roman" w:hAnsi="Times New Roman" w:cs="Times New Roman"/>
          <w:sz w:val="28"/>
          <w:szCs w:val="28"/>
        </w:rPr>
        <w:t xml:space="preserve">В режимі надзвичайного стану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комісія здійснює виконання окремих завдань з урахуванням вимог Закону України </w:t>
      </w:r>
      <w:r w:rsidR="00636F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Про правовий режим надзвичайного стану</w:t>
      </w:r>
      <w:r w:rsidR="00636F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02C" w:rsidRPr="00C4189F" w:rsidRDefault="00C22CE0" w:rsidP="00C22CE0">
      <w:pPr>
        <w:pStyle w:val="21"/>
        <w:shd w:val="clear" w:color="auto" w:fill="auto"/>
        <w:tabs>
          <w:tab w:val="left" w:pos="457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95621" w:rsidRPr="00B95621">
        <w:rPr>
          <w:rFonts w:ascii="Times New Roman" w:hAnsi="Times New Roman" w:cs="Times New Roman"/>
          <w:b/>
          <w:sz w:val="28"/>
          <w:szCs w:val="28"/>
          <w:lang w:val="uk-UA"/>
        </w:rPr>
        <w:t>5.5.</w:t>
      </w:r>
      <w:r w:rsidR="00B9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місцевостях, відповідно до актів Президента України, Кабінету Міністрів України, комісія переводиться в режим функціонування в умовах особливого періоду. Виконання комісією окремих завдань здійснюється відповідно до Кодексу цивільного захисту України з урахуванням особливостей, що визначаються згідно з вимогами законів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Про правовий режим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Про мобілізаційну підготовку та мобілізацію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, інших нормативно-правових актів.</w:t>
      </w:r>
    </w:p>
    <w:p w:rsidR="0031002C" w:rsidRPr="00C4189F" w:rsidRDefault="00C22CE0" w:rsidP="00C22CE0">
      <w:pPr>
        <w:pStyle w:val="21"/>
        <w:shd w:val="clear" w:color="auto" w:fill="auto"/>
        <w:tabs>
          <w:tab w:val="left" w:pos="280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Комісія з питань евакуації має право: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44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6.1.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Приймати відповідні рішення з питань своєї компетенції.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44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6.2.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Проводити у встановленому порядку навчання та вивчати стан готовності евакуаційних органів громади до виконання заходів евакуації.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44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підготовкою проведення евакуації, приймання і розміщення евакуйованого </w:t>
      </w:r>
      <w:r w:rsidR="005F13DE" w:rsidRPr="00C41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населення (працівників), матеріальних і культурних цінностей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, зокрема щодо: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65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6.3.1.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Підготовки та відповідного обладнання (оснащення) пунктів (станцій) посадки на транспортні засоби.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65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6.3.2.</w:t>
      </w:r>
      <w:r w:rsidR="00005151" w:rsidRP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Підготовки (розроблення) маршрутів руху автоколон та маршрутів руху населення пішки.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65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6.3.3.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Підготовки визначених транспортних засобів до евакуації.</w:t>
      </w:r>
    </w:p>
    <w:p w:rsidR="0031002C" w:rsidRPr="00C4189F" w:rsidRDefault="00C22CE0" w:rsidP="00005151">
      <w:pPr>
        <w:pStyle w:val="21"/>
        <w:shd w:val="clear" w:color="auto" w:fill="auto"/>
        <w:tabs>
          <w:tab w:val="left" w:pos="65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05151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6.3.4.</w:t>
      </w:r>
      <w:r w:rsidR="00005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ведення обліку евакуйованого </w:t>
      </w:r>
      <w:r w:rsidR="005F13DE" w:rsidRPr="00C41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населення (працівників), матеріальних і культурних цінностей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BDF" w:rsidRPr="00C4189F" w:rsidRDefault="00C22CE0" w:rsidP="001D666D">
      <w:pPr>
        <w:pStyle w:val="21"/>
        <w:shd w:val="clear" w:color="auto" w:fill="auto"/>
        <w:tabs>
          <w:tab w:val="left" w:pos="65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6.3.5.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Розроблення відповідних заходів щодо оповіщення відповідних органів управління та населення про початок евакуації.</w:t>
      </w:r>
    </w:p>
    <w:p w:rsidR="00385A1C" w:rsidRDefault="00C22CE0" w:rsidP="00C22CE0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>6.3.6.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і всебічного життєзабезпечення евакуйованого населення та ведення його обліку за місцем проживання, зокрема </w:t>
      </w:r>
    </w:p>
    <w:p w:rsidR="004D59FB" w:rsidRPr="00C4189F" w:rsidRDefault="0031002C" w:rsidP="00C22CE0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непрацюючого населення, інвалідів з ураженням органів зору, слуху, </w:t>
      </w:r>
      <w:proofErr w:type="spellStart"/>
      <w:r w:rsidRPr="00C4189F">
        <w:rPr>
          <w:rFonts w:ascii="Times New Roman" w:hAnsi="Times New Roman" w:cs="Times New Roman"/>
          <w:sz w:val="28"/>
          <w:szCs w:val="28"/>
          <w:lang w:val="uk-UA"/>
        </w:rPr>
        <w:t>опорно-</w:t>
      </w:r>
      <w:proofErr w:type="spellEnd"/>
      <w:r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рухового апарату, розумовою відсталістю, психічними розладами.</w:t>
      </w:r>
    </w:p>
    <w:p w:rsidR="0031002C" w:rsidRDefault="00C22CE0" w:rsidP="001D666D">
      <w:pPr>
        <w:pStyle w:val="21"/>
        <w:shd w:val="clear" w:color="auto" w:fill="auto"/>
        <w:tabs>
          <w:tab w:val="left" w:pos="47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6.4.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Залучати, у встановленому законодавством порядку, експертів для проведення досліджень, підготовки висновків з окремих питань своєї компетенції.</w:t>
      </w:r>
    </w:p>
    <w:p w:rsidR="00F23067" w:rsidRPr="00C4189F" w:rsidRDefault="00F23067" w:rsidP="001D666D">
      <w:pPr>
        <w:pStyle w:val="21"/>
        <w:shd w:val="clear" w:color="auto" w:fill="auto"/>
        <w:tabs>
          <w:tab w:val="left" w:pos="47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1002C" w:rsidRPr="00C4189F" w:rsidRDefault="00C22CE0" w:rsidP="001D666D">
      <w:pPr>
        <w:pStyle w:val="21"/>
        <w:shd w:val="clear" w:color="auto" w:fill="auto"/>
        <w:tabs>
          <w:tab w:val="left" w:pos="47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6.5.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Розробляти та вносити на розгляд міської ради пропозиції щодо удосконалення та розвитку системи захисту населення громади.</w:t>
      </w:r>
    </w:p>
    <w:p w:rsidR="0031002C" w:rsidRPr="00C4189F" w:rsidRDefault="00C22CE0" w:rsidP="001D666D">
      <w:pPr>
        <w:pStyle w:val="21"/>
        <w:shd w:val="clear" w:color="auto" w:fill="auto"/>
        <w:tabs>
          <w:tab w:val="left" w:pos="32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Комісія створюється в складі голови комісії з питань евакуації, заступника голови комісії, секретаря комісії та членів комісії. Члени комісії розподіляються по групам забезпечення евакуаційних заходів за відповідним напрямком діяльності.</w:t>
      </w:r>
    </w:p>
    <w:p w:rsidR="0031002C" w:rsidRPr="00C4189F" w:rsidRDefault="00C22CE0" w:rsidP="00C22CE0">
      <w:pPr>
        <w:pStyle w:val="21"/>
        <w:shd w:val="clear" w:color="auto" w:fill="auto"/>
        <w:tabs>
          <w:tab w:val="left" w:pos="324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Організація роботи комісії при всіх режимах функціонування покладається на голову комісії.</w:t>
      </w:r>
    </w:p>
    <w:p w:rsidR="0031002C" w:rsidRPr="00C4189F" w:rsidRDefault="00C22CE0" w:rsidP="001D666D">
      <w:pPr>
        <w:pStyle w:val="21"/>
        <w:shd w:val="clear" w:color="auto" w:fill="auto"/>
        <w:tabs>
          <w:tab w:val="left" w:pos="47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C22CE0">
        <w:rPr>
          <w:rFonts w:ascii="Times New Roman" w:hAnsi="Times New Roman" w:cs="Times New Roman"/>
          <w:b/>
          <w:sz w:val="28"/>
          <w:szCs w:val="28"/>
          <w:lang w:val="uk-UA"/>
        </w:rPr>
        <w:t>8.1.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757081"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комісії з питань евакуації:</w:t>
      </w:r>
    </w:p>
    <w:p w:rsidR="0031002C" w:rsidRPr="00C4189F" w:rsidRDefault="0031002C" w:rsidP="001F4F7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здійснює керівництво діяльністю комісії, несе персональну відповідальність за виконання покладених на комісію завдань та прийняті ним рішення, визначає ступінь відповідальності членів комісії;</w:t>
      </w:r>
    </w:p>
    <w:p w:rsidR="0031002C" w:rsidRPr="00C4189F" w:rsidRDefault="0031002C" w:rsidP="001F4F7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здійснює підготовку комісії до виконання евакуаційних заходів у разі виникнення надзвичайних ситуацій;</w:t>
      </w:r>
    </w:p>
    <w:p w:rsidR="0031002C" w:rsidRPr="00C4189F" w:rsidRDefault="0031002C" w:rsidP="001F4F7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організовує роботу комісії з розроблення Плану евакуації населення;</w:t>
      </w:r>
    </w:p>
    <w:p w:rsidR="0031002C" w:rsidRPr="00C4189F" w:rsidRDefault="0031002C" w:rsidP="001F4F7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надання допомоги </w:t>
      </w:r>
      <w:proofErr w:type="spellStart"/>
      <w:r w:rsidRPr="00C4189F">
        <w:rPr>
          <w:rFonts w:ascii="Times New Roman" w:hAnsi="Times New Roman" w:cs="Times New Roman"/>
          <w:sz w:val="28"/>
          <w:szCs w:val="28"/>
          <w:lang w:val="uk-UA"/>
        </w:rPr>
        <w:t>еваконаселенню</w:t>
      </w:r>
      <w:proofErr w:type="spellEnd"/>
      <w:r w:rsidRPr="00C4189F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забезпечення його життєдіяльності та соціального захисту;</w:t>
      </w:r>
    </w:p>
    <w:p w:rsidR="0031002C" w:rsidRPr="00C4189F" w:rsidRDefault="0031002C" w:rsidP="001F4F7D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кількісного та персонального складу комісії, розподіляє обов’язки її членів та визначає завдання групам комісії з питань організації всебічного забезпечення евакуаційних заходів.</w:t>
      </w:r>
    </w:p>
    <w:p w:rsidR="0031002C" w:rsidRPr="00C4189F" w:rsidRDefault="002559C7" w:rsidP="001D666D">
      <w:pPr>
        <w:pStyle w:val="21"/>
        <w:shd w:val="clear" w:color="auto" w:fill="auto"/>
        <w:tabs>
          <w:tab w:val="left" w:pos="47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255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8.2.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Голова комісії з питань евакуації має право: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визначати завдання, функції, обов’язки та здійснювати розподіл членів комісії по групам;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760"/>
          <w:tab w:val="left" w:pos="851"/>
        </w:tabs>
        <w:spacing w:before="0" w:after="0" w:line="240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встановлювати час та місце збору членів комісії;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760"/>
          <w:tab w:val="left" w:pos="851"/>
        </w:tabs>
        <w:spacing w:before="0" w:after="0" w:line="240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головувати на засіданнях комісії;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760"/>
          <w:tab w:val="left" w:pos="851"/>
        </w:tabs>
        <w:spacing w:before="0" w:after="0" w:line="240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давати доручення членам комісії;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760"/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покладати на оперативні групи функції збірних пунктів евакуації у випадку неможливості або відсутності часу на розгортання останніх;</w:t>
      </w:r>
    </w:p>
    <w:p w:rsidR="0031002C" w:rsidRPr="00C4189F" w:rsidRDefault="0031002C" w:rsidP="002559C7">
      <w:pPr>
        <w:pStyle w:val="21"/>
        <w:numPr>
          <w:ilvl w:val="0"/>
          <w:numId w:val="5"/>
        </w:numPr>
        <w:shd w:val="clear" w:color="auto" w:fill="auto"/>
        <w:tabs>
          <w:tab w:val="left" w:pos="760"/>
          <w:tab w:val="left" w:pos="851"/>
        </w:tabs>
        <w:spacing w:before="0" w:after="0" w:line="240" w:lineRule="auto"/>
        <w:ind w:left="284" w:firstLine="425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організовувати роботу щодо реалізації рішень комісії;</w:t>
      </w:r>
    </w:p>
    <w:p w:rsidR="0031002C" w:rsidRPr="00C4189F" w:rsidRDefault="0031002C" w:rsidP="008C4A66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4189F">
        <w:rPr>
          <w:rFonts w:ascii="Times New Roman" w:hAnsi="Times New Roman" w:cs="Times New Roman"/>
          <w:sz w:val="28"/>
          <w:szCs w:val="28"/>
          <w:lang w:val="uk-UA"/>
        </w:rPr>
        <w:t>підписувати План евакуації населення Могилів-Подільської міської територіальної громади, який подається на затвердження міському голові.</w:t>
      </w:r>
    </w:p>
    <w:p w:rsidR="0031002C" w:rsidRPr="00C4189F" w:rsidRDefault="008C4A66" w:rsidP="001C6EDD">
      <w:pPr>
        <w:pStyle w:val="21"/>
        <w:shd w:val="clear" w:color="auto" w:fill="auto"/>
        <w:tabs>
          <w:tab w:val="left" w:pos="760"/>
        </w:tabs>
        <w:spacing w:before="0" w:after="0" w:line="240" w:lineRule="auto"/>
        <w:ind w:firstLine="516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У разі відсутності голови комісії або неможливості ним виконувати свої повноваження, та з інших причин, його функції виконує заступник за відповідним рішенням голови комісії.</w:t>
      </w:r>
    </w:p>
    <w:p w:rsidR="001D2BDF" w:rsidRPr="00C4189F" w:rsidRDefault="008C4A66" w:rsidP="001D666D">
      <w:pPr>
        <w:pStyle w:val="21"/>
        <w:shd w:val="clear" w:color="auto" w:fill="auto"/>
        <w:tabs>
          <w:tab w:val="left" w:pos="32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8C4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31002C" w:rsidRPr="00C4189F">
        <w:rPr>
          <w:rFonts w:ascii="Times New Roman" w:hAnsi="Times New Roman" w:cs="Times New Roman"/>
          <w:sz w:val="28"/>
          <w:szCs w:val="28"/>
          <w:lang w:val="uk-UA"/>
        </w:rPr>
        <w:t>Члени комісії призначаються з керівного складу структурних підрозділів Могилів-Подільської міської ради, установ, організацій та підприємств (за згодою), що залучаються до проведення евакуації. Вони беруть участь у засіданнях комісії, в перевірках, вивченні та аналізі обстановки пов’язаної з евакуацією населення, підготовці пропозицій для прийняття рішень комісії, контролю за їх реалізацією тощо.</w:t>
      </w:r>
    </w:p>
    <w:p w:rsidR="00385A1C" w:rsidRDefault="008C4A66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666D" w:rsidRPr="008C4A66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1D6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C" w:rsidRPr="008110B6">
        <w:rPr>
          <w:rFonts w:ascii="Times New Roman" w:hAnsi="Times New Roman" w:cs="Times New Roman"/>
          <w:sz w:val="28"/>
          <w:szCs w:val="28"/>
          <w:lang w:val="uk-UA"/>
        </w:rPr>
        <w:t>Секретар комісії повідомляє членів комісії про час та місце проведення засідань комісії, перелік питань, які передбачається винести на</w:t>
      </w:r>
    </w:p>
    <w:p w:rsidR="004F0B4D" w:rsidRDefault="0031002C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10B6">
        <w:rPr>
          <w:rFonts w:ascii="Times New Roman" w:hAnsi="Times New Roman" w:cs="Times New Roman"/>
          <w:sz w:val="28"/>
          <w:szCs w:val="28"/>
          <w:lang w:val="uk-UA"/>
        </w:rPr>
        <w:t>розгляд комісії. Організовує підготовку засідань комісії та підготовку матеріалів до засідань, забезпечує оформлення рішень, протоколів та інших</w:t>
      </w:r>
    </w:p>
    <w:p w:rsidR="0031002C" w:rsidRDefault="0031002C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10B6">
        <w:rPr>
          <w:rFonts w:ascii="Times New Roman" w:hAnsi="Times New Roman" w:cs="Times New Roman"/>
          <w:sz w:val="28"/>
          <w:szCs w:val="28"/>
          <w:lang w:val="uk-UA"/>
        </w:rPr>
        <w:t>документів, прийнятих на засіданні комісії та головою комісії, доведення їх змісту до виконавців, організовує контроль їх виконання.</w:t>
      </w:r>
    </w:p>
    <w:p w:rsidR="004D59FB" w:rsidRDefault="004D59FB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23067" w:rsidRDefault="00F23067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23067" w:rsidRPr="008110B6" w:rsidRDefault="00F23067" w:rsidP="008C4A66">
      <w:pPr>
        <w:pStyle w:val="2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1002C" w:rsidRPr="00592D1D" w:rsidRDefault="008C4A66" w:rsidP="001D666D">
      <w:pPr>
        <w:pStyle w:val="21"/>
        <w:shd w:val="clear" w:color="auto" w:fill="auto"/>
        <w:tabs>
          <w:tab w:val="left" w:pos="42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D666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</w:t>
      </w:r>
      <w:r w:rsidR="001D666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Комісія для вивчення питань, що відносяться до її компетенції, перевірки виконання своїх рішень, опрацювання висновків та пропозицій, розробки проектів рішень тощо може створювати тимчасові комісії та групи (до 5 осіб) з залученням членів комісії, спеціалістів зацікавлених організацій, установ та підприємств, за погодження із їх керівниками.</w:t>
      </w:r>
    </w:p>
    <w:p w:rsidR="0031002C" w:rsidRPr="00592D1D" w:rsidRDefault="008C4A66" w:rsidP="008C4A66">
      <w:pPr>
        <w:pStyle w:val="21"/>
        <w:shd w:val="clear" w:color="auto" w:fill="auto"/>
        <w:tabs>
          <w:tab w:val="left" w:pos="414"/>
          <w:tab w:val="left" w:pos="70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F4F7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</w:t>
      </w:r>
      <w:r w:rsidR="001F4F7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Засідання комісії проводяться за необхідності.</w:t>
      </w:r>
    </w:p>
    <w:p w:rsidR="0031002C" w:rsidRPr="00592D1D" w:rsidRDefault="0031002C" w:rsidP="001C6EDD">
      <w:pPr>
        <w:pStyle w:val="2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зміні режиму функціонування, засідання комісії проводяться виходячи з обстановки, що склалася, за відповідним рішенням голови комісії або особи, яка виконує його функції.</w:t>
      </w:r>
    </w:p>
    <w:p w:rsidR="0031002C" w:rsidRPr="00592D1D" w:rsidRDefault="0031002C" w:rsidP="001C6EDD">
      <w:pPr>
        <w:pStyle w:val="2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Прийняті на засіданні рішення оформляються у вигляді протоколу, який підписується головою та секретарем комісії.</w:t>
      </w:r>
    </w:p>
    <w:p w:rsidR="0031002C" w:rsidRPr="00592D1D" w:rsidRDefault="008C4A66" w:rsidP="001F4F7D">
      <w:pPr>
        <w:pStyle w:val="21"/>
        <w:shd w:val="clear" w:color="auto" w:fill="auto"/>
        <w:tabs>
          <w:tab w:val="left" w:pos="43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F4F7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</w:t>
      </w:r>
      <w:r w:rsidR="001F4F7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Вирішення питань про виділення робочих приміщень для роботи комісії та її робочих (тимчасових, спеціальних, оперативних) груп, забезпечення їх необхідною оргтехнікою і канцелярськими приладами покладається на голову комісії. Питання про організацію та забезпечення роботи комісії на місці виникнення надзвичайної ситуації вирішуються уповноваженим керівником із ліквідації надзвичайної ситуації або головою комісії, з урахуванням обстановки, що склалася.</w:t>
      </w:r>
    </w:p>
    <w:p w:rsidR="0031002C" w:rsidRPr="00592D1D" w:rsidRDefault="008C4A66" w:rsidP="001F4F7D">
      <w:pPr>
        <w:pStyle w:val="21"/>
        <w:shd w:val="clear" w:color="auto" w:fill="auto"/>
        <w:tabs>
          <w:tab w:val="left" w:pos="42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F4F7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</w:t>
      </w:r>
      <w:r w:rsidR="001F4F7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членів комісії спеціальним одягом та засобами захисту здійснюється відповідно до чинного законодавства.</w:t>
      </w:r>
    </w:p>
    <w:p w:rsidR="0031002C" w:rsidRPr="00592D1D" w:rsidRDefault="008C4A66" w:rsidP="001F4F7D">
      <w:pPr>
        <w:pStyle w:val="21"/>
        <w:shd w:val="clear" w:color="auto" w:fill="auto"/>
        <w:tabs>
          <w:tab w:val="left" w:pos="43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F4F7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15.</w:t>
      </w:r>
      <w:r w:rsidR="001F4F7D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комісії та її робочих (тимчасових, спеціальних, оперативних) груп необхідними каналами і засобами зв’язку для роботи в адміністративно</w:t>
      </w:r>
      <w:r w:rsidR="002B54C3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будинку міської ради здійснюється в установленому порядку головою комісії.</w:t>
      </w:r>
    </w:p>
    <w:p w:rsidR="0031002C" w:rsidRPr="00592D1D" w:rsidRDefault="008C4A66" w:rsidP="001F4F7D">
      <w:pPr>
        <w:pStyle w:val="21"/>
        <w:shd w:val="clear" w:color="auto" w:fill="auto"/>
        <w:tabs>
          <w:tab w:val="left" w:pos="43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1F4F7D" w:rsidRPr="00592D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16. 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Інформування населення, із залученням засобів масової інформації, про розвиток надзвичайної ситуації та заходи, які вживаються органами влади для її локалізації і ліквідації, заходів із організації та проведення евакуації населення та матеріальних цінностей здійснюється</w:t>
      </w:r>
      <w:r w:rsidR="00C353CB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управлінням культу</w:t>
      </w:r>
      <w:r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 та інформаційної діяльності </w:t>
      </w:r>
      <w:r w:rsidR="00C353CB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="0031002C" w:rsidRPr="0059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8688C" w:rsidRDefault="00D8688C" w:rsidP="001C6EDD">
      <w:pPr>
        <w:tabs>
          <w:tab w:val="left" w:pos="1344"/>
        </w:tabs>
        <w:ind w:firstLine="709"/>
        <w:rPr>
          <w:lang w:val="uk-UA"/>
        </w:rPr>
      </w:pPr>
    </w:p>
    <w:p w:rsidR="00E33ECA" w:rsidRDefault="00E33ECA" w:rsidP="001C6EDD">
      <w:pPr>
        <w:tabs>
          <w:tab w:val="left" w:pos="1344"/>
        </w:tabs>
        <w:ind w:firstLine="709"/>
        <w:rPr>
          <w:lang w:val="uk-UA"/>
        </w:rPr>
      </w:pPr>
    </w:p>
    <w:p w:rsidR="00682C39" w:rsidRDefault="00682C39" w:rsidP="004F326C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uk-UA"/>
        </w:rPr>
      </w:pPr>
    </w:p>
    <w:p w:rsidR="00682C39" w:rsidRDefault="008C4A66" w:rsidP="004F326C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uk-UA"/>
        </w:rPr>
        <w:t xml:space="preserve"> </w:t>
      </w:r>
    </w:p>
    <w:p w:rsidR="008C4A66" w:rsidRDefault="008C4A66" w:rsidP="004F326C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uk-UA"/>
        </w:rPr>
      </w:pPr>
    </w:p>
    <w:p w:rsidR="00682C39" w:rsidRDefault="00682C39" w:rsidP="004F326C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uk-UA"/>
        </w:rPr>
      </w:pPr>
    </w:p>
    <w:p w:rsidR="00C4189F" w:rsidRPr="00D150A8" w:rsidRDefault="00C4189F" w:rsidP="004F326C">
      <w:pPr>
        <w:rPr>
          <w:rFonts w:eastAsia="Calibri"/>
          <w:lang w:val="uk-UA" w:eastAsia="en-US"/>
        </w:rPr>
      </w:pPr>
      <w:r w:rsidRPr="00D150A8">
        <w:rPr>
          <w:rFonts w:eastAsia="Calibri"/>
          <w:lang w:val="uk-UA" w:eastAsia="en-US"/>
        </w:rPr>
        <w:t>Перший заступник міського голови</w:t>
      </w:r>
      <w:r w:rsidRPr="00D150A8">
        <w:rPr>
          <w:rFonts w:eastAsia="Calibri"/>
          <w:lang w:val="uk-UA" w:eastAsia="en-US"/>
        </w:rPr>
        <w:tab/>
        <w:t xml:space="preserve">                        </w:t>
      </w:r>
      <w:r w:rsidR="00D150A8">
        <w:rPr>
          <w:rFonts w:eastAsia="Calibri"/>
          <w:lang w:val="uk-UA" w:eastAsia="en-US"/>
        </w:rPr>
        <w:t xml:space="preserve">                </w:t>
      </w:r>
      <w:r w:rsidRPr="00D150A8">
        <w:rPr>
          <w:rFonts w:eastAsia="Calibri"/>
          <w:lang w:val="uk-UA" w:eastAsia="en-US"/>
        </w:rPr>
        <w:t>Петро БЕЗМЕЩУК</w:t>
      </w:r>
    </w:p>
    <w:p w:rsidR="00BE5689" w:rsidRDefault="00BE5689" w:rsidP="00757081">
      <w:pPr>
        <w:ind w:left="5387"/>
        <w:rPr>
          <w:b/>
          <w:lang w:val="uk-UA"/>
        </w:rPr>
      </w:pPr>
    </w:p>
    <w:p w:rsidR="001D2BDF" w:rsidRDefault="001D2BDF" w:rsidP="00757081">
      <w:pPr>
        <w:ind w:left="5387"/>
        <w:rPr>
          <w:lang w:val="uk-UA"/>
        </w:rPr>
      </w:pPr>
    </w:p>
    <w:p w:rsidR="008C4A66" w:rsidRDefault="008C4A66" w:rsidP="00757081">
      <w:pPr>
        <w:ind w:left="5387"/>
        <w:rPr>
          <w:lang w:val="uk-UA"/>
        </w:rPr>
      </w:pPr>
    </w:p>
    <w:p w:rsidR="00BE5689" w:rsidRDefault="00BE5689" w:rsidP="00757081">
      <w:pPr>
        <w:ind w:left="5387"/>
        <w:rPr>
          <w:lang w:val="uk-UA"/>
        </w:rPr>
      </w:pPr>
    </w:p>
    <w:p w:rsidR="00DF61A9" w:rsidRDefault="00DF61A9" w:rsidP="00682C39">
      <w:pPr>
        <w:rPr>
          <w:lang w:val="uk-UA"/>
        </w:rPr>
      </w:pPr>
    </w:p>
    <w:p w:rsidR="004F0B4D" w:rsidRDefault="004F0B4D" w:rsidP="00682C39">
      <w:pPr>
        <w:rPr>
          <w:lang w:val="uk-UA"/>
        </w:rPr>
      </w:pPr>
    </w:p>
    <w:p w:rsidR="00F23067" w:rsidRDefault="00F23067" w:rsidP="00682C39">
      <w:pPr>
        <w:rPr>
          <w:lang w:val="uk-UA"/>
        </w:rPr>
      </w:pPr>
    </w:p>
    <w:p w:rsidR="00F23067" w:rsidRDefault="00F23067" w:rsidP="00682C39">
      <w:pPr>
        <w:rPr>
          <w:lang w:val="uk-UA"/>
        </w:rPr>
      </w:pPr>
    </w:p>
    <w:p w:rsidR="00F23067" w:rsidRDefault="00F23067" w:rsidP="00682C39">
      <w:pPr>
        <w:rPr>
          <w:lang w:val="uk-UA"/>
        </w:rPr>
      </w:pPr>
    </w:p>
    <w:p w:rsidR="004F0B4D" w:rsidRDefault="004F0B4D" w:rsidP="00682C39">
      <w:pPr>
        <w:rPr>
          <w:lang w:val="uk-UA"/>
        </w:rPr>
      </w:pPr>
    </w:p>
    <w:p w:rsidR="004F0B4D" w:rsidRDefault="004F0B4D" w:rsidP="00682C39">
      <w:pPr>
        <w:rPr>
          <w:lang w:val="uk-UA"/>
        </w:rPr>
      </w:pPr>
    </w:p>
    <w:p w:rsidR="004F0B4D" w:rsidRDefault="004F0B4D" w:rsidP="00682C39">
      <w:pPr>
        <w:rPr>
          <w:lang w:val="uk-UA"/>
        </w:rPr>
      </w:pPr>
    </w:p>
    <w:p w:rsidR="004F0B4D" w:rsidRDefault="004F0B4D" w:rsidP="00682C39">
      <w:pPr>
        <w:rPr>
          <w:lang w:val="uk-UA"/>
        </w:rPr>
      </w:pPr>
    </w:p>
    <w:p w:rsidR="00D150A8" w:rsidRDefault="00D150A8" w:rsidP="00757081">
      <w:pPr>
        <w:ind w:left="5387"/>
        <w:rPr>
          <w:lang w:val="uk-UA"/>
        </w:rPr>
      </w:pPr>
      <w:r>
        <w:rPr>
          <w:lang w:val="uk-UA"/>
        </w:rPr>
        <w:lastRenderedPageBreak/>
        <w:t xml:space="preserve">                 </w:t>
      </w:r>
    </w:p>
    <w:p w:rsidR="00757081" w:rsidRPr="00682C39" w:rsidRDefault="00D150A8" w:rsidP="00757081">
      <w:pPr>
        <w:ind w:left="5387"/>
        <w:rPr>
          <w:lang w:val="uk-UA"/>
        </w:rPr>
      </w:pPr>
      <w:r>
        <w:rPr>
          <w:lang w:val="uk-UA"/>
        </w:rPr>
        <w:t xml:space="preserve">                     </w:t>
      </w:r>
      <w:r w:rsidR="001D2BDF">
        <w:rPr>
          <w:lang w:val="uk-UA"/>
        </w:rPr>
        <w:t xml:space="preserve">   </w:t>
      </w:r>
      <w:r w:rsidR="00385A1C">
        <w:rPr>
          <w:lang w:val="uk-UA"/>
        </w:rPr>
        <w:t xml:space="preserve">  </w:t>
      </w:r>
      <w:r w:rsidR="00757081" w:rsidRPr="00682C39">
        <w:rPr>
          <w:lang w:val="uk-UA"/>
        </w:rPr>
        <w:t>Додаток 3</w:t>
      </w:r>
    </w:p>
    <w:p w:rsidR="00757081" w:rsidRPr="00682C39" w:rsidRDefault="00D150A8" w:rsidP="00757081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1D2BDF">
        <w:rPr>
          <w:lang w:val="uk-UA"/>
        </w:rPr>
        <w:t xml:space="preserve">     </w:t>
      </w:r>
      <w:r w:rsidR="00385A1C">
        <w:rPr>
          <w:lang w:val="uk-UA"/>
        </w:rPr>
        <w:t xml:space="preserve">  </w:t>
      </w:r>
      <w:r>
        <w:rPr>
          <w:lang w:val="uk-UA"/>
        </w:rPr>
        <w:t xml:space="preserve">до </w:t>
      </w:r>
      <w:r w:rsidR="00757081" w:rsidRPr="00682C39">
        <w:rPr>
          <w:lang w:val="uk-UA"/>
        </w:rPr>
        <w:t xml:space="preserve">рішення виконавчого </w:t>
      </w:r>
    </w:p>
    <w:p w:rsidR="00757081" w:rsidRPr="00682C39" w:rsidRDefault="00D150A8" w:rsidP="00757081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1D2BDF">
        <w:rPr>
          <w:lang w:val="uk-UA"/>
        </w:rPr>
        <w:t xml:space="preserve">     </w:t>
      </w:r>
      <w:r w:rsidR="00385A1C">
        <w:rPr>
          <w:lang w:val="uk-UA"/>
        </w:rPr>
        <w:t xml:space="preserve">  </w:t>
      </w:r>
      <w:r w:rsidR="00757081" w:rsidRPr="00682C39">
        <w:rPr>
          <w:lang w:val="uk-UA"/>
        </w:rPr>
        <w:t>комітету міської ради</w:t>
      </w:r>
    </w:p>
    <w:p w:rsidR="008A02D7" w:rsidRPr="00682C39" w:rsidRDefault="00D150A8" w:rsidP="00D971A9">
      <w:pPr>
        <w:ind w:left="5387"/>
        <w:rPr>
          <w:lang w:val="uk-UA"/>
        </w:rPr>
      </w:pPr>
      <w:r>
        <w:rPr>
          <w:lang w:val="uk-UA"/>
        </w:rPr>
        <w:t xml:space="preserve">       </w:t>
      </w:r>
      <w:r w:rsidR="001D2BDF">
        <w:rPr>
          <w:lang w:val="uk-UA"/>
        </w:rPr>
        <w:t xml:space="preserve">     </w:t>
      </w:r>
      <w:r w:rsidR="00385A1C">
        <w:rPr>
          <w:lang w:val="uk-UA"/>
        </w:rPr>
        <w:t xml:space="preserve">  </w:t>
      </w:r>
      <w:r>
        <w:rPr>
          <w:lang w:val="uk-UA"/>
        </w:rPr>
        <w:t>від 25.05.</w:t>
      </w:r>
      <w:r w:rsidR="00757081" w:rsidRPr="00682C39">
        <w:rPr>
          <w:lang w:val="uk-UA"/>
        </w:rPr>
        <w:t>2023 р</w:t>
      </w:r>
      <w:r>
        <w:rPr>
          <w:lang w:val="uk-UA"/>
        </w:rPr>
        <w:t>оку №</w:t>
      </w:r>
      <w:r w:rsidR="00C333B4">
        <w:rPr>
          <w:lang w:val="uk-UA"/>
        </w:rPr>
        <w:t>143</w:t>
      </w:r>
    </w:p>
    <w:p w:rsidR="00757081" w:rsidRPr="00BE5689" w:rsidRDefault="00757081" w:rsidP="00757081">
      <w:pPr>
        <w:ind w:firstLine="709"/>
        <w:jc w:val="both"/>
        <w:rPr>
          <w:lang w:val="uk-UA"/>
        </w:rPr>
      </w:pPr>
    </w:p>
    <w:p w:rsidR="00757081" w:rsidRPr="00592D1D" w:rsidRDefault="00757081" w:rsidP="004279B2">
      <w:pPr>
        <w:jc w:val="center"/>
        <w:rPr>
          <w:b/>
          <w:color w:val="000000"/>
          <w:lang w:val="uk-UA"/>
        </w:rPr>
      </w:pPr>
      <w:r w:rsidRPr="00592D1D">
        <w:rPr>
          <w:b/>
          <w:color w:val="000000"/>
          <w:lang w:val="uk-UA"/>
        </w:rPr>
        <w:t>СТРУКТУРА</w:t>
      </w:r>
    </w:p>
    <w:p w:rsidR="00757081" w:rsidRPr="00592D1D" w:rsidRDefault="00D971A9" w:rsidP="004279B2">
      <w:pPr>
        <w:jc w:val="center"/>
        <w:rPr>
          <w:b/>
          <w:color w:val="000000"/>
          <w:lang w:val="uk-UA"/>
        </w:rPr>
      </w:pPr>
      <w:r w:rsidRPr="00592D1D">
        <w:rPr>
          <w:b/>
          <w:color w:val="000000"/>
          <w:lang w:val="uk-UA"/>
        </w:rPr>
        <w:t xml:space="preserve">місцевої </w:t>
      </w:r>
      <w:r w:rsidR="00757081" w:rsidRPr="00592D1D">
        <w:rPr>
          <w:b/>
          <w:color w:val="000000"/>
          <w:lang w:val="uk-UA"/>
        </w:rPr>
        <w:t>комісії з питань евакуації</w:t>
      </w:r>
    </w:p>
    <w:p w:rsidR="00757081" w:rsidRPr="00592D1D" w:rsidRDefault="00F17A44" w:rsidP="004279B2">
      <w:pPr>
        <w:jc w:val="center"/>
        <w:rPr>
          <w:b/>
          <w:color w:val="000000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122555</wp:posOffset>
                </wp:positionV>
                <wp:extent cx="3520440" cy="700405"/>
                <wp:effectExtent l="0" t="0" r="22860" b="23495"/>
                <wp:wrapSquare wrapText="bothSides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B686C" w:rsidRDefault="006B3D6F" w:rsidP="003B686C">
                            <w:pPr>
                              <w:ind w:right="34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B686C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Голова місцевої комісії </w:t>
                            </w:r>
                            <w:r w:rsidRPr="003B686C">
                              <w:rPr>
                                <w:sz w:val="24"/>
                                <w:szCs w:val="24"/>
                                <w:lang w:val="uk-UA"/>
                              </w:rPr>
                              <w:t>–</w:t>
                            </w:r>
                          </w:p>
                          <w:p w:rsidR="006B3D6F" w:rsidRPr="003B686C" w:rsidRDefault="006B3D6F" w:rsidP="003B686C">
                            <w:pPr>
                              <w:ind w:right="34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B686C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заступник міського голови з питань діяльності</w:t>
                            </w:r>
                          </w:p>
                          <w:p w:rsidR="006B3D6F" w:rsidRPr="003B686C" w:rsidRDefault="006B3D6F" w:rsidP="003B686C">
                            <w:pPr>
                              <w:ind w:right="34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B686C">
                              <w:rPr>
                                <w:sz w:val="24"/>
                                <w:szCs w:val="24"/>
                                <w:lang w:val="uk-UA"/>
                              </w:rPr>
                              <w:t>виконавчих органів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05.35pt;margin-top:9.65pt;width:277.2pt;height:55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">
                <v:textbox>
                  <w:txbxContent>
                    <w:p w:rsidR="00F23067" w:rsidRPr="003B686C" w:rsidRDefault="00F23067" w:rsidP="003B686C">
                      <w:pPr>
                        <w:ind w:right="34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B686C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Голова місцевої комісії </w:t>
                      </w:r>
                      <w:r w:rsidRPr="003B686C">
                        <w:rPr>
                          <w:sz w:val="24"/>
                          <w:szCs w:val="24"/>
                          <w:lang w:val="uk-UA"/>
                        </w:rPr>
                        <w:t>–</w:t>
                      </w:r>
                    </w:p>
                    <w:p w:rsidR="00F23067" w:rsidRPr="003B686C" w:rsidRDefault="00F23067" w:rsidP="003B686C">
                      <w:pPr>
                        <w:ind w:right="34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B686C">
                        <w:rPr>
                          <w:sz w:val="24"/>
                          <w:szCs w:val="24"/>
                          <w:lang w:val="uk-UA"/>
                        </w:rPr>
                        <w:t xml:space="preserve"> заступник міського голови з питань діяльності</w:t>
                      </w:r>
                    </w:p>
                    <w:p w:rsidR="00F23067" w:rsidRPr="003B686C" w:rsidRDefault="00F23067" w:rsidP="003B686C">
                      <w:pPr>
                        <w:ind w:right="34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B686C">
                        <w:rPr>
                          <w:sz w:val="24"/>
                          <w:szCs w:val="24"/>
                          <w:lang w:val="uk-UA"/>
                        </w:rPr>
                        <w:t>виконавчих органів міської ради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7081" w:rsidRPr="00592D1D" w:rsidRDefault="00757081" w:rsidP="004279B2">
      <w:pPr>
        <w:rPr>
          <w:color w:val="000000"/>
          <w:lang w:val="uk-UA"/>
        </w:rPr>
      </w:pPr>
    </w:p>
    <w:p w:rsidR="00757081" w:rsidRPr="00592D1D" w:rsidRDefault="00757081" w:rsidP="004279B2">
      <w:pPr>
        <w:jc w:val="right"/>
        <w:rPr>
          <w:color w:val="000000"/>
          <w:lang w:val="uk-UA"/>
        </w:rPr>
      </w:pPr>
    </w:p>
    <w:p w:rsidR="00757081" w:rsidRPr="00592D1D" w:rsidRDefault="00757081" w:rsidP="004279B2">
      <w:pPr>
        <w:jc w:val="right"/>
        <w:rPr>
          <w:color w:val="000000"/>
          <w:lang w:val="uk-UA"/>
        </w:rPr>
      </w:pPr>
    </w:p>
    <w:p w:rsidR="00757081" w:rsidRPr="00592D1D" w:rsidRDefault="00F17A44" w:rsidP="004279B2">
      <w:pPr>
        <w:jc w:val="right"/>
        <w:rPr>
          <w:color w:val="000000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102235</wp:posOffset>
                </wp:positionV>
                <wp:extent cx="3520440" cy="889000"/>
                <wp:effectExtent l="0" t="0" r="22860" b="25400"/>
                <wp:wrapSquare wrapText="bothSides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C340F3" w:rsidRDefault="006B3D6F" w:rsidP="0075708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40F3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Заступник голови місцевої комісії </w:t>
                            </w:r>
                            <w:r w:rsidRPr="00C340F3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– </w:t>
                            </w:r>
                          </w:p>
                          <w:p w:rsidR="006B3D6F" w:rsidRPr="00C340F3" w:rsidRDefault="006B3D6F" w:rsidP="0075708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управління житлово-</w:t>
                            </w:r>
                            <w:r w:rsidRPr="00C340F3">
                              <w:rPr>
                                <w:sz w:val="24"/>
                                <w:szCs w:val="24"/>
                                <w:lang w:val="uk-UA"/>
                              </w:rPr>
                              <w:t>комунального господарства міської ради</w:t>
                            </w:r>
                          </w:p>
                          <w:p w:rsidR="006B3D6F" w:rsidRPr="00592D1D" w:rsidRDefault="006B3D6F" w:rsidP="007570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92D1D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Секретар місцевої комісії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105.35pt;margin-top:8.05pt;width:277.2pt;height:7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">
                <v:textbox>
                  <w:txbxContent>
                    <w:p w:rsidR="00F23067" w:rsidRPr="00C340F3" w:rsidRDefault="00F23067" w:rsidP="00757081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340F3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Заступник голови місцевої комісії </w:t>
                      </w:r>
                      <w:r w:rsidRPr="00C340F3">
                        <w:rPr>
                          <w:sz w:val="24"/>
                          <w:szCs w:val="24"/>
                          <w:lang w:val="uk-UA"/>
                        </w:rPr>
                        <w:t xml:space="preserve">– </w:t>
                      </w:r>
                    </w:p>
                    <w:p w:rsidR="00F23067" w:rsidRPr="00C340F3" w:rsidRDefault="00F23067" w:rsidP="00757081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начальник управління житлово-</w:t>
                      </w:r>
                      <w:r w:rsidRPr="00C340F3">
                        <w:rPr>
                          <w:sz w:val="24"/>
                          <w:szCs w:val="24"/>
                          <w:lang w:val="uk-UA"/>
                        </w:rPr>
                        <w:t>комунального господарства міської ради</w:t>
                      </w:r>
                    </w:p>
                    <w:p w:rsidR="00F23067" w:rsidRPr="00592D1D" w:rsidRDefault="00F23067" w:rsidP="00757081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92D1D">
                        <w:rPr>
                          <w:b/>
                          <w:color w:val="000000"/>
                          <w:sz w:val="24"/>
                          <w:szCs w:val="24"/>
                          <w:lang w:val="uk-UA"/>
                        </w:rPr>
                        <w:t>Секретар місцевої комісії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7081" w:rsidRPr="00592D1D" w:rsidRDefault="00757081" w:rsidP="004279B2">
      <w:pPr>
        <w:jc w:val="right"/>
        <w:rPr>
          <w:color w:val="000000"/>
          <w:lang w:val="uk-UA"/>
        </w:rPr>
      </w:pPr>
    </w:p>
    <w:p w:rsidR="00757081" w:rsidRPr="00592D1D" w:rsidRDefault="00757081" w:rsidP="004279B2">
      <w:pPr>
        <w:jc w:val="right"/>
        <w:rPr>
          <w:color w:val="000000"/>
          <w:lang w:val="uk-UA"/>
        </w:rPr>
      </w:pPr>
    </w:p>
    <w:p w:rsidR="00D971A9" w:rsidRPr="00592D1D" w:rsidRDefault="00D971A9" w:rsidP="004279B2">
      <w:pPr>
        <w:jc w:val="right"/>
        <w:rPr>
          <w:color w:val="000000"/>
          <w:lang w:val="uk-UA"/>
        </w:rPr>
      </w:pPr>
    </w:p>
    <w:p w:rsidR="00D971A9" w:rsidRPr="00BE5689" w:rsidRDefault="00D971A9" w:rsidP="004279B2">
      <w:pPr>
        <w:jc w:val="right"/>
        <w:rPr>
          <w:lang w:val="uk-UA"/>
        </w:rPr>
      </w:pP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52705</wp:posOffset>
                </wp:positionV>
                <wp:extent cx="255905" cy="4172585"/>
                <wp:effectExtent l="54610" t="5080" r="13335" b="22860"/>
                <wp:wrapNone/>
                <wp:docPr id="6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417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05pt,4.15pt" to="241.2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187325</wp:posOffset>
                </wp:positionV>
                <wp:extent cx="296545" cy="229870"/>
                <wp:effectExtent l="0" t="0" r="84455" b="558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4.75pt" to="26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52705</wp:posOffset>
                </wp:positionV>
                <wp:extent cx="255905" cy="229870"/>
                <wp:effectExtent l="38100" t="0" r="29845" b="5588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05pt,4.15pt" to="242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52705</wp:posOffset>
                </wp:positionV>
                <wp:extent cx="255905" cy="2537460"/>
                <wp:effectExtent l="54610" t="5080" r="13335" b="19685"/>
                <wp:wrapNone/>
                <wp:docPr id="5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253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05pt,4.15pt" to="241.2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52705</wp:posOffset>
                </wp:positionV>
                <wp:extent cx="255905" cy="1460500"/>
                <wp:effectExtent l="57785" t="5080" r="10160" b="29845"/>
                <wp:wrapNone/>
                <wp:docPr id="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146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05pt,4.15pt" to="242.2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52705</wp:posOffset>
                </wp:positionV>
                <wp:extent cx="267970" cy="2537460"/>
                <wp:effectExtent l="0" t="0" r="74930" b="53340"/>
                <wp:wrapNone/>
                <wp:docPr id="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253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4.15pt" to="263.3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52705</wp:posOffset>
                </wp:positionV>
                <wp:extent cx="267970" cy="1460500"/>
                <wp:effectExtent l="0" t="0" r="55880" b="63500"/>
                <wp:wrapNone/>
                <wp:docPr id="2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146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4.15pt" to="263.3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">
                <v:stroke endarrow="block"/>
              </v:line>
            </w:pict>
          </mc:Fallback>
        </mc:AlternateContent>
      </w: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104775</wp:posOffset>
                </wp:positionV>
                <wp:extent cx="2862580" cy="989965"/>
                <wp:effectExtent l="0" t="0" r="13970" b="19685"/>
                <wp:wrapSquare wrapText="bothSides"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258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71108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371108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організації розміщення </w:t>
                            </w: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евакуйованого населення в безпечних районах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Default="006B3D6F" w:rsidP="00757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left:0;text-align:left;margin-left:263.3pt;margin-top:8.25pt;width:225.4pt;height:7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8HUQIAAGE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">
                <v:textbox>
                  <w:txbxContent>
                    <w:p w:rsidR="00F23067" w:rsidRPr="00371108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371108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організації розміщення </w:t>
                      </w: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евакуйованого населення в безпечних районах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Default="00F23067" w:rsidP="0075708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809875" cy="848995"/>
                <wp:effectExtent l="0" t="0" r="28575" b="27305"/>
                <wp:wrapSquare wrapText="bothSides"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C340F3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40F3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C340F3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40F3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зв’язку та оповіщення</w:t>
                            </w:r>
                          </w:p>
                          <w:p w:rsidR="006B3D6F" w:rsidRPr="00C340F3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40F3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C340F3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40F3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BE5689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6B3D6F" w:rsidRDefault="006B3D6F" w:rsidP="00757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9" style="position:absolute;left:0;text-align:left;margin-left:0;margin-top:8.75pt;width:221.25pt;height:66.8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">
                <v:textbox>
                  <w:txbxContent>
                    <w:p w:rsidR="00F23067" w:rsidRPr="00C340F3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340F3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C340F3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340F3">
                        <w:rPr>
                          <w:b/>
                          <w:sz w:val="24"/>
                          <w:szCs w:val="24"/>
                          <w:lang w:val="uk-UA"/>
                        </w:rPr>
                        <w:t>зв’язку та оповіщення</w:t>
                      </w:r>
                    </w:p>
                    <w:p w:rsidR="00F23067" w:rsidRPr="00C340F3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340F3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C340F3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340F3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BE5689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2"/>
                          <w:szCs w:val="22"/>
                          <w:lang w:val="uk-UA"/>
                        </w:rPr>
                      </w:pPr>
                    </w:p>
                    <w:p w:rsidR="00F23067" w:rsidRDefault="00F23067" w:rsidP="0075708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111125</wp:posOffset>
                </wp:positionV>
                <wp:extent cx="296545" cy="4178300"/>
                <wp:effectExtent l="0" t="0" r="65405" b="508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417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8.75pt" to="34.2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Iq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5715</wp:posOffset>
                </wp:positionV>
                <wp:extent cx="757555" cy="170815"/>
                <wp:effectExtent l="38100" t="0" r="23495" b="768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.45pt" to="37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5715</wp:posOffset>
                </wp:positionV>
                <wp:extent cx="792480" cy="170815"/>
                <wp:effectExtent l="0" t="0" r="83820" b="7683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.45pt" to="43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169545</wp:posOffset>
                </wp:positionV>
                <wp:extent cx="2797175" cy="1009015"/>
                <wp:effectExtent l="0" t="0" r="22225" b="19685"/>
                <wp:wrapSquare wrapText="bothSides"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71108" w:rsidRDefault="006B3D6F" w:rsidP="003711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ГРУПА</w:t>
                            </w:r>
                          </w:p>
                          <w:p w:rsidR="006B3D6F" w:rsidRPr="00FD5B4B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інженерного радіаційного та </w:t>
                            </w: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хімічного захисту населення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BE5689" w:rsidRDefault="006B3D6F" w:rsidP="007570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0" style="position:absolute;left:0;text-align:left;margin-left:.8pt;margin-top:13.35pt;width:220.2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">
                <v:textbox>
                  <w:txbxContent>
                    <w:p w:rsidR="00F23067" w:rsidRPr="00371108" w:rsidRDefault="00F23067" w:rsidP="00371108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ГРУПА</w:t>
                      </w:r>
                    </w:p>
                    <w:p w:rsidR="00F23067" w:rsidRPr="00FD5B4B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інженерного радіаційного та </w:t>
                      </w: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хімічного захисту населення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BE5689" w:rsidRDefault="00F23067" w:rsidP="007570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82550</wp:posOffset>
                </wp:positionV>
                <wp:extent cx="2821940" cy="813435"/>
                <wp:effectExtent l="0" t="0" r="16510" b="24765"/>
                <wp:wrapSquare wrapText="bothSides"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71108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371108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транспортного забезпечення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BE5689" w:rsidRDefault="006B3D6F" w:rsidP="00E519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1" style="position:absolute;left:0;text-align:left;margin-left:34.55pt;margin-top:6.5pt;width:222.2pt;height:6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">
                <v:textbox>
                  <w:txbxContent>
                    <w:p w:rsidR="00F23067" w:rsidRPr="00371108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371108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транспортного забезпечення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BE5689" w:rsidRDefault="00F23067" w:rsidP="00E519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7081" w:rsidRPr="00BE5689" w:rsidRDefault="00757081" w:rsidP="004279B2">
      <w:pPr>
        <w:tabs>
          <w:tab w:val="left" w:pos="1824"/>
        </w:tabs>
        <w:rPr>
          <w:lang w:val="uk-UA"/>
        </w:rPr>
      </w:pPr>
      <w:r w:rsidRPr="00BE5689">
        <w:rPr>
          <w:lang w:val="uk-UA"/>
        </w:rPr>
        <w:tab/>
      </w:r>
    </w:p>
    <w:p w:rsidR="00757081" w:rsidRPr="00BE5689" w:rsidRDefault="00757081" w:rsidP="004279B2">
      <w:pPr>
        <w:tabs>
          <w:tab w:val="left" w:pos="1824"/>
        </w:tabs>
        <w:rPr>
          <w:lang w:val="uk-UA"/>
        </w:rPr>
      </w:pPr>
    </w:p>
    <w:p w:rsidR="00757081" w:rsidRPr="00BE5689" w:rsidRDefault="00757081" w:rsidP="004279B2">
      <w:pPr>
        <w:tabs>
          <w:tab w:val="left" w:pos="1824"/>
        </w:tabs>
        <w:rPr>
          <w:lang w:val="uk-UA"/>
        </w:rPr>
      </w:pPr>
    </w:p>
    <w:p w:rsidR="00757081" w:rsidRPr="00BE5689" w:rsidRDefault="00F17A44" w:rsidP="004279B2">
      <w:pPr>
        <w:tabs>
          <w:tab w:val="left" w:pos="1824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188595</wp:posOffset>
                </wp:positionV>
                <wp:extent cx="2797175" cy="1106170"/>
                <wp:effectExtent l="0" t="0" r="22225" b="17780"/>
                <wp:wrapSquare wrapText="bothSides"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71108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FD5B4B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обліку евакуації населення та інформаційного забезпечення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BE5689" w:rsidRDefault="006B3D6F" w:rsidP="00BE56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B3D6F" w:rsidRDefault="006B3D6F" w:rsidP="00757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margin-left:.8pt;margin-top:14.85pt;width:220.25pt;height:87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3UUwIAAGI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">
                <v:textbox>
                  <w:txbxContent>
                    <w:p w:rsidR="00F23067" w:rsidRPr="00371108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FD5B4B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обліку евакуації населення та інформаційного забезпечення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BE5689" w:rsidRDefault="00F23067" w:rsidP="00BE56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23067" w:rsidRDefault="00F23067" w:rsidP="0075708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57081" w:rsidRPr="00BE5689" w:rsidRDefault="00F17A44" w:rsidP="004279B2">
      <w:pPr>
        <w:tabs>
          <w:tab w:val="left" w:pos="1824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3372485</wp:posOffset>
                </wp:positionH>
                <wp:positionV relativeFrom="paragraph">
                  <wp:posOffset>96520</wp:posOffset>
                </wp:positionV>
                <wp:extent cx="2804160" cy="994410"/>
                <wp:effectExtent l="0" t="0" r="15240" b="15240"/>
                <wp:wrapSquare wrapText="bothSides"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371108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FD5B4B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охорони громадського порядку та безпеки дорожнього руху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371108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108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371108" w:rsidRDefault="006B3D6F" w:rsidP="007570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margin-left:265.55pt;margin-top:7.6pt;width:220.8pt;height:78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">
                <v:textbox>
                  <w:txbxContent>
                    <w:p w:rsidR="00F23067" w:rsidRPr="00371108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FD5B4B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b/>
                          <w:sz w:val="24"/>
                          <w:szCs w:val="24"/>
                          <w:lang w:val="uk-UA"/>
                        </w:rPr>
                        <w:t>охорони громадського порядку та безпеки дорожнього руху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371108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71108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371108" w:rsidRDefault="00F23067" w:rsidP="007570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757081" w:rsidP="004279B2">
      <w:pPr>
        <w:tabs>
          <w:tab w:val="left" w:pos="1565"/>
        </w:tabs>
        <w:rPr>
          <w:lang w:val="uk-UA"/>
        </w:rPr>
      </w:pPr>
      <w:r w:rsidRPr="00BE5689">
        <w:rPr>
          <w:lang w:val="uk-UA"/>
        </w:rPr>
        <w:tab/>
      </w:r>
      <w:r w:rsidRPr="00BE5689">
        <w:rPr>
          <w:lang w:val="uk-UA"/>
        </w:rPr>
        <w:tab/>
      </w:r>
      <w:r w:rsidRPr="00BE5689">
        <w:rPr>
          <w:lang w:val="uk-UA"/>
        </w:rPr>
        <w:tab/>
      </w: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757081" w:rsidP="004279B2">
      <w:pPr>
        <w:jc w:val="right"/>
        <w:rPr>
          <w:lang w:val="uk-UA"/>
        </w:rPr>
      </w:pPr>
    </w:p>
    <w:p w:rsidR="00757081" w:rsidRPr="00BE5689" w:rsidRDefault="00F17A44" w:rsidP="004279B2">
      <w:pPr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141605</wp:posOffset>
                </wp:positionV>
                <wp:extent cx="2797175" cy="1012825"/>
                <wp:effectExtent l="0" t="0" r="22225" b="15875"/>
                <wp:wrapSquare wrapText="bothSides"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FD5B4B" w:rsidRDefault="006B3D6F" w:rsidP="00E519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ГРУПА</w:t>
                            </w:r>
                          </w:p>
                          <w:p w:rsidR="006B3D6F" w:rsidRPr="00FD5B4B" w:rsidRDefault="006B3D6F" w:rsidP="00FD5B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забезпечення евакуйованого населення</w:t>
                            </w:r>
                          </w:p>
                          <w:p w:rsidR="006B3D6F" w:rsidRPr="00FD5B4B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FD5B4B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FD5B4B" w:rsidRDefault="006B3D6F" w:rsidP="007570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4" style="position:absolute;left:0;text-align:left;margin-left:.8pt;margin-top:11.15pt;width:220.25pt;height: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">
                <v:textbox>
                  <w:txbxContent>
                    <w:p w:rsidR="00F23067" w:rsidRPr="00FD5B4B" w:rsidRDefault="00F23067" w:rsidP="00E5196A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b/>
                          <w:sz w:val="24"/>
                          <w:szCs w:val="24"/>
                          <w:lang w:val="uk-UA"/>
                        </w:rPr>
                        <w:t>ГРУПА</w:t>
                      </w:r>
                    </w:p>
                    <w:p w:rsidR="00F23067" w:rsidRPr="00FD5B4B" w:rsidRDefault="00F23067" w:rsidP="00FD5B4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забезпечення евакуйованого населення</w:t>
                      </w:r>
                    </w:p>
                    <w:p w:rsidR="00F23067" w:rsidRPr="00FD5B4B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FD5B4B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FD5B4B" w:rsidRDefault="00F23067" w:rsidP="007570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57081" w:rsidRPr="00BE5689" w:rsidRDefault="00F17A44" w:rsidP="004279B2">
      <w:pPr>
        <w:jc w:val="right"/>
        <w:rPr>
          <w:u w:val="single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13970</wp:posOffset>
                </wp:positionV>
                <wp:extent cx="2816225" cy="857885"/>
                <wp:effectExtent l="0" t="0" r="22225" b="18415"/>
                <wp:wrapSquare wrapText="bothSides"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6F" w:rsidRPr="00FD5B4B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ГРУПА </w:t>
                            </w:r>
                          </w:p>
                          <w:p w:rsidR="006B3D6F" w:rsidRPr="00FD5B4B" w:rsidRDefault="006B3D6F" w:rsidP="00FD5B4B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медичного забезпечення</w:t>
                            </w:r>
                          </w:p>
                          <w:p w:rsidR="006B3D6F" w:rsidRPr="00FD5B4B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sz w:val="24"/>
                                <w:szCs w:val="24"/>
                                <w:lang w:val="uk-UA"/>
                              </w:rPr>
                              <w:t>Начальник групи</w:t>
                            </w:r>
                          </w:p>
                          <w:p w:rsidR="006B3D6F" w:rsidRPr="00FD5B4B" w:rsidRDefault="006B3D6F" w:rsidP="00E5196A">
                            <w:pPr>
                              <w:pStyle w:val="a9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D5B4B">
                              <w:rPr>
                                <w:sz w:val="24"/>
                                <w:szCs w:val="24"/>
                                <w:lang w:val="uk-UA"/>
                              </w:rPr>
                              <w:t>Члени групи</w:t>
                            </w:r>
                          </w:p>
                          <w:p w:rsidR="006B3D6F" w:rsidRPr="00FD5B4B" w:rsidRDefault="006B3D6F" w:rsidP="0075708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266pt;margin-top:1.1pt;width:221.75pt;height: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">
                <v:textbox>
                  <w:txbxContent>
                    <w:p w:rsidR="00F23067" w:rsidRPr="00FD5B4B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ГРУПА </w:t>
                      </w:r>
                    </w:p>
                    <w:p w:rsidR="00F23067" w:rsidRPr="00FD5B4B" w:rsidRDefault="00F23067" w:rsidP="00FD5B4B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b/>
                          <w:sz w:val="24"/>
                          <w:szCs w:val="24"/>
                          <w:lang w:val="uk-UA"/>
                        </w:rPr>
                        <w:t>медичного забезпечення</w:t>
                      </w:r>
                    </w:p>
                    <w:p w:rsidR="00F23067" w:rsidRPr="00FD5B4B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sz w:val="24"/>
                          <w:szCs w:val="24"/>
                          <w:lang w:val="uk-UA"/>
                        </w:rPr>
                        <w:t>Начальник групи</w:t>
                      </w:r>
                    </w:p>
                    <w:p w:rsidR="00F23067" w:rsidRPr="00FD5B4B" w:rsidRDefault="00F23067" w:rsidP="00E5196A">
                      <w:pPr>
                        <w:pStyle w:val="a9"/>
                        <w:tabs>
                          <w:tab w:val="left" w:pos="708"/>
                        </w:tabs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D5B4B">
                        <w:rPr>
                          <w:sz w:val="24"/>
                          <w:szCs w:val="24"/>
                          <w:lang w:val="uk-UA"/>
                        </w:rPr>
                        <w:t>Члени групи</w:t>
                      </w:r>
                    </w:p>
                    <w:p w:rsidR="00F23067" w:rsidRPr="00FD5B4B" w:rsidRDefault="00F23067" w:rsidP="00757081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57081" w:rsidRPr="00BE5689" w:rsidRDefault="00757081" w:rsidP="004279B2">
      <w:pPr>
        <w:jc w:val="center"/>
        <w:rPr>
          <w:lang w:val="uk-UA"/>
        </w:rPr>
      </w:pPr>
    </w:p>
    <w:p w:rsidR="00757081" w:rsidRPr="00BE5689" w:rsidRDefault="00757081" w:rsidP="004279B2">
      <w:pPr>
        <w:jc w:val="center"/>
        <w:rPr>
          <w:lang w:val="uk-UA"/>
        </w:rPr>
      </w:pPr>
    </w:p>
    <w:p w:rsidR="00757081" w:rsidRPr="00BE5689" w:rsidRDefault="00757081" w:rsidP="004279B2">
      <w:pPr>
        <w:jc w:val="center"/>
        <w:rPr>
          <w:lang w:val="uk-UA"/>
        </w:rPr>
      </w:pPr>
    </w:p>
    <w:p w:rsidR="00757081" w:rsidRPr="00BE5689" w:rsidRDefault="00757081" w:rsidP="004279B2">
      <w:pPr>
        <w:jc w:val="center"/>
        <w:rPr>
          <w:lang w:val="uk-UA"/>
        </w:rPr>
      </w:pPr>
    </w:p>
    <w:p w:rsidR="00757081" w:rsidRPr="00BE5689" w:rsidRDefault="00757081" w:rsidP="004279B2">
      <w:pPr>
        <w:jc w:val="center"/>
        <w:rPr>
          <w:lang w:val="uk-UA"/>
        </w:rPr>
      </w:pPr>
    </w:p>
    <w:p w:rsidR="008A02D7" w:rsidRDefault="008A02D7" w:rsidP="00E33ECA">
      <w:pPr>
        <w:rPr>
          <w:b/>
          <w:bCs/>
          <w:shd w:val="clear" w:color="auto" w:fill="FFFFFF"/>
          <w:lang w:val="uk-UA"/>
        </w:rPr>
      </w:pPr>
    </w:p>
    <w:p w:rsidR="006C325B" w:rsidRDefault="006C325B" w:rsidP="00E33ECA">
      <w:pPr>
        <w:rPr>
          <w:b/>
          <w:bCs/>
          <w:shd w:val="clear" w:color="auto" w:fill="FFFFFF"/>
          <w:lang w:val="uk-UA"/>
        </w:rPr>
      </w:pPr>
    </w:p>
    <w:p w:rsidR="00E33ECA" w:rsidRPr="006C325B" w:rsidRDefault="008A02D7" w:rsidP="00E33ECA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</w:t>
      </w:r>
      <w:r w:rsidR="00E33ECA" w:rsidRPr="006C325B">
        <w:rPr>
          <w:rFonts w:eastAsia="Calibri"/>
          <w:lang w:val="uk-UA" w:eastAsia="en-US"/>
        </w:rPr>
        <w:t>Перший заступник міського голови</w:t>
      </w:r>
      <w:r w:rsidR="00E33ECA" w:rsidRPr="006C325B">
        <w:rPr>
          <w:rFonts w:eastAsia="Calibri"/>
          <w:lang w:val="uk-UA" w:eastAsia="en-US"/>
        </w:rPr>
        <w:tab/>
        <w:t xml:space="preserve">                         </w:t>
      </w:r>
      <w:r>
        <w:rPr>
          <w:rFonts w:eastAsia="Calibri"/>
          <w:lang w:val="uk-UA" w:eastAsia="en-US"/>
        </w:rPr>
        <w:t xml:space="preserve">     </w:t>
      </w:r>
      <w:r w:rsidR="004F0B4D">
        <w:rPr>
          <w:rFonts w:eastAsia="Calibri"/>
          <w:lang w:val="uk-UA" w:eastAsia="en-US"/>
        </w:rPr>
        <w:t xml:space="preserve"> </w:t>
      </w:r>
      <w:r w:rsidR="00E33ECA" w:rsidRPr="006C325B">
        <w:rPr>
          <w:rFonts w:eastAsia="Calibri"/>
          <w:lang w:val="uk-UA" w:eastAsia="en-US"/>
        </w:rPr>
        <w:t>Петро БЕЗМЕЩУК</w:t>
      </w:r>
    </w:p>
    <w:p w:rsidR="00757081" w:rsidRPr="00BE5689" w:rsidRDefault="00757081" w:rsidP="00682C39">
      <w:pPr>
        <w:rPr>
          <w:lang w:val="uk-UA"/>
        </w:rPr>
      </w:pPr>
    </w:p>
    <w:p w:rsidR="0082049A" w:rsidRPr="00C4189F" w:rsidRDefault="0082049A" w:rsidP="004F326C">
      <w:pPr>
        <w:tabs>
          <w:tab w:val="left" w:pos="1344"/>
        </w:tabs>
        <w:ind w:firstLine="709"/>
        <w:jc w:val="both"/>
        <w:rPr>
          <w:b/>
          <w:lang w:val="uk-UA"/>
        </w:rPr>
      </w:pPr>
    </w:p>
    <w:sectPr w:rsidR="0082049A" w:rsidRPr="00C4189F" w:rsidSect="004F0B4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6F" w:rsidRDefault="006B3D6F" w:rsidP="008168D0">
      <w:r>
        <w:separator/>
      </w:r>
    </w:p>
  </w:endnote>
  <w:endnote w:type="continuationSeparator" w:id="0">
    <w:p w:rsidR="006B3D6F" w:rsidRDefault="006B3D6F" w:rsidP="0081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6F" w:rsidRDefault="006B3D6F" w:rsidP="008168D0">
      <w:r>
        <w:separator/>
      </w:r>
    </w:p>
  </w:footnote>
  <w:footnote w:type="continuationSeparator" w:id="0">
    <w:p w:rsidR="006B3D6F" w:rsidRDefault="006B3D6F" w:rsidP="0081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BC5"/>
    <w:multiLevelType w:val="hybridMultilevel"/>
    <w:tmpl w:val="CF00C838"/>
    <w:lvl w:ilvl="0" w:tplc="480EB650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430BB"/>
    <w:multiLevelType w:val="multilevel"/>
    <w:tmpl w:val="C8563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2E2E5821"/>
    <w:multiLevelType w:val="multilevel"/>
    <w:tmpl w:val="6E7E67CC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811FC"/>
    <w:multiLevelType w:val="multilevel"/>
    <w:tmpl w:val="379CE07E"/>
    <w:lvl w:ilvl="0">
      <w:start w:val="1"/>
      <w:numFmt w:val="decimal"/>
      <w:lvlText w:val="5.3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84C03"/>
    <w:multiLevelType w:val="multilevel"/>
    <w:tmpl w:val="AD04199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15527"/>
    <w:multiLevelType w:val="hybridMultilevel"/>
    <w:tmpl w:val="F0604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B76BA0"/>
    <w:multiLevelType w:val="hybridMultilevel"/>
    <w:tmpl w:val="F0604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DA3BCD"/>
    <w:multiLevelType w:val="hybridMultilevel"/>
    <w:tmpl w:val="B1F819CA"/>
    <w:lvl w:ilvl="0" w:tplc="A2507902">
      <w:start w:val="4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>
    <w:nsid w:val="6A906694"/>
    <w:multiLevelType w:val="multilevel"/>
    <w:tmpl w:val="ECE83932"/>
    <w:lvl w:ilvl="0">
      <w:start w:val="1"/>
      <w:numFmt w:val="bullet"/>
      <w:lvlText w:val="—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24977"/>
    <w:multiLevelType w:val="multilevel"/>
    <w:tmpl w:val="3A10E79C"/>
    <w:lvl w:ilvl="0">
      <w:start w:val="4"/>
      <w:numFmt w:val="decimal"/>
      <w:lvlText w:val="5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96"/>
    <w:rsid w:val="00005151"/>
    <w:rsid w:val="00006125"/>
    <w:rsid w:val="0000637B"/>
    <w:rsid w:val="00006E0D"/>
    <w:rsid w:val="00032CAA"/>
    <w:rsid w:val="00037413"/>
    <w:rsid w:val="0004179D"/>
    <w:rsid w:val="00045057"/>
    <w:rsid w:val="000512C3"/>
    <w:rsid w:val="00066130"/>
    <w:rsid w:val="000754D0"/>
    <w:rsid w:val="00085BA5"/>
    <w:rsid w:val="0009116B"/>
    <w:rsid w:val="00091D59"/>
    <w:rsid w:val="000B64A0"/>
    <w:rsid w:val="000C0E8B"/>
    <w:rsid w:val="000F7755"/>
    <w:rsid w:val="001201FE"/>
    <w:rsid w:val="00121D5E"/>
    <w:rsid w:val="001443BF"/>
    <w:rsid w:val="00193E47"/>
    <w:rsid w:val="001A4AB9"/>
    <w:rsid w:val="001C6EDD"/>
    <w:rsid w:val="001C7DF4"/>
    <w:rsid w:val="001D2BDF"/>
    <w:rsid w:val="001D666D"/>
    <w:rsid w:val="001F4F7D"/>
    <w:rsid w:val="001F78CC"/>
    <w:rsid w:val="00200BA7"/>
    <w:rsid w:val="00204DAD"/>
    <w:rsid w:val="002109C4"/>
    <w:rsid w:val="002162C4"/>
    <w:rsid w:val="00223467"/>
    <w:rsid w:val="0023160C"/>
    <w:rsid w:val="0024327F"/>
    <w:rsid w:val="002559C7"/>
    <w:rsid w:val="00262B3C"/>
    <w:rsid w:val="0026725B"/>
    <w:rsid w:val="002738B8"/>
    <w:rsid w:val="002A42C4"/>
    <w:rsid w:val="002B54C3"/>
    <w:rsid w:val="002B5896"/>
    <w:rsid w:val="002C054F"/>
    <w:rsid w:val="002C2509"/>
    <w:rsid w:val="002E31CD"/>
    <w:rsid w:val="002F2382"/>
    <w:rsid w:val="002F697E"/>
    <w:rsid w:val="00302BA0"/>
    <w:rsid w:val="0031002C"/>
    <w:rsid w:val="00351C81"/>
    <w:rsid w:val="00351E7D"/>
    <w:rsid w:val="00371108"/>
    <w:rsid w:val="003826D6"/>
    <w:rsid w:val="00382FD2"/>
    <w:rsid w:val="003830E0"/>
    <w:rsid w:val="00385A1C"/>
    <w:rsid w:val="003864F4"/>
    <w:rsid w:val="00386D1F"/>
    <w:rsid w:val="00387286"/>
    <w:rsid w:val="003962CE"/>
    <w:rsid w:val="003B686C"/>
    <w:rsid w:val="003C5C0E"/>
    <w:rsid w:val="003C71DA"/>
    <w:rsid w:val="003C72C9"/>
    <w:rsid w:val="003E4F9D"/>
    <w:rsid w:val="004008DA"/>
    <w:rsid w:val="0040262D"/>
    <w:rsid w:val="004052F0"/>
    <w:rsid w:val="004279B2"/>
    <w:rsid w:val="00441D39"/>
    <w:rsid w:val="00442CF2"/>
    <w:rsid w:val="0045498B"/>
    <w:rsid w:val="004747BC"/>
    <w:rsid w:val="00476B16"/>
    <w:rsid w:val="00493111"/>
    <w:rsid w:val="004C50F3"/>
    <w:rsid w:val="004D59FB"/>
    <w:rsid w:val="004E30F0"/>
    <w:rsid w:val="004E3289"/>
    <w:rsid w:val="004E710F"/>
    <w:rsid w:val="004F0B4D"/>
    <w:rsid w:val="004F326C"/>
    <w:rsid w:val="004F7A25"/>
    <w:rsid w:val="00504163"/>
    <w:rsid w:val="00543B0D"/>
    <w:rsid w:val="00551462"/>
    <w:rsid w:val="00551CA9"/>
    <w:rsid w:val="00553465"/>
    <w:rsid w:val="0056447D"/>
    <w:rsid w:val="00567417"/>
    <w:rsid w:val="0059128D"/>
    <w:rsid w:val="00592D1D"/>
    <w:rsid w:val="005C26DD"/>
    <w:rsid w:val="005F13DE"/>
    <w:rsid w:val="005F7FFC"/>
    <w:rsid w:val="006056BD"/>
    <w:rsid w:val="00606B0D"/>
    <w:rsid w:val="0061108B"/>
    <w:rsid w:val="00624DFB"/>
    <w:rsid w:val="00636FC5"/>
    <w:rsid w:val="00682C39"/>
    <w:rsid w:val="0069380C"/>
    <w:rsid w:val="006A1D86"/>
    <w:rsid w:val="006B3D6F"/>
    <w:rsid w:val="006C123B"/>
    <w:rsid w:val="006C325B"/>
    <w:rsid w:val="006F5F6C"/>
    <w:rsid w:val="00720B96"/>
    <w:rsid w:val="00723D77"/>
    <w:rsid w:val="007261F1"/>
    <w:rsid w:val="00734104"/>
    <w:rsid w:val="00744A56"/>
    <w:rsid w:val="007454C6"/>
    <w:rsid w:val="00751CD2"/>
    <w:rsid w:val="00757081"/>
    <w:rsid w:val="007705C6"/>
    <w:rsid w:val="0077425C"/>
    <w:rsid w:val="007829F3"/>
    <w:rsid w:val="007830A0"/>
    <w:rsid w:val="00795439"/>
    <w:rsid w:val="007C7B7D"/>
    <w:rsid w:val="008110B6"/>
    <w:rsid w:val="008168D0"/>
    <w:rsid w:val="00817E13"/>
    <w:rsid w:val="0082049A"/>
    <w:rsid w:val="008219A4"/>
    <w:rsid w:val="00837F14"/>
    <w:rsid w:val="00843B83"/>
    <w:rsid w:val="008604D1"/>
    <w:rsid w:val="0087305E"/>
    <w:rsid w:val="00883292"/>
    <w:rsid w:val="00894575"/>
    <w:rsid w:val="008950AB"/>
    <w:rsid w:val="00897456"/>
    <w:rsid w:val="008A02D7"/>
    <w:rsid w:val="008A7514"/>
    <w:rsid w:val="008B6C66"/>
    <w:rsid w:val="008C4A66"/>
    <w:rsid w:val="008C5E89"/>
    <w:rsid w:val="008D51F6"/>
    <w:rsid w:val="008E0E43"/>
    <w:rsid w:val="008F188D"/>
    <w:rsid w:val="008F56D1"/>
    <w:rsid w:val="00944570"/>
    <w:rsid w:val="00951D9C"/>
    <w:rsid w:val="00982958"/>
    <w:rsid w:val="00983001"/>
    <w:rsid w:val="009A5012"/>
    <w:rsid w:val="009B2D1F"/>
    <w:rsid w:val="009C095C"/>
    <w:rsid w:val="009C6FDF"/>
    <w:rsid w:val="009D51E3"/>
    <w:rsid w:val="009F5599"/>
    <w:rsid w:val="009F785A"/>
    <w:rsid w:val="00A05597"/>
    <w:rsid w:val="00A13DFE"/>
    <w:rsid w:val="00A22B0C"/>
    <w:rsid w:val="00A31817"/>
    <w:rsid w:val="00A43C47"/>
    <w:rsid w:val="00A44A65"/>
    <w:rsid w:val="00A47F4D"/>
    <w:rsid w:val="00A57768"/>
    <w:rsid w:val="00A654D3"/>
    <w:rsid w:val="00A740E8"/>
    <w:rsid w:val="00A817BC"/>
    <w:rsid w:val="00A829C9"/>
    <w:rsid w:val="00A906F4"/>
    <w:rsid w:val="00A92161"/>
    <w:rsid w:val="00AB31EA"/>
    <w:rsid w:val="00AC505C"/>
    <w:rsid w:val="00AF7EF8"/>
    <w:rsid w:val="00B072DB"/>
    <w:rsid w:val="00B111BB"/>
    <w:rsid w:val="00B11A09"/>
    <w:rsid w:val="00B11F41"/>
    <w:rsid w:val="00B17059"/>
    <w:rsid w:val="00B210AC"/>
    <w:rsid w:val="00B33902"/>
    <w:rsid w:val="00B36C44"/>
    <w:rsid w:val="00B41B51"/>
    <w:rsid w:val="00B43B5F"/>
    <w:rsid w:val="00B467C6"/>
    <w:rsid w:val="00B54C8F"/>
    <w:rsid w:val="00B61E99"/>
    <w:rsid w:val="00B95376"/>
    <w:rsid w:val="00B95621"/>
    <w:rsid w:val="00BA2DB4"/>
    <w:rsid w:val="00BA69BB"/>
    <w:rsid w:val="00BB40F3"/>
    <w:rsid w:val="00BD5F4B"/>
    <w:rsid w:val="00BE5689"/>
    <w:rsid w:val="00BF45C9"/>
    <w:rsid w:val="00C000B1"/>
    <w:rsid w:val="00C12CF5"/>
    <w:rsid w:val="00C22CE0"/>
    <w:rsid w:val="00C23DD5"/>
    <w:rsid w:val="00C308A5"/>
    <w:rsid w:val="00C3111D"/>
    <w:rsid w:val="00C31A1C"/>
    <w:rsid w:val="00C31F37"/>
    <w:rsid w:val="00C333B4"/>
    <w:rsid w:val="00C340F3"/>
    <w:rsid w:val="00C353CB"/>
    <w:rsid w:val="00C4189F"/>
    <w:rsid w:val="00C5543C"/>
    <w:rsid w:val="00C60E5D"/>
    <w:rsid w:val="00C61697"/>
    <w:rsid w:val="00C66F06"/>
    <w:rsid w:val="00C736CE"/>
    <w:rsid w:val="00C8411C"/>
    <w:rsid w:val="00C936D8"/>
    <w:rsid w:val="00CA1FC9"/>
    <w:rsid w:val="00CD1EDB"/>
    <w:rsid w:val="00D150A8"/>
    <w:rsid w:val="00D206A8"/>
    <w:rsid w:val="00D20A81"/>
    <w:rsid w:val="00D2759E"/>
    <w:rsid w:val="00D34C3C"/>
    <w:rsid w:val="00D81CBC"/>
    <w:rsid w:val="00D8688C"/>
    <w:rsid w:val="00D9335C"/>
    <w:rsid w:val="00D971A9"/>
    <w:rsid w:val="00DA2089"/>
    <w:rsid w:val="00DB2F70"/>
    <w:rsid w:val="00DC07D7"/>
    <w:rsid w:val="00DC6709"/>
    <w:rsid w:val="00DD67D2"/>
    <w:rsid w:val="00DF61A9"/>
    <w:rsid w:val="00DF6254"/>
    <w:rsid w:val="00DF7BDE"/>
    <w:rsid w:val="00E00FDA"/>
    <w:rsid w:val="00E1262F"/>
    <w:rsid w:val="00E25AD6"/>
    <w:rsid w:val="00E33ECA"/>
    <w:rsid w:val="00E42121"/>
    <w:rsid w:val="00E423AC"/>
    <w:rsid w:val="00E5196A"/>
    <w:rsid w:val="00E6618A"/>
    <w:rsid w:val="00E822CE"/>
    <w:rsid w:val="00E94157"/>
    <w:rsid w:val="00EC7B7C"/>
    <w:rsid w:val="00ED4FB5"/>
    <w:rsid w:val="00EE0737"/>
    <w:rsid w:val="00F14C89"/>
    <w:rsid w:val="00F17A44"/>
    <w:rsid w:val="00F207DE"/>
    <w:rsid w:val="00F23067"/>
    <w:rsid w:val="00F33FA2"/>
    <w:rsid w:val="00F53F6F"/>
    <w:rsid w:val="00F636F1"/>
    <w:rsid w:val="00F65229"/>
    <w:rsid w:val="00F67B55"/>
    <w:rsid w:val="00F81A7F"/>
    <w:rsid w:val="00FA28D5"/>
    <w:rsid w:val="00FC3A90"/>
    <w:rsid w:val="00FC53C1"/>
    <w:rsid w:val="00FD4C1A"/>
    <w:rsid w:val="00FD5B4B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89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896"/>
    <w:pPr>
      <w:spacing w:after="120"/>
    </w:pPr>
    <w:rPr>
      <w:sz w:val="24"/>
      <w:szCs w:val="24"/>
      <w:lang w:val="uk-UA"/>
    </w:rPr>
  </w:style>
  <w:style w:type="paragraph" w:styleId="a4">
    <w:name w:val="No Spacing"/>
    <w:link w:val="a5"/>
    <w:uiPriority w:val="99"/>
    <w:qFormat/>
    <w:rsid w:val="002B589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2B5896"/>
    <w:pPr>
      <w:spacing w:after="120" w:line="480" w:lineRule="auto"/>
    </w:pPr>
  </w:style>
  <w:style w:type="paragraph" w:styleId="a6">
    <w:name w:val="Balloon Text"/>
    <w:basedOn w:val="a"/>
    <w:link w:val="a7"/>
    <w:rsid w:val="009F785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F785A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Без интервала Знак"/>
    <w:link w:val="a4"/>
    <w:uiPriority w:val="99"/>
    <w:locked/>
    <w:rsid w:val="00B467C6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D8688C"/>
    <w:pPr>
      <w:ind w:left="720"/>
      <w:contextualSpacing/>
    </w:pPr>
    <w:rPr>
      <w:sz w:val="24"/>
      <w:szCs w:val="24"/>
      <w:lang w:val="uk-UA"/>
    </w:rPr>
  </w:style>
  <w:style w:type="character" w:customStyle="1" w:styleId="20">
    <w:name w:val="Основной текст (2)_"/>
    <w:link w:val="21"/>
    <w:rsid w:val="00D8688C"/>
    <w:rPr>
      <w:rFonts w:ascii="Garamond" w:eastAsia="Garamond" w:hAnsi="Garamond" w:cs="Garamond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688C"/>
    <w:pPr>
      <w:widowControl w:val="0"/>
      <w:shd w:val="clear" w:color="auto" w:fill="FFFFFF"/>
      <w:spacing w:before="480" w:after="240" w:line="269" w:lineRule="exact"/>
      <w:ind w:hanging="360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22">
    <w:name w:val="Заголовок №2_"/>
    <w:link w:val="23"/>
    <w:rsid w:val="0031002C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24">
    <w:name w:val="Заголовок №2 + Не полужирный"/>
    <w:rsid w:val="0031002C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rsid w:val="0031002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23">
    <w:name w:val="Заголовок №2"/>
    <w:basedOn w:val="a"/>
    <w:link w:val="22"/>
    <w:rsid w:val="0031002C"/>
    <w:pPr>
      <w:widowControl w:val="0"/>
      <w:shd w:val="clear" w:color="auto" w:fill="FFFFFF"/>
      <w:spacing w:line="264" w:lineRule="exact"/>
      <w:jc w:val="both"/>
      <w:outlineLvl w:val="1"/>
    </w:pPr>
    <w:rPr>
      <w:rFonts w:ascii="Garamond" w:eastAsia="Garamond" w:hAnsi="Garamond" w:cs="Garamond"/>
      <w:b/>
      <w:bCs/>
      <w:sz w:val="20"/>
      <w:szCs w:val="20"/>
    </w:rPr>
  </w:style>
  <w:style w:type="paragraph" w:styleId="a9">
    <w:name w:val="header"/>
    <w:basedOn w:val="a"/>
    <w:link w:val="aa"/>
    <w:rsid w:val="008168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168D0"/>
    <w:rPr>
      <w:sz w:val="28"/>
      <w:szCs w:val="28"/>
    </w:rPr>
  </w:style>
  <w:style w:type="paragraph" w:styleId="ab">
    <w:name w:val="footer"/>
    <w:basedOn w:val="a"/>
    <w:link w:val="ac"/>
    <w:rsid w:val="008168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68D0"/>
    <w:rPr>
      <w:sz w:val="28"/>
      <w:szCs w:val="28"/>
    </w:rPr>
  </w:style>
  <w:style w:type="character" w:styleId="ad">
    <w:name w:val="Strong"/>
    <w:uiPriority w:val="22"/>
    <w:qFormat/>
    <w:rsid w:val="00E94157"/>
    <w:rPr>
      <w:b/>
      <w:bCs/>
    </w:rPr>
  </w:style>
  <w:style w:type="paragraph" w:customStyle="1" w:styleId="Style1">
    <w:name w:val="Style1"/>
    <w:basedOn w:val="a"/>
    <w:rsid w:val="007C7B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vps17">
    <w:name w:val="rvps17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rsid w:val="004F326C"/>
  </w:style>
  <w:style w:type="character" w:customStyle="1" w:styleId="rvts64">
    <w:name w:val="rvts64"/>
    <w:rsid w:val="004F326C"/>
  </w:style>
  <w:style w:type="paragraph" w:customStyle="1" w:styleId="rvps7">
    <w:name w:val="rvps7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4F326C"/>
  </w:style>
  <w:style w:type="paragraph" w:customStyle="1" w:styleId="rvps6">
    <w:name w:val="rvps6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31">
    <w:name w:val="Font Style31"/>
    <w:rsid w:val="0075708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Основний текст_"/>
    <w:link w:val="1"/>
    <w:uiPriority w:val="99"/>
    <w:locked/>
    <w:rsid w:val="00757081"/>
    <w:rPr>
      <w:sz w:val="26"/>
      <w:szCs w:val="26"/>
    </w:rPr>
  </w:style>
  <w:style w:type="paragraph" w:customStyle="1" w:styleId="1">
    <w:name w:val="Основний текст1"/>
    <w:basedOn w:val="a"/>
    <w:link w:val="ae"/>
    <w:uiPriority w:val="99"/>
    <w:rsid w:val="00757081"/>
    <w:pPr>
      <w:widowControl w:val="0"/>
      <w:spacing w:line="262" w:lineRule="auto"/>
      <w:ind w:firstLine="400"/>
    </w:pPr>
    <w:rPr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89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896"/>
    <w:pPr>
      <w:spacing w:after="120"/>
    </w:pPr>
    <w:rPr>
      <w:sz w:val="24"/>
      <w:szCs w:val="24"/>
      <w:lang w:val="uk-UA"/>
    </w:rPr>
  </w:style>
  <w:style w:type="paragraph" w:styleId="a4">
    <w:name w:val="No Spacing"/>
    <w:link w:val="a5"/>
    <w:uiPriority w:val="99"/>
    <w:qFormat/>
    <w:rsid w:val="002B5896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2B5896"/>
    <w:pPr>
      <w:spacing w:after="120" w:line="480" w:lineRule="auto"/>
    </w:pPr>
  </w:style>
  <w:style w:type="paragraph" w:styleId="a6">
    <w:name w:val="Balloon Text"/>
    <w:basedOn w:val="a"/>
    <w:link w:val="a7"/>
    <w:rsid w:val="009F785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F785A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Без интервала Знак"/>
    <w:link w:val="a4"/>
    <w:uiPriority w:val="99"/>
    <w:locked/>
    <w:rsid w:val="00B467C6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D8688C"/>
    <w:pPr>
      <w:ind w:left="720"/>
      <w:contextualSpacing/>
    </w:pPr>
    <w:rPr>
      <w:sz w:val="24"/>
      <w:szCs w:val="24"/>
      <w:lang w:val="uk-UA"/>
    </w:rPr>
  </w:style>
  <w:style w:type="character" w:customStyle="1" w:styleId="20">
    <w:name w:val="Основной текст (2)_"/>
    <w:link w:val="21"/>
    <w:rsid w:val="00D8688C"/>
    <w:rPr>
      <w:rFonts w:ascii="Garamond" w:eastAsia="Garamond" w:hAnsi="Garamond" w:cs="Garamond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688C"/>
    <w:pPr>
      <w:widowControl w:val="0"/>
      <w:shd w:val="clear" w:color="auto" w:fill="FFFFFF"/>
      <w:spacing w:before="480" w:after="240" w:line="269" w:lineRule="exact"/>
      <w:ind w:hanging="360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22">
    <w:name w:val="Заголовок №2_"/>
    <w:link w:val="23"/>
    <w:rsid w:val="0031002C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24">
    <w:name w:val="Заголовок №2 + Не полужирный"/>
    <w:rsid w:val="0031002C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rsid w:val="0031002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23">
    <w:name w:val="Заголовок №2"/>
    <w:basedOn w:val="a"/>
    <w:link w:val="22"/>
    <w:rsid w:val="0031002C"/>
    <w:pPr>
      <w:widowControl w:val="0"/>
      <w:shd w:val="clear" w:color="auto" w:fill="FFFFFF"/>
      <w:spacing w:line="264" w:lineRule="exact"/>
      <w:jc w:val="both"/>
      <w:outlineLvl w:val="1"/>
    </w:pPr>
    <w:rPr>
      <w:rFonts w:ascii="Garamond" w:eastAsia="Garamond" w:hAnsi="Garamond" w:cs="Garamond"/>
      <w:b/>
      <w:bCs/>
      <w:sz w:val="20"/>
      <w:szCs w:val="20"/>
    </w:rPr>
  </w:style>
  <w:style w:type="paragraph" w:styleId="a9">
    <w:name w:val="header"/>
    <w:basedOn w:val="a"/>
    <w:link w:val="aa"/>
    <w:rsid w:val="008168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168D0"/>
    <w:rPr>
      <w:sz w:val="28"/>
      <w:szCs w:val="28"/>
    </w:rPr>
  </w:style>
  <w:style w:type="paragraph" w:styleId="ab">
    <w:name w:val="footer"/>
    <w:basedOn w:val="a"/>
    <w:link w:val="ac"/>
    <w:rsid w:val="008168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68D0"/>
    <w:rPr>
      <w:sz w:val="28"/>
      <w:szCs w:val="28"/>
    </w:rPr>
  </w:style>
  <w:style w:type="character" w:styleId="ad">
    <w:name w:val="Strong"/>
    <w:uiPriority w:val="22"/>
    <w:qFormat/>
    <w:rsid w:val="00E94157"/>
    <w:rPr>
      <w:b/>
      <w:bCs/>
    </w:rPr>
  </w:style>
  <w:style w:type="paragraph" w:customStyle="1" w:styleId="Style1">
    <w:name w:val="Style1"/>
    <w:basedOn w:val="a"/>
    <w:rsid w:val="007C7B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vps17">
    <w:name w:val="rvps17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rsid w:val="004F326C"/>
  </w:style>
  <w:style w:type="character" w:customStyle="1" w:styleId="rvts64">
    <w:name w:val="rvts64"/>
    <w:rsid w:val="004F326C"/>
  </w:style>
  <w:style w:type="paragraph" w:customStyle="1" w:styleId="rvps7">
    <w:name w:val="rvps7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4F326C"/>
  </w:style>
  <w:style w:type="paragraph" w:customStyle="1" w:styleId="rvps6">
    <w:name w:val="rvps6"/>
    <w:basedOn w:val="a"/>
    <w:rsid w:val="004F32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31">
    <w:name w:val="Font Style31"/>
    <w:rsid w:val="0075708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Основний текст_"/>
    <w:link w:val="1"/>
    <w:uiPriority w:val="99"/>
    <w:locked/>
    <w:rsid w:val="00757081"/>
    <w:rPr>
      <w:sz w:val="26"/>
      <w:szCs w:val="26"/>
    </w:rPr>
  </w:style>
  <w:style w:type="paragraph" w:customStyle="1" w:styleId="1">
    <w:name w:val="Основний текст1"/>
    <w:basedOn w:val="a"/>
    <w:link w:val="ae"/>
    <w:uiPriority w:val="99"/>
    <w:rsid w:val="00757081"/>
    <w:pPr>
      <w:widowControl w:val="0"/>
      <w:spacing w:line="262" w:lineRule="auto"/>
      <w:ind w:firstLine="400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B4AFE-1B6B-49A0-A666-AB23F014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2026</Words>
  <Characters>15912</Characters>
  <Application>Microsoft Office Word</Application>
  <DocSecurity>0</DocSecurity>
  <Lines>132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2023-05-29T14:13:00Z</cp:lastPrinted>
  <dcterms:created xsi:type="dcterms:W3CDTF">2023-05-31T06:24:00Z</dcterms:created>
  <dcterms:modified xsi:type="dcterms:W3CDTF">2023-06-01T05:46:00Z</dcterms:modified>
</cp:coreProperties>
</file>