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31" w:rsidRPr="00EB1231" w:rsidRDefault="00EB1231" w:rsidP="00EB1231">
      <w:pPr>
        <w:spacing w:after="0" w:line="240" w:lineRule="auto"/>
        <w:jc w:val="center"/>
        <w:rPr>
          <w:rFonts w:ascii="Times New Roman" w:hAnsi="Times New Roman"/>
          <w:noProof/>
          <w:color w:val="000000"/>
          <w:sz w:val="28"/>
          <w:szCs w:val="28"/>
          <w:lang w:eastAsia="uk-UA"/>
        </w:rPr>
      </w:pPr>
    </w:p>
    <w:p w:rsidR="00575CB6" w:rsidRDefault="00575CB6" w:rsidP="00870ED9">
      <w:pPr>
        <w:spacing w:after="0" w:line="240" w:lineRule="auto"/>
        <w:jc w:val="center"/>
        <w:rPr>
          <w:rFonts w:ascii="Times New Roman" w:hAnsi="Times New Roman"/>
          <w:noProof/>
          <w:color w:val="000000"/>
          <w:sz w:val="28"/>
          <w:szCs w:val="28"/>
          <w:lang w:val="ru-RU" w:eastAsia="ru-RU"/>
        </w:rPr>
      </w:pPr>
    </w:p>
    <w:p w:rsidR="00870ED9" w:rsidRPr="00870ED9" w:rsidRDefault="00B107C2" w:rsidP="00870ED9">
      <w:pPr>
        <w:spacing w:after="0" w:line="240" w:lineRule="auto"/>
        <w:jc w:val="center"/>
        <w:rPr>
          <w:rFonts w:ascii="Times New Roman" w:hAnsi="Times New Roman"/>
          <w:color w:val="000000"/>
          <w:sz w:val="28"/>
          <w:szCs w:val="28"/>
          <w:lang w:val="ru-RU"/>
        </w:rPr>
      </w:pPr>
      <w:r>
        <w:rPr>
          <w:rFonts w:ascii="Times New Roman" w:hAnsi="Times New Roman"/>
          <w:noProof/>
          <w:color w:val="000000"/>
          <w:sz w:val="28"/>
          <w:szCs w:val="28"/>
          <w:lang w:val="ru-RU" w:eastAsia="ru-RU"/>
        </w:rPr>
        <w:drawing>
          <wp:inline distT="0" distB="0" distL="0" distR="0">
            <wp:extent cx="438150" cy="581025"/>
            <wp:effectExtent l="0" t="0" r="0" b="9525"/>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870ED9" w:rsidRPr="00870ED9" w:rsidRDefault="00870ED9" w:rsidP="00870ED9">
      <w:pPr>
        <w:autoSpaceDE w:val="0"/>
        <w:autoSpaceDN w:val="0"/>
        <w:spacing w:after="0" w:line="240" w:lineRule="auto"/>
        <w:jc w:val="center"/>
        <w:rPr>
          <w:rFonts w:ascii="Times New Roman" w:eastAsia="Times New Roman" w:hAnsi="Times New Roman"/>
          <w:bCs/>
          <w:color w:val="000000"/>
          <w:sz w:val="28"/>
          <w:szCs w:val="28"/>
          <w:lang w:eastAsia="ru-RU"/>
        </w:rPr>
      </w:pPr>
      <w:r w:rsidRPr="00870ED9">
        <w:rPr>
          <w:rFonts w:ascii="Times New Roman" w:eastAsia="Times New Roman" w:hAnsi="Times New Roman"/>
          <w:bCs/>
          <w:smallCaps/>
          <w:color w:val="000000"/>
          <w:sz w:val="28"/>
          <w:szCs w:val="28"/>
          <w:lang w:eastAsia="ru-RU"/>
        </w:rPr>
        <w:t>УКРАЇНА</w:t>
      </w:r>
      <w:r w:rsidRPr="00870ED9">
        <w:rPr>
          <w:rFonts w:ascii="Times New Roman" w:eastAsia="Times New Roman" w:hAnsi="Times New Roman"/>
          <w:bCs/>
          <w:smallCaps/>
          <w:color w:val="000000"/>
          <w:sz w:val="28"/>
          <w:szCs w:val="28"/>
          <w:lang w:eastAsia="ru-RU"/>
        </w:rPr>
        <w:br/>
      </w:r>
      <w:r w:rsidRPr="00870ED9">
        <w:rPr>
          <w:rFonts w:ascii="Times New Roman" w:eastAsia="Times New Roman" w:hAnsi="Times New Roman"/>
          <w:bCs/>
          <w:color w:val="000000"/>
          <w:sz w:val="28"/>
          <w:szCs w:val="28"/>
          <w:lang w:eastAsia="ru-RU"/>
        </w:rPr>
        <w:t>МОГИЛІВ-ПОДІЛЬСЬКА МІСЬКА РАДА</w:t>
      </w:r>
      <w:r w:rsidRPr="00870ED9">
        <w:rPr>
          <w:rFonts w:ascii="Times New Roman" w:eastAsia="Times New Roman" w:hAnsi="Times New Roman"/>
          <w:bCs/>
          <w:color w:val="000000"/>
          <w:sz w:val="28"/>
          <w:szCs w:val="28"/>
          <w:lang w:eastAsia="ru-RU"/>
        </w:rPr>
        <w:br/>
        <w:t>ВІННИЦЬКОЇ ОБЛАСТІ</w:t>
      </w:r>
    </w:p>
    <w:p w:rsidR="00870ED9" w:rsidRPr="00870ED9" w:rsidRDefault="00870ED9" w:rsidP="00870ED9">
      <w:pPr>
        <w:autoSpaceDE w:val="0"/>
        <w:autoSpaceDN w:val="0"/>
        <w:spacing w:after="0" w:line="240" w:lineRule="auto"/>
        <w:jc w:val="center"/>
        <w:rPr>
          <w:rFonts w:ascii="Times New Roman" w:eastAsia="Times New Roman" w:hAnsi="Times New Roman"/>
          <w:b/>
          <w:bCs/>
          <w:i/>
          <w:color w:val="000080"/>
          <w:spacing w:val="80"/>
          <w:sz w:val="32"/>
          <w:szCs w:val="32"/>
          <w:lang w:eastAsia="ru-RU"/>
        </w:rPr>
      </w:pPr>
      <w:r w:rsidRPr="00870ED9">
        <w:rPr>
          <w:rFonts w:ascii="Times New Roman" w:eastAsia="Times New Roman" w:hAnsi="Times New Roman"/>
          <w:b/>
          <w:bCs/>
          <w:color w:val="000000"/>
          <w:sz w:val="28"/>
          <w:szCs w:val="28"/>
          <w:lang w:eastAsia="ru-RU"/>
        </w:rPr>
        <w:t>ВИКОНАВЧИЙ КОМІТЕТ</w:t>
      </w:r>
    </w:p>
    <w:p w:rsidR="00870ED9" w:rsidRPr="00870ED9" w:rsidRDefault="00B107C2" w:rsidP="00870ED9">
      <w:pPr>
        <w:spacing w:before="120" w:after="360" w:line="240" w:lineRule="auto"/>
        <w:jc w:val="center"/>
        <w:rPr>
          <w:rFonts w:ascii="Times New Roman" w:eastAsia="Times New Roman" w:hAnsi="Times New Roman"/>
          <w:b/>
          <w:bCs/>
          <w:color w:val="000000"/>
          <w:spacing w:val="80"/>
          <w:sz w:val="28"/>
          <w:szCs w:val="28"/>
          <w:lang w:eastAsia="ru-RU"/>
        </w:rPr>
      </w:pPr>
      <w:r>
        <w:rPr>
          <w:noProof/>
          <w:lang w:val="ru-RU" w:eastAsia="ru-RU"/>
        </w:rPr>
        <mc:AlternateContent>
          <mc:Choice Requires="wps">
            <w:drawing>
              <wp:anchor distT="4294967294" distB="4294967294"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870ED9" w:rsidRPr="00870ED9">
        <w:rPr>
          <w:rFonts w:ascii="Times New Roman" w:eastAsia="Times New Roman" w:hAnsi="Times New Roman"/>
          <w:b/>
          <w:bCs/>
          <w:i/>
          <w:color w:val="000000"/>
          <w:spacing w:val="80"/>
          <w:sz w:val="32"/>
          <w:szCs w:val="32"/>
          <w:lang w:eastAsia="ru-RU"/>
        </w:rPr>
        <w:t xml:space="preserve">                                                           </w:t>
      </w:r>
      <w:r w:rsidR="00870ED9" w:rsidRPr="00870ED9">
        <w:rPr>
          <w:rFonts w:ascii="Times New Roman" w:eastAsia="Times New Roman" w:hAnsi="Times New Roman"/>
          <w:b/>
          <w:bCs/>
          <w:color w:val="000000"/>
          <w:spacing w:val="80"/>
          <w:sz w:val="32"/>
          <w:szCs w:val="32"/>
          <w:lang w:eastAsia="ru-RU"/>
        </w:rPr>
        <w:t>РІШЕННЯ №</w:t>
      </w:r>
      <w:r w:rsidR="004F62D8">
        <w:rPr>
          <w:rFonts w:ascii="Times New Roman" w:eastAsia="Times New Roman" w:hAnsi="Times New Roman"/>
          <w:b/>
          <w:bCs/>
          <w:color w:val="000000"/>
          <w:spacing w:val="80"/>
          <w:sz w:val="32"/>
          <w:szCs w:val="32"/>
          <w:lang w:eastAsia="ru-RU"/>
        </w:rPr>
        <w:t>130</w:t>
      </w:r>
    </w:p>
    <w:p w:rsidR="00870ED9" w:rsidRDefault="00870ED9" w:rsidP="00814BAF">
      <w:pPr>
        <w:spacing w:after="0" w:line="240" w:lineRule="auto"/>
        <w:jc w:val="center"/>
        <w:rPr>
          <w:rFonts w:ascii="Times New Roman" w:eastAsia="Times New Roman" w:hAnsi="Times New Roman"/>
          <w:bCs/>
          <w:color w:val="000000"/>
          <w:sz w:val="28"/>
          <w:szCs w:val="28"/>
          <w:lang w:eastAsia="ru-RU"/>
        </w:rPr>
      </w:pPr>
      <w:r w:rsidRPr="00870ED9">
        <w:rPr>
          <w:rFonts w:ascii="Times New Roman" w:eastAsia="Times New Roman" w:hAnsi="Times New Roman"/>
          <w:bCs/>
          <w:color w:val="000000"/>
          <w:sz w:val="28"/>
          <w:szCs w:val="28"/>
          <w:lang w:eastAsia="ru-RU"/>
        </w:rPr>
        <w:t>Від 2</w:t>
      </w:r>
      <w:r>
        <w:rPr>
          <w:rFonts w:ascii="Times New Roman" w:eastAsia="Times New Roman" w:hAnsi="Times New Roman"/>
          <w:bCs/>
          <w:color w:val="000000"/>
          <w:sz w:val="28"/>
          <w:szCs w:val="28"/>
          <w:lang w:eastAsia="ru-RU"/>
        </w:rPr>
        <w:t>7</w:t>
      </w:r>
      <w:r w:rsidRPr="00870ED9">
        <w:rPr>
          <w:rFonts w:ascii="Times New Roman" w:eastAsia="Times New Roman" w:hAnsi="Times New Roman"/>
          <w:bCs/>
          <w:color w:val="000000"/>
          <w:sz w:val="28"/>
          <w:szCs w:val="28"/>
          <w:lang w:eastAsia="ru-RU"/>
        </w:rPr>
        <w:t>.0</w:t>
      </w:r>
      <w:r>
        <w:rPr>
          <w:rFonts w:ascii="Times New Roman" w:eastAsia="Times New Roman" w:hAnsi="Times New Roman"/>
          <w:bCs/>
          <w:color w:val="000000"/>
          <w:sz w:val="28"/>
          <w:szCs w:val="28"/>
          <w:lang w:eastAsia="ru-RU"/>
        </w:rPr>
        <w:t>4</w:t>
      </w:r>
      <w:r w:rsidRPr="00870ED9">
        <w:rPr>
          <w:rFonts w:ascii="Times New Roman" w:eastAsia="Times New Roman" w:hAnsi="Times New Roman"/>
          <w:bCs/>
          <w:color w:val="000000"/>
          <w:sz w:val="28"/>
          <w:szCs w:val="28"/>
          <w:lang w:eastAsia="ru-RU"/>
        </w:rPr>
        <w:t>.202</w:t>
      </w:r>
      <w:r>
        <w:rPr>
          <w:rFonts w:ascii="Times New Roman" w:eastAsia="Times New Roman" w:hAnsi="Times New Roman"/>
          <w:bCs/>
          <w:color w:val="000000"/>
          <w:sz w:val="28"/>
          <w:szCs w:val="28"/>
          <w:lang w:eastAsia="ru-RU"/>
        </w:rPr>
        <w:t>3</w:t>
      </w:r>
      <w:r w:rsidRPr="00870ED9">
        <w:rPr>
          <w:rFonts w:ascii="Times New Roman" w:eastAsia="Times New Roman" w:hAnsi="Times New Roman"/>
          <w:bCs/>
          <w:color w:val="000000"/>
          <w:sz w:val="28"/>
          <w:szCs w:val="28"/>
          <w:lang w:eastAsia="ru-RU"/>
        </w:rPr>
        <w:t>р.                                              м. Могилів-Подільський</w:t>
      </w:r>
    </w:p>
    <w:p w:rsidR="00870ED9" w:rsidRPr="002B3070" w:rsidRDefault="00870ED9" w:rsidP="00814BAF">
      <w:pPr>
        <w:spacing w:after="0" w:line="240" w:lineRule="auto"/>
        <w:jc w:val="center"/>
        <w:rPr>
          <w:rFonts w:ascii="Times New Roman" w:eastAsia="Times New Roman" w:hAnsi="Times New Roman"/>
          <w:bCs/>
          <w:color w:val="000000" w:themeColor="text1"/>
          <w:sz w:val="28"/>
          <w:szCs w:val="28"/>
          <w:lang w:eastAsia="ru-RU"/>
        </w:rPr>
      </w:pPr>
    </w:p>
    <w:p w:rsidR="00870ED9" w:rsidRPr="002B3070" w:rsidRDefault="00870ED9" w:rsidP="00814BAF">
      <w:pPr>
        <w:spacing w:after="0" w:line="240" w:lineRule="auto"/>
        <w:jc w:val="center"/>
        <w:rPr>
          <w:rFonts w:ascii="Times New Roman" w:eastAsia="Times New Roman" w:hAnsi="Times New Roman"/>
          <w:bCs/>
          <w:color w:val="000000" w:themeColor="text1"/>
          <w:sz w:val="28"/>
          <w:szCs w:val="28"/>
          <w:lang w:eastAsia="ru-RU"/>
        </w:rPr>
      </w:pPr>
    </w:p>
    <w:p w:rsidR="00870ED9" w:rsidRPr="002B3070" w:rsidRDefault="00346891" w:rsidP="00814BAF">
      <w:pPr>
        <w:spacing w:after="0" w:line="240" w:lineRule="auto"/>
        <w:jc w:val="center"/>
        <w:rPr>
          <w:rFonts w:ascii="Times New Roman" w:eastAsia="Times New Roman" w:hAnsi="Times New Roman"/>
          <w:b/>
          <w:color w:val="000000" w:themeColor="text1"/>
          <w:sz w:val="28"/>
          <w:szCs w:val="28"/>
          <w:lang w:eastAsia="ru-RU"/>
        </w:rPr>
      </w:pPr>
      <w:r w:rsidRPr="002B3070">
        <w:rPr>
          <w:rFonts w:ascii="Times New Roman" w:eastAsia="Times New Roman" w:hAnsi="Times New Roman"/>
          <w:b/>
          <w:color w:val="000000" w:themeColor="text1"/>
          <w:sz w:val="28"/>
          <w:szCs w:val="28"/>
          <w:lang w:eastAsia="ru-RU"/>
        </w:rPr>
        <w:t>Про комісі</w:t>
      </w:r>
      <w:r w:rsidR="00190399" w:rsidRPr="002B3070">
        <w:rPr>
          <w:rFonts w:ascii="Times New Roman" w:eastAsia="Times New Roman" w:hAnsi="Times New Roman"/>
          <w:b/>
          <w:color w:val="000000" w:themeColor="text1"/>
          <w:sz w:val="28"/>
          <w:szCs w:val="28"/>
          <w:lang w:eastAsia="ru-RU"/>
        </w:rPr>
        <w:t>ю</w:t>
      </w:r>
      <w:r w:rsidRPr="002B3070">
        <w:rPr>
          <w:rFonts w:ascii="Times New Roman" w:eastAsia="Times New Roman" w:hAnsi="Times New Roman"/>
          <w:b/>
          <w:color w:val="000000" w:themeColor="text1"/>
          <w:sz w:val="28"/>
          <w:szCs w:val="28"/>
          <w:lang w:eastAsia="ru-RU"/>
        </w:rPr>
        <w:t xml:space="preserve"> з безпеки дорожнього руху </w:t>
      </w:r>
    </w:p>
    <w:p w:rsidR="00EB1231" w:rsidRPr="002B3070" w:rsidRDefault="004E162C" w:rsidP="00814BAF">
      <w:pPr>
        <w:spacing w:after="0" w:line="240" w:lineRule="auto"/>
        <w:jc w:val="center"/>
        <w:rPr>
          <w:rFonts w:ascii="Times New Roman" w:eastAsia="Times New Roman" w:hAnsi="Times New Roman"/>
          <w:b/>
          <w:color w:val="000000" w:themeColor="text1"/>
          <w:sz w:val="28"/>
          <w:szCs w:val="28"/>
          <w:lang w:eastAsia="ru-RU"/>
        </w:rPr>
      </w:pPr>
      <w:r w:rsidRPr="002B3070">
        <w:rPr>
          <w:rFonts w:ascii="Times New Roman" w:eastAsia="Times New Roman" w:hAnsi="Times New Roman"/>
          <w:b/>
          <w:color w:val="000000" w:themeColor="text1"/>
          <w:sz w:val="28"/>
          <w:szCs w:val="28"/>
          <w:lang w:eastAsia="ru-RU"/>
        </w:rPr>
        <w:t xml:space="preserve">на території </w:t>
      </w:r>
      <w:r w:rsidR="00346891" w:rsidRPr="002B3070">
        <w:rPr>
          <w:rFonts w:ascii="Times New Roman" w:eastAsia="Times New Roman" w:hAnsi="Times New Roman"/>
          <w:b/>
          <w:color w:val="000000" w:themeColor="text1"/>
          <w:sz w:val="28"/>
          <w:szCs w:val="28"/>
          <w:lang w:eastAsia="ru-RU"/>
        </w:rPr>
        <w:t>Могилів-Подільської міської</w:t>
      </w:r>
      <w:r w:rsidR="001B16B4" w:rsidRPr="002B3070">
        <w:rPr>
          <w:rFonts w:ascii="Times New Roman" w:eastAsia="Times New Roman" w:hAnsi="Times New Roman"/>
          <w:b/>
          <w:color w:val="000000" w:themeColor="text1"/>
          <w:sz w:val="28"/>
          <w:szCs w:val="28"/>
          <w:lang w:eastAsia="ru-RU"/>
        </w:rPr>
        <w:t xml:space="preserve"> </w:t>
      </w:r>
      <w:r w:rsidR="00346891" w:rsidRPr="002B3070">
        <w:rPr>
          <w:rFonts w:ascii="Times New Roman" w:eastAsia="Times New Roman" w:hAnsi="Times New Roman"/>
          <w:b/>
          <w:color w:val="000000" w:themeColor="text1"/>
          <w:sz w:val="28"/>
          <w:szCs w:val="28"/>
          <w:lang w:eastAsia="ru-RU"/>
        </w:rPr>
        <w:t>територіальної громади</w:t>
      </w:r>
    </w:p>
    <w:p w:rsidR="00EB1231" w:rsidRPr="002B3070" w:rsidRDefault="00EB1231" w:rsidP="00814BAF">
      <w:pPr>
        <w:spacing w:after="0" w:line="240" w:lineRule="auto"/>
        <w:ind w:firstLine="294"/>
        <w:jc w:val="both"/>
        <w:rPr>
          <w:rFonts w:ascii="Times New Roman" w:eastAsia="Times New Roman" w:hAnsi="Times New Roman"/>
          <w:color w:val="000000" w:themeColor="text1"/>
          <w:sz w:val="28"/>
          <w:szCs w:val="28"/>
          <w:lang w:eastAsia="ru-RU"/>
        </w:rPr>
      </w:pPr>
    </w:p>
    <w:p w:rsidR="00EB1231" w:rsidRPr="002B3070" w:rsidRDefault="005226EF" w:rsidP="00814BAF">
      <w:pPr>
        <w:spacing w:after="0" w:line="240" w:lineRule="auto"/>
        <w:ind w:firstLine="709"/>
        <w:rPr>
          <w:rFonts w:ascii="Times New Roman" w:eastAsia="Times New Roman" w:hAnsi="Times New Roman"/>
          <w:color w:val="000000" w:themeColor="text1"/>
          <w:sz w:val="28"/>
          <w:szCs w:val="28"/>
          <w:lang w:eastAsia="ru-RU"/>
        </w:rPr>
      </w:pPr>
      <w:r w:rsidRPr="002B3070">
        <w:rPr>
          <w:rFonts w:ascii="Times New Roman" w:hAnsi="Times New Roman"/>
          <w:color w:val="000000" w:themeColor="text1"/>
          <w:sz w:val="28"/>
          <w:szCs w:val="28"/>
          <w:shd w:val="clear" w:color="auto" w:fill="FFFFFF"/>
        </w:rPr>
        <w:t>Керуючись</w:t>
      </w:r>
      <w:r w:rsidR="00346891" w:rsidRPr="002B3070">
        <w:rPr>
          <w:rFonts w:ascii="Times New Roman" w:hAnsi="Times New Roman"/>
          <w:color w:val="000000" w:themeColor="text1"/>
          <w:sz w:val="28"/>
          <w:szCs w:val="28"/>
          <w:shd w:val="clear" w:color="auto" w:fill="FFFFFF"/>
        </w:rPr>
        <w:t xml:space="preserve"> ст.ст. 30, 52 Закону України «Про місцеве самоврядування в Україні», </w:t>
      </w:r>
      <w:r w:rsidRPr="002B3070">
        <w:rPr>
          <w:rFonts w:ascii="Times New Roman" w:hAnsi="Times New Roman"/>
          <w:color w:val="000000" w:themeColor="text1"/>
          <w:sz w:val="28"/>
          <w:szCs w:val="28"/>
          <w:shd w:val="clear" w:color="auto" w:fill="FFFFFF"/>
        </w:rPr>
        <w:t>ст.</w:t>
      </w:r>
      <w:r w:rsidR="00346891" w:rsidRPr="002B3070">
        <w:rPr>
          <w:rFonts w:ascii="Times New Roman" w:hAnsi="Times New Roman"/>
          <w:color w:val="000000" w:themeColor="text1"/>
          <w:sz w:val="28"/>
          <w:szCs w:val="28"/>
          <w:shd w:val="clear" w:color="auto" w:fill="FFFFFF"/>
        </w:rPr>
        <w:t>6 Закону України «Про дорожній рух», з метою запобігання дорожньо-транспортним пригодам і забезпечення безпеки дорожнього руху,</w:t>
      </w:r>
      <w:r w:rsidR="00EB1231" w:rsidRPr="002B3070">
        <w:rPr>
          <w:rFonts w:ascii="Times New Roman" w:eastAsia="Times New Roman" w:hAnsi="Times New Roman"/>
          <w:color w:val="000000" w:themeColor="text1"/>
          <w:sz w:val="28"/>
          <w:szCs w:val="28"/>
          <w:lang w:eastAsia="ru-RU"/>
        </w:rPr>
        <w:t xml:space="preserve"> </w:t>
      </w:r>
      <w:r w:rsidRPr="002B3070">
        <w:rPr>
          <w:rFonts w:ascii="Times New Roman" w:eastAsia="Times New Roman" w:hAnsi="Times New Roman"/>
          <w:color w:val="000000" w:themeColor="text1"/>
          <w:sz w:val="28"/>
          <w:szCs w:val="28"/>
          <w:lang w:eastAsia="ru-RU"/>
        </w:rPr>
        <w:t>-</w:t>
      </w:r>
    </w:p>
    <w:p w:rsidR="00F1670A" w:rsidRPr="002B3070" w:rsidRDefault="00F1670A" w:rsidP="00814BAF">
      <w:pPr>
        <w:spacing w:after="0" w:line="240" w:lineRule="auto"/>
        <w:ind w:firstLine="720"/>
        <w:jc w:val="center"/>
        <w:rPr>
          <w:rFonts w:ascii="Times New Roman" w:eastAsia="Times New Roman" w:hAnsi="Times New Roman"/>
          <w:b/>
          <w:color w:val="000000" w:themeColor="text1"/>
          <w:sz w:val="28"/>
          <w:szCs w:val="28"/>
          <w:lang w:eastAsia="ru-RU"/>
        </w:rPr>
      </w:pPr>
    </w:p>
    <w:p w:rsidR="00EB1231" w:rsidRPr="002B3070" w:rsidRDefault="00EB1231" w:rsidP="00814BAF">
      <w:pPr>
        <w:spacing w:after="0" w:line="240" w:lineRule="auto"/>
        <w:ind w:firstLine="720"/>
        <w:jc w:val="center"/>
        <w:rPr>
          <w:rFonts w:ascii="Times New Roman" w:eastAsia="Times New Roman" w:hAnsi="Times New Roman"/>
          <w:b/>
          <w:color w:val="000000" w:themeColor="text1"/>
          <w:sz w:val="28"/>
          <w:szCs w:val="28"/>
          <w:lang w:eastAsia="ru-RU"/>
        </w:rPr>
      </w:pPr>
      <w:r w:rsidRPr="002B3070">
        <w:rPr>
          <w:rFonts w:ascii="Times New Roman" w:eastAsia="Times New Roman" w:hAnsi="Times New Roman"/>
          <w:b/>
          <w:color w:val="000000" w:themeColor="text1"/>
          <w:sz w:val="28"/>
          <w:szCs w:val="28"/>
          <w:lang w:eastAsia="ru-RU"/>
        </w:rPr>
        <w:t>виконком міської ради ВИРІШИВ:</w:t>
      </w:r>
    </w:p>
    <w:p w:rsidR="005226EF" w:rsidRPr="002B3070" w:rsidRDefault="005226EF" w:rsidP="00814BAF">
      <w:pPr>
        <w:spacing w:after="0" w:line="240" w:lineRule="auto"/>
        <w:ind w:firstLine="720"/>
        <w:jc w:val="center"/>
        <w:rPr>
          <w:rFonts w:ascii="Times New Roman" w:eastAsia="Times New Roman" w:hAnsi="Times New Roman"/>
          <w:b/>
          <w:color w:val="000000" w:themeColor="text1"/>
          <w:sz w:val="28"/>
          <w:szCs w:val="28"/>
          <w:lang w:eastAsia="ru-RU"/>
        </w:rPr>
      </w:pPr>
    </w:p>
    <w:p w:rsidR="004E162C" w:rsidRPr="002B3070" w:rsidRDefault="005226EF" w:rsidP="00814BAF">
      <w:pPr>
        <w:spacing w:after="0" w:line="240" w:lineRule="auto"/>
        <w:ind w:firstLine="709"/>
        <w:rPr>
          <w:rFonts w:ascii="Times New Roman" w:hAnsi="Times New Roman"/>
          <w:color w:val="000000" w:themeColor="text1"/>
          <w:sz w:val="28"/>
          <w:szCs w:val="28"/>
          <w:shd w:val="clear" w:color="auto" w:fill="FFFFFF"/>
        </w:rPr>
      </w:pPr>
      <w:r w:rsidRPr="002B3070">
        <w:rPr>
          <w:rFonts w:ascii="Times New Roman" w:hAnsi="Times New Roman"/>
          <w:b/>
          <w:color w:val="000000" w:themeColor="text1"/>
          <w:sz w:val="28"/>
          <w:szCs w:val="28"/>
          <w:shd w:val="clear" w:color="auto" w:fill="FFFFFF"/>
        </w:rPr>
        <w:t>1.</w:t>
      </w:r>
      <w:r w:rsidRPr="002B3070">
        <w:rPr>
          <w:rFonts w:ascii="Times New Roman" w:hAnsi="Times New Roman"/>
          <w:color w:val="000000" w:themeColor="text1"/>
          <w:sz w:val="28"/>
          <w:szCs w:val="28"/>
          <w:shd w:val="clear" w:color="auto" w:fill="FFFFFF"/>
        </w:rPr>
        <w:t xml:space="preserve"> </w:t>
      </w:r>
      <w:r w:rsidR="004E162C" w:rsidRPr="002B3070">
        <w:rPr>
          <w:rFonts w:ascii="Times New Roman" w:hAnsi="Times New Roman"/>
          <w:color w:val="000000" w:themeColor="text1"/>
          <w:sz w:val="28"/>
          <w:szCs w:val="28"/>
          <w:shd w:val="clear" w:color="auto" w:fill="FFFFFF"/>
        </w:rPr>
        <w:t xml:space="preserve">Затвердити склад комісії з безпеки дорожнього руху </w:t>
      </w:r>
      <w:r w:rsidR="00190399" w:rsidRPr="002B3070">
        <w:rPr>
          <w:rFonts w:ascii="Times New Roman" w:hAnsi="Times New Roman"/>
          <w:color w:val="000000" w:themeColor="text1"/>
          <w:sz w:val="28"/>
          <w:szCs w:val="28"/>
          <w:shd w:val="clear" w:color="auto" w:fill="FFFFFF"/>
        </w:rPr>
        <w:t xml:space="preserve">на території </w:t>
      </w:r>
      <w:r w:rsidR="004E162C" w:rsidRPr="002B3070">
        <w:rPr>
          <w:rFonts w:ascii="Times New Roman" w:hAnsi="Times New Roman"/>
          <w:color w:val="000000" w:themeColor="text1"/>
          <w:sz w:val="28"/>
          <w:szCs w:val="28"/>
          <w:shd w:val="clear" w:color="auto" w:fill="FFFFFF"/>
        </w:rPr>
        <w:t>Могилів-Подільської міської територіальної громади</w:t>
      </w:r>
      <w:r w:rsidR="00575CB6" w:rsidRPr="002B3070">
        <w:rPr>
          <w:rFonts w:ascii="Times New Roman" w:hAnsi="Times New Roman"/>
          <w:color w:val="000000" w:themeColor="text1"/>
          <w:sz w:val="28"/>
          <w:szCs w:val="28"/>
          <w:shd w:val="clear" w:color="auto" w:fill="FFFFFF"/>
        </w:rPr>
        <w:t xml:space="preserve"> згідно з додат</w:t>
      </w:r>
      <w:r w:rsidR="004E162C" w:rsidRPr="002B3070">
        <w:rPr>
          <w:rFonts w:ascii="Times New Roman" w:hAnsi="Times New Roman"/>
          <w:color w:val="000000" w:themeColor="text1"/>
          <w:sz w:val="28"/>
          <w:szCs w:val="28"/>
          <w:shd w:val="clear" w:color="auto" w:fill="FFFFFF"/>
        </w:rPr>
        <w:t>к</w:t>
      </w:r>
      <w:r w:rsidR="00575CB6" w:rsidRPr="002B3070">
        <w:rPr>
          <w:rFonts w:ascii="Times New Roman" w:hAnsi="Times New Roman"/>
          <w:color w:val="000000" w:themeColor="text1"/>
          <w:sz w:val="28"/>
          <w:szCs w:val="28"/>
          <w:shd w:val="clear" w:color="auto" w:fill="FFFFFF"/>
        </w:rPr>
        <w:t>ом 1</w:t>
      </w:r>
      <w:r w:rsidR="004E162C" w:rsidRPr="002B3070">
        <w:rPr>
          <w:rFonts w:ascii="Times New Roman" w:hAnsi="Times New Roman"/>
          <w:color w:val="000000" w:themeColor="text1"/>
          <w:sz w:val="28"/>
          <w:szCs w:val="28"/>
          <w:shd w:val="clear" w:color="auto" w:fill="FFFFFF"/>
        </w:rPr>
        <w:t>.</w:t>
      </w:r>
    </w:p>
    <w:p w:rsidR="00575CB6" w:rsidRPr="002B3070" w:rsidRDefault="005226EF" w:rsidP="00814BAF">
      <w:pPr>
        <w:spacing w:after="0" w:line="240" w:lineRule="auto"/>
        <w:ind w:firstLine="709"/>
        <w:rPr>
          <w:rFonts w:ascii="Times New Roman" w:hAnsi="Times New Roman"/>
          <w:color w:val="000000" w:themeColor="text1"/>
          <w:sz w:val="28"/>
          <w:szCs w:val="28"/>
          <w:shd w:val="clear" w:color="auto" w:fill="FFFFFF"/>
        </w:rPr>
      </w:pPr>
      <w:r w:rsidRPr="002B3070">
        <w:rPr>
          <w:rFonts w:ascii="Times New Roman" w:hAnsi="Times New Roman"/>
          <w:b/>
          <w:color w:val="000000" w:themeColor="text1"/>
          <w:sz w:val="28"/>
          <w:szCs w:val="28"/>
          <w:shd w:val="clear" w:color="auto" w:fill="FFFFFF"/>
        </w:rPr>
        <w:t>2.</w:t>
      </w:r>
      <w:r w:rsidRPr="002B3070">
        <w:rPr>
          <w:rFonts w:ascii="Times New Roman" w:hAnsi="Times New Roman"/>
          <w:color w:val="000000" w:themeColor="text1"/>
          <w:sz w:val="28"/>
          <w:szCs w:val="28"/>
          <w:shd w:val="clear" w:color="auto" w:fill="FFFFFF"/>
        </w:rPr>
        <w:t xml:space="preserve"> </w:t>
      </w:r>
      <w:r w:rsidR="00E10630" w:rsidRPr="002B3070">
        <w:rPr>
          <w:rFonts w:ascii="Times New Roman" w:hAnsi="Times New Roman"/>
          <w:color w:val="000000" w:themeColor="text1"/>
          <w:sz w:val="28"/>
          <w:szCs w:val="28"/>
          <w:shd w:val="clear" w:color="auto" w:fill="FFFFFF"/>
        </w:rPr>
        <w:t xml:space="preserve">Затвердити Положення про комісію з безпеки дорожнього руху </w:t>
      </w:r>
    </w:p>
    <w:p w:rsidR="00575CB6" w:rsidRPr="002B3070" w:rsidRDefault="00190399" w:rsidP="00814BAF">
      <w:pPr>
        <w:spacing w:after="0" w:line="240" w:lineRule="auto"/>
        <w:rPr>
          <w:rFonts w:ascii="Times New Roman" w:hAnsi="Times New Roman"/>
          <w:color w:val="000000" w:themeColor="text1"/>
          <w:sz w:val="28"/>
          <w:szCs w:val="28"/>
          <w:shd w:val="clear" w:color="auto" w:fill="FFFFFF"/>
        </w:rPr>
      </w:pPr>
      <w:r w:rsidRPr="002B3070">
        <w:rPr>
          <w:rFonts w:ascii="Times New Roman" w:hAnsi="Times New Roman"/>
          <w:color w:val="000000" w:themeColor="text1"/>
          <w:sz w:val="28"/>
          <w:szCs w:val="28"/>
          <w:shd w:val="clear" w:color="auto" w:fill="FFFFFF"/>
        </w:rPr>
        <w:t xml:space="preserve">на території </w:t>
      </w:r>
      <w:r w:rsidR="00E10630" w:rsidRPr="002B3070">
        <w:rPr>
          <w:rFonts w:ascii="Times New Roman" w:hAnsi="Times New Roman"/>
          <w:color w:val="000000" w:themeColor="text1"/>
          <w:sz w:val="28"/>
          <w:szCs w:val="28"/>
          <w:shd w:val="clear" w:color="auto" w:fill="FFFFFF"/>
        </w:rPr>
        <w:t xml:space="preserve">Могилів-Подільської міської територіальної громади </w:t>
      </w:r>
      <w:r w:rsidR="00575CB6" w:rsidRPr="002B3070">
        <w:rPr>
          <w:rFonts w:ascii="Times New Roman" w:hAnsi="Times New Roman"/>
          <w:color w:val="000000" w:themeColor="text1"/>
          <w:sz w:val="28"/>
          <w:szCs w:val="28"/>
          <w:shd w:val="clear" w:color="auto" w:fill="FFFFFF"/>
        </w:rPr>
        <w:t xml:space="preserve">згідно </w:t>
      </w:r>
    </w:p>
    <w:p w:rsidR="00575CB6" w:rsidRPr="002B3070" w:rsidRDefault="00575CB6" w:rsidP="00814BAF">
      <w:pPr>
        <w:spacing w:after="0" w:line="240" w:lineRule="auto"/>
        <w:rPr>
          <w:rFonts w:ascii="Times New Roman" w:hAnsi="Times New Roman"/>
          <w:color w:val="000000" w:themeColor="text1"/>
          <w:sz w:val="28"/>
          <w:szCs w:val="28"/>
          <w:shd w:val="clear" w:color="auto" w:fill="FFFFFF"/>
        </w:rPr>
      </w:pPr>
      <w:r w:rsidRPr="002B3070">
        <w:rPr>
          <w:rFonts w:ascii="Times New Roman" w:hAnsi="Times New Roman"/>
          <w:color w:val="000000" w:themeColor="text1"/>
          <w:sz w:val="28"/>
          <w:szCs w:val="28"/>
          <w:shd w:val="clear" w:color="auto" w:fill="FFFFFF"/>
        </w:rPr>
        <w:t>з додатком 2.</w:t>
      </w:r>
    </w:p>
    <w:p w:rsidR="00EB1231" w:rsidRPr="002B3070" w:rsidRDefault="005226EF" w:rsidP="00814BAF">
      <w:pPr>
        <w:spacing w:after="0" w:line="240" w:lineRule="auto"/>
        <w:ind w:firstLine="709"/>
        <w:rPr>
          <w:rFonts w:ascii="Times New Roman" w:hAnsi="Times New Roman"/>
          <w:color w:val="000000" w:themeColor="text1"/>
          <w:sz w:val="28"/>
          <w:szCs w:val="28"/>
          <w:shd w:val="clear" w:color="auto" w:fill="FFFFFF"/>
        </w:rPr>
      </w:pPr>
      <w:r w:rsidRPr="002B3070">
        <w:rPr>
          <w:rFonts w:ascii="Times New Roman" w:hAnsi="Times New Roman"/>
          <w:b/>
          <w:color w:val="000000" w:themeColor="text1"/>
          <w:sz w:val="28"/>
          <w:szCs w:val="28"/>
          <w:shd w:val="clear" w:color="auto" w:fill="FFFFFF"/>
        </w:rPr>
        <w:t>3.</w:t>
      </w:r>
      <w:r w:rsidRPr="002B3070">
        <w:rPr>
          <w:rFonts w:ascii="Times New Roman" w:hAnsi="Times New Roman"/>
          <w:color w:val="000000" w:themeColor="text1"/>
          <w:sz w:val="28"/>
          <w:szCs w:val="28"/>
          <w:shd w:val="clear" w:color="auto" w:fill="FFFFFF"/>
        </w:rPr>
        <w:t xml:space="preserve"> </w:t>
      </w:r>
      <w:r w:rsidR="00EB1231" w:rsidRPr="002B3070">
        <w:rPr>
          <w:rFonts w:ascii="Times New Roman" w:hAnsi="Times New Roman"/>
          <w:color w:val="000000" w:themeColor="text1"/>
          <w:sz w:val="28"/>
          <w:szCs w:val="28"/>
          <w:shd w:val="clear" w:color="auto" w:fill="FFFFFF"/>
        </w:rPr>
        <w:t xml:space="preserve">Контроль за виконанням даного рішення покласти на першого заступника міського голови </w:t>
      </w:r>
      <w:proofErr w:type="spellStart"/>
      <w:r w:rsidR="00EB1231" w:rsidRPr="002B3070">
        <w:rPr>
          <w:rFonts w:ascii="Times New Roman" w:hAnsi="Times New Roman"/>
          <w:color w:val="000000" w:themeColor="text1"/>
          <w:sz w:val="28"/>
          <w:szCs w:val="28"/>
          <w:shd w:val="clear" w:color="auto" w:fill="FFFFFF"/>
        </w:rPr>
        <w:t>Безмещука</w:t>
      </w:r>
      <w:proofErr w:type="spellEnd"/>
      <w:r w:rsidR="00EB1231" w:rsidRPr="002B3070">
        <w:rPr>
          <w:rFonts w:ascii="Times New Roman" w:hAnsi="Times New Roman"/>
          <w:color w:val="000000" w:themeColor="text1"/>
          <w:sz w:val="28"/>
          <w:szCs w:val="28"/>
          <w:shd w:val="clear" w:color="auto" w:fill="FFFFFF"/>
        </w:rPr>
        <w:t xml:space="preserve"> П.О..</w:t>
      </w:r>
    </w:p>
    <w:p w:rsidR="00575CB6" w:rsidRPr="002B3070" w:rsidRDefault="00575CB6" w:rsidP="005226EF">
      <w:pPr>
        <w:spacing w:after="0" w:line="240" w:lineRule="auto"/>
        <w:ind w:firstLine="709"/>
        <w:rPr>
          <w:rFonts w:ascii="Times New Roman" w:hAnsi="Times New Roman"/>
          <w:color w:val="000000" w:themeColor="text1"/>
          <w:sz w:val="28"/>
          <w:szCs w:val="28"/>
          <w:shd w:val="clear" w:color="auto" w:fill="FFFFFF"/>
        </w:rPr>
      </w:pPr>
    </w:p>
    <w:p w:rsidR="00575CB6" w:rsidRPr="002B3070" w:rsidRDefault="00575CB6" w:rsidP="00575CB6">
      <w:pPr>
        <w:spacing w:after="0" w:line="240" w:lineRule="auto"/>
        <w:ind w:firstLine="709"/>
        <w:rPr>
          <w:rFonts w:ascii="Times New Roman" w:hAnsi="Times New Roman"/>
          <w:color w:val="000000" w:themeColor="text1"/>
          <w:sz w:val="28"/>
          <w:szCs w:val="28"/>
          <w:shd w:val="clear" w:color="auto" w:fill="FFFFFF"/>
        </w:rPr>
      </w:pPr>
    </w:p>
    <w:p w:rsidR="00212A67" w:rsidRPr="002B3070" w:rsidRDefault="00212A67" w:rsidP="00212A67">
      <w:pPr>
        <w:spacing w:after="0" w:line="240" w:lineRule="auto"/>
        <w:rPr>
          <w:rFonts w:ascii="Times New Roman" w:hAnsi="Times New Roman"/>
          <w:color w:val="000000" w:themeColor="text1"/>
          <w:sz w:val="28"/>
          <w:szCs w:val="28"/>
          <w:shd w:val="clear" w:color="auto" w:fill="FFFFFF"/>
        </w:rPr>
      </w:pPr>
    </w:p>
    <w:p w:rsidR="00575CB6" w:rsidRPr="002B3070" w:rsidRDefault="00575CB6" w:rsidP="00575CB6">
      <w:pPr>
        <w:spacing w:after="0" w:line="240" w:lineRule="auto"/>
        <w:ind w:firstLine="709"/>
        <w:rPr>
          <w:rFonts w:ascii="Times New Roman" w:hAnsi="Times New Roman"/>
          <w:color w:val="000000" w:themeColor="text1"/>
          <w:sz w:val="28"/>
          <w:szCs w:val="28"/>
          <w:shd w:val="clear" w:color="auto" w:fill="FFFFFF"/>
        </w:rPr>
      </w:pPr>
    </w:p>
    <w:p w:rsidR="001E0A8B" w:rsidRPr="002B3070" w:rsidRDefault="001E0A8B" w:rsidP="00575CB6">
      <w:pPr>
        <w:spacing w:after="0" w:line="240" w:lineRule="auto"/>
        <w:ind w:firstLine="709"/>
        <w:rPr>
          <w:rFonts w:ascii="Times New Roman" w:hAnsi="Times New Roman"/>
          <w:color w:val="000000" w:themeColor="text1"/>
          <w:sz w:val="28"/>
          <w:szCs w:val="28"/>
          <w:shd w:val="clear" w:color="auto" w:fill="FFFFFF"/>
        </w:rPr>
      </w:pPr>
    </w:p>
    <w:p w:rsidR="00212A67" w:rsidRPr="002B3070" w:rsidRDefault="00720BD5" w:rsidP="00212A67">
      <w:pPr>
        <w:spacing w:after="0" w:line="240" w:lineRule="auto"/>
        <w:rPr>
          <w:rFonts w:ascii="Times New Roman" w:eastAsia="Times New Roman" w:hAnsi="Times New Roman"/>
          <w:color w:val="000000" w:themeColor="text1"/>
          <w:sz w:val="28"/>
          <w:szCs w:val="28"/>
          <w:lang w:eastAsia="ru-RU"/>
        </w:rPr>
      </w:pPr>
      <w:r w:rsidRPr="002B3070">
        <w:rPr>
          <w:rFonts w:ascii="Times New Roman" w:eastAsia="Times New Roman" w:hAnsi="Times New Roman"/>
          <w:b/>
          <w:color w:val="000000" w:themeColor="text1"/>
          <w:sz w:val="28"/>
          <w:szCs w:val="28"/>
          <w:lang w:eastAsia="ru-RU"/>
        </w:rPr>
        <w:t xml:space="preserve">  </w:t>
      </w:r>
      <w:r w:rsidR="00212A67" w:rsidRPr="002B3070">
        <w:rPr>
          <w:rFonts w:ascii="Times New Roman" w:hAnsi="Times New Roman"/>
          <w:color w:val="000000" w:themeColor="text1"/>
          <w:sz w:val="28"/>
          <w:szCs w:val="28"/>
        </w:rPr>
        <w:t xml:space="preserve">Перший заступник міського голови                                     </w:t>
      </w:r>
      <w:r w:rsidRPr="002B3070">
        <w:rPr>
          <w:rFonts w:ascii="Times New Roman" w:hAnsi="Times New Roman"/>
          <w:color w:val="000000" w:themeColor="text1"/>
          <w:sz w:val="28"/>
          <w:szCs w:val="28"/>
        </w:rPr>
        <w:t xml:space="preserve">  </w:t>
      </w:r>
      <w:r w:rsidR="00212A67" w:rsidRPr="002B3070">
        <w:rPr>
          <w:rFonts w:ascii="Times New Roman" w:hAnsi="Times New Roman"/>
          <w:color w:val="000000" w:themeColor="text1"/>
          <w:sz w:val="28"/>
          <w:szCs w:val="28"/>
        </w:rPr>
        <w:t xml:space="preserve">Петро БЕЗМЕЩУК         </w:t>
      </w:r>
    </w:p>
    <w:p w:rsidR="00212A67" w:rsidRPr="002B3070" w:rsidRDefault="00212A67" w:rsidP="00212A67">
      <w:pPr>
        <w:tabs>
          <w:tab w:val="left" w:pos="6877"/>
        </w:tabs>
        <w:spacing w:after="0" w:line="240" w:lineRule="auto"/>
        <w:ind w:left="-709"/>
        <w:contextualSpacing/>
        <w:rPr>
          <w:rFonts w:ascii="Times New Roman" w:eastAsia="Times New Roman" w:hAnsi="Times New Roman"/>
          <w:color w:val="000000" w:themeColor="text1"/>
          <w:sz w:val="28"/>
          <w:szCs w:val="28"/>
          <w:lang w:eastAsia="ru-RU"/>
        </w:rPr>
      </w:pPr>
    </w:p>
    <w:p w:rsidR="00575CB6" w:rsidRPr="002B3070" w:rsidRDefault="00575CB6" w:rsidP="00575CB6">
      <w:pPr>
        <w:spacing w:after="0" w:line="240" w:lineRule="auto"/>
        <w:ind w:firstLine="709"/>
        <w:rPr>
          <w:rFonts w:ascii="Times New Roman" w:hAnsi="Times New Roman"/>
          <w:color w:val="000000" w:themeColor="text1"/>
          <w:sz w:val="28"/>
          <w:szCs w:val="28"/>
          <w:shd w:val="clear" w:color="auto" w:fill="FFFFFF"/>
        </w:rPr>
      </w:pPr>
    </w:p>
    <w:p w:rsidR="00EB1231" w:rsidRPr="002B3070" w:rsidRDefault="00EB1231" w:rsidP="00EB1231">
      <w:pPr>
        <w:tabs>
          <w:tab w:val="left" w:pos="567"/>
        </w:tabs>
        <w:spacing w:after="0" w:line="240" w:lineRule="auto"/>
        <w:rPr>
          <w:rFonts w:ascii="Times New Roman" w:eastAsia="Times New Roman" w:hAnsi="Times New Roman"/>
          <w:color w:val="000000" w:themeColor="text1"/>
          <w:sz w:val="28"/>
          <w:szCs w:val="28"/>
          <w:lang w:eastAsia="ru-RU"/>
        </w:rPr>
      </w:pPr>
    </w:p>
    <w:p w:rsidR="00575CB6" w:rsidRPr="002B3070" w:rsidRDefault="00575CB6" w:rsidP="00EB1231">
      <w:pPr>
        <w:tabs>
          <w:tab w:val="left" w:pos="567"/>
        </w:tabs>
        <w:spacing w:after="0" w:line="240" w:lineRule="auto"/>
        <w:rPr>
          <w:rFonts w:ascii="Times New Roman" w:eastAsia="Times New Roman" w:hAnsi="Times New Roman"/>
          <w:color w:val="000000" w:themeColor="text1"/>
          <w:sz w:val="28"/>
          <w:szCs w:val="28"/>
          <w:lang w:eastAsia="ru-RU"/>
        </w:rPr>
      </w:pPr>
    </w:p>
    <w:p w:rsidR="00575CB6" w:rsidRPr="002B3070" w:rsidRDefault="00575CB6" w:rsidP="00EB1231">
      <w:pPr>
        <w:tabs>
          <w:tab w:val="left" w:pos="567"/>
        </w:tabs>
        <w:spacing w:after="0" w:line="240" w:lineRule="auto"/>
        <w:rPr>
          <w:rFonts w:ascii="Times New Roman" w:eastAsia="Times New Roman" w:hAnsi="Times New Roman"/>
          <w:color w:val="000000" w:themeColor="text1"/>
          <w:sz w:val="28"/>
          <w:szCs w:val="28"/>
          <w:lang w:eastAsia="ru-RU"/>
        </w:rPr>
      </w:pPr>
    </w:p>
    <w:p w:rsidR="00720BD5" w:rsidRPr="002B3070" w:rsidRDefault="00720BD5" w:rsidP="00EB1231">
      <w:pPr>
        <w:tabs>
          <w:tab w:val="left" w:pos="567"/>
        </w:tabs>
        <w:spacing w:after="0" w:line="240" w:lineRule="auto"/>
        <w:rPr>
          <w:rFonts w:ascii="Times New Roman" w:eastAsia="Times New Roman" w:hAnsi="Times New Roman"/>
          <w:color w:val="000000" w:themeColor="text1"/>
          <w:sz w:val="28"/>
          <w:szCs w:val="28"/>
          <w:lang w:eastAsia="ru-RU"/>
        </w:rPr>
      </w:pPr>
    </w:p>
    <w:p w:rsidR="00575CB6" w:rsidRPr="002B3070" w:rsidRDefault="00575CB6" w:rsidP="00EB1231">
      <w:pPr>
        <w:tabs>
          <w:tab w:val="left" w:pos="567"/>
        </w:tabs>
        <w:spacing w:after="0" w:line="240" w:lineRule="auto"/>
        <w:rPr>
          <w:rFonts w:ascii="Times New Roman" w:eastAsia="Times New Roman" w:hAnsi="Times New Roman"/>
          <w:color w:val="000000" w:themeColor="text1"/>
          <w:sz w:val="28"/>
          <w:szCs w:val="28"/>
          <w:lang w:eastAsia="ru-RU"/>
        </w:rPr>
      </w:pPr>
    </w:p>
    <w:p w:rsidR="00575CB6" w:rsidRDefault="00575CB6" w:rsidP="00EB1231">
      <w:pPr>
        <w:tabs>
          <w:tab w:val="left" w:pos="567"/>
        </w:tabs>
        <w:spacing w:after="0" w:line="240" w:lineRule="auto"/>
        <w:rPr>
          <w:rFonts w:ascii="Times New Roman" w:eastAsia="Times New Roman" w:hAnsi="Times New Roman"/>
          <w:color w:val="000000" w:themeColor="text1"/>
          <w:sz w:val="24"/>
          <w:szCs w:val="24"/>
          <w:lang w:eastAsia="ru-RU"/>
        </w:rPr>
      </w:pPr>
    </w:p>
    <w:p w:rsidR="00424AD3" w:rsidRPr="002B3070" w:rsidRDefault="00424AD3" w:rsidP="00EB1231">
      <w:pPr>
        <w:tabs>
          <w:tab w:val="left" w:pos="567"/>
        </w:tabs>
        <w:spacing w:after="0" w:line="240" w:lineRule="auto"/>
        <w:rPr>
          <w:rFonts w:ascii="Times New Roman" w:eastAsia="Times New Roman" w:hAnsi="Times New Roman"/>
          <w:color w:val="000000" w:themeColor="text1"/>
          <w:sz w:val="28"/>
          <w:szCs w:val="28"/>
          <w:lang w:eastAsia="ru-RU"/>
        </w:rPr>
      </w:pPr>
    </w:p>
    <w:p w:rsidR="00575CB6" w:rsidRPr="002B3070" w:rsidRDefault="00575CB6" w:rsidP="00EB1231">
      <w:pPr>
        <w:tabs>
          <w:tab w:val="left" w:pos="567"/>
        </w:tabs>
        <w:spacing w:after="0" w:line="240" w:lineRule="auto"/>
        <w:rPr>
          <w:rFonts w:ascii="Times New Roman" w:eastAsia="Times New Roman" w:hAnsi="Times New Roman"/>
          <w:color w:val="000000" w:themeColor="text1"/>
          <w:sz w:val="28"/>
          <w:szCs w:val="28"/>
          <w:lang w:eastAsia="ru-RU"/>
        </w:rPr>
      </w:pPr>
    </w:p>
    <w:p w:rsidR="00EB1231" w:rsidRPr="002B3070" w:rsidRDefault="00EB1231" w:rsidP="00EB1231">
      <w:pPr>
        <w:spacing w:after="0" w:line="240" w:lineRule="auto"/>
        <w:rPr>
          <w:color w:val="000000" w:themeColor="text1"/>
        </w:rPr>
        <w:sectPr w:rsidR="00EB1231" w:rsidRPr="002B3070" w:rsidSect="00575CB6">
          <w:pgSz w:w="11906" w:h="16838" w:code="9"/>
          <w:pgMar w:top="426" w:right="707" w:bottom="284" w:left="1701" w:header="709" w:footer="709" w:gutter="0"/>
          <w:cols w:space="708"/>
          <w:docGrid w:linePitch="381"/>
        </w:sectPr>
      </w:pPr>
    </w:p>
    <w:p w:rsidR="004E162C" w:rsidRPr="002B3070" w:rsidRDefault="00575CB6" w:rsidP="004C6EB7">
      <w:pPr>
        <w:pStyle w:val="rvps854"/>
        <w:shd w:val="clear" w:color="auto" w:fill="FFFFFF"/>
        <w:spacing w:before="0" w:beforeAutospacing="0" w:after="0" w:afterAutospacing="0"/>
        <w:ind w:left="6237"/>
        <w:rPr>
          <w:color w:val="000000" w:themeColor="text1"/>
          <w:sz w:val="28"/>
          <w:szCs w:val="28"/>
        </w:rPr>
      </w:pPr>
      <w:r w:rsidRPr="002B3070">
        <w:rPr>
          <w:color w:val="000000" w:themeColor="text1"/>
          <w:sz w:val="28"/>
          <w:szCs w:val="28"/>
        </w:rPr>
        <w:lastRenderedPageBreak/>
        <w:t xml:space="preserve">          </w:t>
      </w:r>
      <w:r w:rsidR="00C767B8" w:rsidRPr="002B3070">
        <w:rPr>
          <w:color w:val="000000" w:themeColor="text1"/>
          <w:sz w:val="28"/>
          <w:szCs w:val="28"/>
        </w:rPr>
        <w:t xml:space="preserve"> </w:t>
      </w:r>
      <w:r w:rsidR="004E162C" w:rsidRPr="002B3070">
        <w:rPr>
          <w:color w:val="000000" w:themeColor="text1"/>
          <w:sz w:val="28"/>
          <w:szCs w:val="28"/>
        </w:rPr>
        <w:t>Додаток 1</w:t>
      </w:r>
      <w:r w:rsidR="004E162C" w:rsidRPr="002B3070">
        <w:rPr>
          <w:color w:val="000000" w:themeColor="text1"/>
          <w:sz w:val="28"/>
          <w:szCs w:val="28"/>
        </w:rPr>
        <w:br/>
        <w:t>до рішення виконавчого комітету</w:t>
      </w:r>
      <w:r w:rsidR="00C767B8" w:rsidRPr="002B3070">
        <w:rPr>
          <w:color w:val="000000" w:themeColor="text1"/>
          <w:sz w:val="28"/>
          <w:szCs w:val="28"/>
        </w:rPr>
        <w:t xml:space="preserve"> міської ради</w:t>
      </w:r>
      <w:r w:rsidR="004E162C" w:rsidRPr="002B3070">
        <w:rPr>
          <w:color w:val="000000" w:themeColor="text1"/>
          <w:sz w:val="28"/>
          <w:szCs w:val="28"/>
        </w:rPr>
        <w:br/>
        <w:t xml:space="preserve">від </w:t>
      </w:r>
      <w:r w:rsidR="00C767B8" w:rsidRPr="002B3070">
        <w:rPr>
          <w:color w:val="000000" w:themeColor="text1"/>
          <w:sz w:val="28"/>
          <w:szCs w:val="28"/>
        </w:rPr>
        <w:t>27.04.</w:t>
      </w:r>
      <w:r w:rsidR="004E162C" w:rsidRPr="002B3070">
        <w:rPr>
          <w:color w:val="000000" w:themeColor="text1"/>
          <w:sz w:val="28"/>
          <w:szCs w:val="28"/>
        </w:rPr>
        <w:t>202</w:t>
      </w:r>
      <w:r w:rsidR="00C767B8" w:rsidRPr="002B3070">
        <w:rPr>
          <w:color w:val="000000" w:themeColor="text1"/>
          <w:sz w:val="28"/>
          <w:szCs w:val="28"/>
        </w:rPr>
        <w:t>3 року</w:t>
      </w:r>
      <w:r w:rsidR="004E162C" w:rsidRPr="002B3070">
        <w:rPr>
          <w:color w:val="000000" w:themeColor="text1"/>
          <w:sz w:val="28"/>
          <w:szCs w:val="28"/>
        </w:rPr>
        <w:t xml:space="preserve"> №</w:t>
      </w:r>
      <w:r w:rsidR="004F62D8" w:rsidRPr="002B3070">
        <w:rPr>
          <w:color w:val="000000" w:themeColor="text1"/>
          <w:sz w:val="28"/>
          <w:szCs w:val="28"/>
        </w:rPr>
        <w:t>130</w:t>
      </w:r>
    </w:p>
    <w:p w:rsidR="00C767B8" w:rsidRPr="002B3070" w:rsidRDefault="00C767B8" w:rsidP="004C6EB7">
      <w:pPr>
        <w:pStyle w:val="rvps854"/>
        <w:shd w:val="clear" w:color="auto" w:fill="FFFFFF"/>
        <w:spacing w:before="0" w:beforeAutospacing="0" w:after="0" w:afterAutospacing="0"/>
        <w:ind w:left="6237"/>
        <w:rPr>
          <w:color w:val="000000" w:themeColor="text1"/>
          <w:sz w:val="28"/>
          <w:szCs w:val="28"/>
        </w:rPr>
      </w:pPr>
    </w:p>
    <w:p w:rsidR="004E162C" w:rsidRPr="002B3070" w:rsidRDefault="004E162C" w:rsidP="004C6EB7">
      <w:pPr>
        <w:pStyle w:val="a4"/>
        <w:ind w:left="6237"/>
        <w:rPr>
          <w:rFonts w:ascii="Times New Roman" w:hAnsi="Times New Roman"/>
          <w:color w:val="000000" w:themeColor="text1"/>
          <w:sz w:val="28"/>
          <w:szCs w:val="28"/>
        </w:rPr>
      </w:pPr>
    </w:p>
    <w:p w:rsidR="001E0A8B" w:rsidRPr="002B3070" w:rsidRDefault="001E0A8B" w:rsidP="004C6EB7">
      <w:pPr>
        <w:pStyle w:val="a4"/>
        <w:ind w:left="6237"/>
        <w:rPr>
          <w:rFonts w:ascii="Times New Roman" w:hAnsi="Times New Roman"/>
          <w:color w:val="000000" w:themeColor="text1"/>
          <w:sz w:val="28"/>
          <w:szCs w:val="28"/>
        </w:rPr>
      </w:pPr>
    </w:p>
    <w:p w:rsidR="00C767B8" w:rsidRPr="002B3070" w:rsidRDefault="004E162C" w:rsidP="004E162C">
      <w:pPr>
        <w:shd w:val="clear" w:color="auto" w:fill="FFFFFF"/>
        <w:spacing w:after="0" w:line="240" w:lineRule="auto"/>
        <w:jc w:val="center"/>
        <w:rPr>
          <w:rFonts w:ascii="Times New Roman" w:eastAsia="Times New Roman" w:hAnsi="Times New Roman"/>
          <w:b/>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 xml:space="preserve">Склад комісії з безпеки дорожнього руху </w:t>
      </w:r>
    </w:p>
    <w:p w:rsidR="004E162C" w:rsidRPr="002B3070" w:rsidRDefault="004E162C" w:rsidP="00C767B8">
      <w:pPr>
        <w:shd w:val="clear" w:color="auto" w:fill="FFFFFF"/>
        <w:spacing w:after="0" w:line="240" w:lineRule="auto"/>
        <w:jc w:val="center"/>
        <w:rPr>
          <w:rFonts w:ascii="Times New Roman" w:eastAsia="Times New Roman" w:hAnsi="Times New Roman"/>
          <w:b/>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на території Могилів-Подільської міської територіальної громади</w:t>
      </w:r>
    </w:p>
    <w:p w:rsidR="004E162C" w:rsidRPr="002B3070" w:rsidRDefault="004E162C" w:rsidP="004E162C">
      <w:pPr>
        <w:shd w:val="clear" w:color="auto" w:fill="FFFFFF"/>
        <w:spacing w:after="0" w:line="240" w:lineRule="auto"/>
        <w:jc w:val="center"/>
        <w:rPr>
          <w:rFonts w:ascii="Times New Roman" w:eastAsia="Times New Roman" w:hAnsi="Times New Roman"/>
          <w:b/>
          <w:color w:val="000000" w:themeColor="text1"/>
          <w:sz w:val="28"/>
          <w:szCs w:val="28"/>
          <w:lang w:eastAsia="uk-UA"/>
        </w:rPr>
      </w:pPr>
    </w:p>
    <w:tbl>
      <w:tblPr>
        <w:tblW w:w="0" w:type="auto"/>
        <w:tblLook w:val="04A0" w:firstRow="1" w:lastRow="0" w:firstColumn="1" w:lastColumn="0" w:noHBand="0" w:noVBand="1"/>
      </w:tblPr>
      <w:tblGrid>
        <w:gridCol w:w="4487"/>
        <w:gridCol w:w="441"/>
        <w:gridCol w:w="4927"/>
      </w:tblGrid>
      <w:tr w:rsidR="002B3070" w:rsidRPr="002B3070" w:rsidTr="00617863">
        <w:tc>
          <w:tcPr>
            <w:tcW w:w="4487" w:type="dxa"/>
            <w:shd w:val="clear" w:color="auto" w:fill="auto"/>
          </w:tcPr>
          <w:p w:rsidR="004E162C" w:rsidRPr="002B3070" w:rsidRDefault="002B29E7"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b/>
                <w:i/>
                <w:color w:val="000000" w:themeColor="text1"/>
                <w:sz w:val="28"/>
                <w:szCs w:val="28"/>
                <w:lang w:eastAsia="uk-UA"/>
              </w:rPr>
              <w:t>Голова комісії</w:t>
            </w:r>
            <w:r w:rsidRPr="002B3070">
              <w:rPr>
                <w:rFonts w:ascii="Times New Roman" w:eastAsia="Times New Roman" w:hAnsi="Times New Roman"/>
                <w:b/>
                <w:color w:val="000000" w:themeColor="text1"/>
                <w:sz w:val="28"/>
                <w:szCs w:val="28"/>
                <w:lang w:eastAsia="uk-UA"/>
              </w:rPr>
              <w:t>:</w:t>
            </w:r>
          </w:p>
        </w:tc>
        <w:tc>
          <w:tcPr>
            <w:tcW w:w="441" w:type="dxa"/>
            <w:shd w:val="clear" w:color="auto" w:fill="auto"/>
          </w:tcPr>
          <w:p w:rsidR="004E162C" w:rsidRPr="002B3070" w:rsidRDefault="004E162C" w:rsidP="004F6700">
            <w:pPr>
              <w:spacing w:after="0" w:line="240" w:lineRule="auto"/>
              <w:jc w:val="center"/>
              <w:rPr>
                <w:rFonts w:ascii="Times New Roman" w:eastAsia="Times New Roman" w:hAnsi="Times New Roman"/>
                <w:color w:val="000000" w:themeColor="text1"/>
                <w:sz w:val="28"/>
                <w:szCs w:val="28"/>
                <w:lang w:eastAsia="uk-UA"/>
              </w:rPr>
            </w:pPr>
          </w:p>
        </w:tc>
        <w:tc>
          <w:tcPr>
            <w:tcW w:w="4927" w:type="dxa"/>
            <w:shd w:val="clear" w:color="auto" w:fill="auto"/>
          </w:tcPr>
          <w:p w:rsidR="004E162C" w:rsidRPr="002B3070" w:rsidRDefault="004E162C" w:rsidP="004F6700">
            <w:pPr>
              <w:spacing w:after="0" w:line="240" w:lineRule="auto"/>
              <w:rPr>
                <w:rFonts w:ascii="Times New Roman" w:eastAsia="Times New Roman" w:hAnsi="Times New Roman"/>
                <w:color w:val="000000" w:themeColor="text1"/>
                <w:sz w:val="28"/>
                <w:szCs w:val="28"/>
                <w:lang w:eastAsia="uk-UA"/>
              </w:rPr>
            </w:pPr>
          </w:p>
        </w:tc>
      </w:tr>
      <w:tr w:rsidR="002B3070" w:rsidRPr="002B3070" w:rsidTr="00617863">
        <w:tc>
          <w:tcPr>
            <w:tcW w:w="4487" w:type="dxa"/>
            <w:shd w:val="clear" w:color="auto" w:fill="auto"/>
          </w:tcPr>
          <w:p w:rsidR="002B29E7" w:rsidRPr="002B3070" w:rsidRDefault="002B29E7" w:rsidP="00814BAF">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Безмещук Петро Олександрович</w:t>
            </w:r>
          </w:p>
        </w:tc>
        <w:tc>
          <w:tcPr>
            <w:tcW w:w="441" w:type="dxa"/>
            <w:shd w:val="clear" w:color="auto" w:fill="auto"/>
          </w:tcPr>
          <w:p w:rsidR="002B29E7" w:rsidRPr="002B3070" w:rsidRDefault="002B29E7" w:rsidP="00814BAF">
            <w:pPr>
              <w:spacing w:after="0" w:line="240" w:lineRule="auto"/>
              <w:jc w:val="center"/>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w:t>
            </w:r>
          </w:p>
        </w:tc>
        <w:tc>
          <w:tcPr>
            <w:tcW w:w="4927" w:type="dxa"/>
            <w:shd w:val="clear" w:color="auto" w:fill="auto"/>
          </w:tcPr>
          <w:p w:rsidR="002B29E7" w:rsidRPr="002B3070" w:rsidRDefault="002B29E7" w:rsidP="002B29E7">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перший заступник міського голови.</w:t>
            </w:r>
          </w:p>
        </w:tc>
      </w:tr>
      <w:tr w:rsidR="002B3070" w:rsidRPr="002B3070" w:rsidTr="00617863">
        <w:tc>
          <w:tcPr>
            <w:tcW w:w="448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p>
        </w:tc>
        <w:tc>
          <w:tcPr>
            <w:tcW w:w="441" w:type="dxa"/>
            <w:shd w:val="clear" w:color="auto" w:fill="auto"/>
          </w:tcPr>
          <w:p w:rsidR="002B29E7" w:rsidRPr="002B3070" w:rsidRDefault="002B29E7" w:rsidP="004F6700">
            <w:pPr>
              <w:spacing w:after="0" w:line="240" w:lineRule="auto"/>
              <w:jc w:val="center"/>
              <w:rPr>
                <w:rFonts w:ascii="Times New Roman" w:eastAsia="Times New Roman" w:hAnsi="Times New Roman"/>
                <w:b/>
                <w:color w:val="000000" w:themeColor="text1"/>
                <w:sz w:val="28"/>
                <w:szCs w:val="28"/>
                <w:lang w:eastAsia="uk-UA"/>
              </w:rPr>
            </w:pPr>
          </w:p>
        </w:tc>
        <w:tc>
          <w:tcPr>
            <w:tcW w:w="4927" w:type="dxa"/>
            <w:shd w:val="clear" w:color="auto" w:fill="auto"/>
          </w:tcPr>
          <w:p w:rsidR="002B29E7" w:rsidRPr="002B3070" w:rsidRDefault="002B29E7" w:rsidP="004F6700">
            <w:pPr>
              <w:spacing w:after="0" w:line="240" w:lineRule="auto"/>
              <w:rPr>
                <w:rFonts w:ascii="Times New Roman" w:eastAsia="Times New Roman" w:hAnsi="Times New Roman"/>
                <w:b/>
                <w:color w:val="000000" w:themeColor="text1"/>
                <w:sz w:val="28"/>
                <w:szCs w:val="28"/>
                <w:lang w:eastAsia="uk-UA"/>
              </w:rPr>
            </w:pPr>
          </w:p>
        </w:tc>
      </w:tr>
      <w:tr w:rsidR="002B3070" w:rsidRPr="002B3070" w:rsidTr="00617863">
        <w:tc>
          <w:tcPr>
            <w:tcW w:w="4487" w:type="dxa"/>
            <w:shd w:val="clear" w:color="auto" w:fill="auto"/>
          </w:tcPr>
          <w:p w:rsidR="00617863" w:rsidRPr="002B3070" w:rsidRDefault="00617863"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З</w:t>
            </w:r>
            <w:r w:rsidRPr="002B3070">
              <w:rPr>
                <w:rFonts w:ascii="Times New Roman" w:eastAsia="Times New Roman" w:hAnsi="Times New Roman"/>
                <w:b/>
                <w:i/>
                <w:color w:val="000000" w:themeColor="text1"/>
                <w:sz w:val="28"/>
                <w:szCs w:val="28"/>
                <w:lang w:eastAsia="uk-UA"/>
              </w:rPr>
              <w:t>аступник голови комісії:</w:t>
            </w:r>
          </w:p>
        </w:tc>
        <w:tc>
          <w:tcPr>
            <w:tcW w:w="441" w:type="dxa"/>
            <w:shd w:val="clear" w:color="auto" w:fill="auto"/>
          </w:tcPr>
          <w:p w:rsidR="00617863" w:rsidRPr="002B3070" w:rsidRDefault="00617863" w:rsidP="004F6700">
            <w:pPr>
              <w:spacing w:after="0" w:line="240" w:lineRule="auto"/>
              <w:jc w:val="center"/>
              <w:rPr>
                <w:rFonts w:ascii="Times New Roman" w:eastAsia="Times New Roman" w:hAnsi="Times New Roman"/>
                <w:b/>
                <w:color w:val="000000" w:themeColor="text1"/>
                <w:sz w:val="28"/>
                <w:szCs w:val="28"/>
                <w:lang w:eastAsia="uk-UA"/>
              </w:rPr>
            </w:pPr>
          </w:p>
        </w:tc>
        <w:tc>
          <w:tcPr>
            <w:tcW w:w="4927" w:type="dxa"/>
            <w:shd w:val="clear" w:color="auto" w:fill="auto"/>
          </w:tcPr>
          <w:p w:rsidR="00617863" w:rsidRPr="002B3070" w:rsidRDefault="00617863" w:rsidP="004F6700">
            <w:pPr>
              <w:spacing w:after="0" w:line="240" w:lineRule="auto"/>
              <w:rPr>
                <w:rFonts w:ascii="Times New Roman" w:eastAsia="Times New Roman" w:hAnsi="Times New Roman"/>
                <w:b/>
                <w:color w:val="000000" w:themeColor="text1"/>
                <w:sz w:val="28"/>
                <w:szCs w:val="28"/>
                <w:lang w:eastAsia="uk-UA"/>
              </w:rPr>
            </w:pPr>
          </w:p>
        </w:tc>
      </w:tr>
      <w:tr w:rsidR="002B3070" w:rsidRPr="002B3070" w:rsidTr="00617863">
        <w:tc>
          <w:tcPr>
            <w:tcW w:w="448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proofErr w:type="spellStart"/>
            <w:r w:rsidRPr="002B3070">
              <w:rPr>
                <w:rFonts w:ascii="Times New Roman" w:eastAsia="Times New Roman" w:hAnsi="Times New Roman"/>
                <w:color w:val="000000" w:themeColor="text1"/>
                <w:sz w:val="28"/>
                <w:szCs w:val="28"/>
                <w:lang w:eastAsia="uk-UA"/>
              </w:rPr>
              <w:t>Стратійчук</w:t>
            </w:r>
            <w:proofErr w:type="spellEnd"/>
            <w:r w:rsidRPr="002B3070">
              <w:rPr>
                <w:rFonts w:ascii="Times New Roman" w:eastAsia="Times New Roman" w:hAnsi="Times New Roman"/>
                <w:color w:val="000000" w:themeColor="text1"/>
                <w:sz w:val="28"/>
                <w:szCs w:val="28"/>
                <w:lang w:eastAsia="uk-UA"/>
              </w:rPr>
              <w:t xml:space="preserve"> Ігор Павлович</w:t>
            </w:r>
          </w:p>
        </w:tc>
        <w:tc>
          <w:tcPr>
            <w:tcW w:w="441" w:type="dxa"/>
            <w:shd w:val="clear" w:color="auto" w:fill="auto"/>
          </w:tcPr>
          <w:p w:rsidR="002B29E7" w:rsidRPr="002B3070" w:rsidRDefault="002B29E7" w:rsidP="004F6700">
            <w:pPr>
              <w:spacing w:after="0" w:line="240" w:lineRule="auto"/>
              <w:jc w:val="center"/>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w:t>
            </w:r>
          </w:p>
        </w:tc>
        <w:tc>
          <w:tcPr>
            <w:tcW w:w="4927" w:type="dxa"/>
            <w:shd w:val="clear" w:color="auto" w:fill="auto"/>
          </w:tcPr>
          <w:p w:rsidR="002B29E7" w:rsidRPr="002B3070" w:rsidRDefault="002B29E7" w:rsidP="002B29E7">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начальник управління житлово-комунального господарства Могилів-Подільської міської ради</w:t>
            </w:r>
            <w:r w:rsidR="00617863" w:rsidRPr="002B3070">
              <w:rPr>
                <w:rFonts w:ascii="Times New Roman" w:eastAsia="Times New Roman" w:hAnsi="Times New Roman"/>
                <w:color w:val="000000" w:themeColor="text1"/>
                <w:sz w:val="28"/>
                <w:szCs w:val="28"/>
                <w:lang w:eastAsia="uk-UA"/>
              </w:rPr>
              <w:t>.</w:t>
            </w:r>
          </w:p>
        </w:tc>
      </w:tr>
      <w:tr w:rsidR="002B3070" w:rsidRPr="002B3070" w:rsidTr="00617863">
        <w:tc>
          <w:tcPr>
            <w:tcW w:w="448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p>
        </w:tc>
        <w:tc>
          <w:tcPr>
            <w:tcW w:w="441" w:type="dxa"/>
            <w:shd w:val="clear" w:color="auto" w:fill="auto"/>
          </w:tcPr>
          <w:p w:rsidR="002B29E7" w:rsidRPr="002B3070" w:rsidRDefault="002B29E7" w:rsidP="004F6700">
            <w:pPr>
              <w:spacing w:after="0" w:line="240" w:lineRule="auto"/>
              <w:jc w:val="center"/>
              <w:rPr>
                <w:rFonts w:ascii="Times New Roman" w:eastAsia="Times New Roman" w:hAnsi="Times New Roman"/>
                <w:b/>
                <w:color w:val="000000" w:themeColor="text1"/>
                <w:sz w:val="28"/>
                <w:szCs w:val="28"/>
                <w:lang w:eastAsia="uk-UA"/>
              </w:rPr>
            </w:pPr>
          </w:p>
        </w:tc>
        <w:tc>
          <w:tcPr>
            <w:tcW w:w="492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p>
        </w:tc>
      </w:tr>
      <w:tr w:rsidR="002B3070" w:rsidRPr="002B3070" w:rsidTr="00617863">
        <w:tc>
          <w:tcPr>
            <w:tcW w:w="4487" w:type="dxa"/>
            <w:shd w:val="clear" w:color="auto" w:fill="auto"/>
          </w:tcPr>
          <w:p w:rsidR="00617863" w:rsidRPr="002B3070" w:rsidRDefault="00617863"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С</w:t>
            </w:r>
            <w:r w:rsidRPr="002B3070">
              <w:rPr>
                <w:rFonts w:ascii="Times New Roman" w:eastAsia="Times New Roman" w:hAnsi="Times New Roman"/>
                <w:b/>
                <w:i/>
                <w:color w:val="000000" w:themeColor="text1"/>
                <w:sz w:val="28"/>
                <w:szCs w:val="28"/>
                <w:lang w:eastAsia="uk-UA"/>
              </w:rPr>
              <w:t>екретар комісії:</w:t>
            </w:r>
          </w:p>
        </w:tc>
        <w:tc>
          <w:tcPr>
            <w:tcW w:w="441" w:type="dxa"/>
            <w:shd w:val="clear" w:color="auto" w:fill="auto"/>
          </w:tcPr>
          <w:p w:rsidR="00617863" w:rsidRPr="002B3070" w:rsidRDefault="00617863" w:rsidP="004F6700">
            <w:pPr>
              <w:spacing w:after="0" w:line="240" w:lineRule="auto"/>
              <w:jc w:val="center"/>
              <w:rPr>
                <w:rFonts w:ascii="Times New Roman" w:eastAsia="Times New Roman" w:hAnsi="Times New Roman"/>
                <w:b/>
                <w:color w:val="000000" w:themeColor="text1"/>
                <w:sz w:val="28"/>
                <w:szCs w:val="28"/>
                <w:lang w:eastAsia="uk-UA"/>
              </w:rPr>
            </w:pPr>
          </w:p>
        </w:tc>
        <w:tc>
          <w:tcPr>
            <w:tcW w:w="4927" w:type="dxa"/>
            <w:shd w:val="clear" w:color="auto" w:fill="auto"/>
          </w:tcPr>
          <w:p w:rsidR="00617863" w:rsidRPr="002B3070" w:rsidRDefault="00617863" w:rsidP="004F6700">
            <w:pPr>
              <w:spacing w:after="0" w:line="240" w:lineRule="auto"/>
              <w:rPr>
                <w:rFonts w:ascii="Times New Roman" w:eastAsia="Times New Roman" w:hAnsi="Times New Roman"/>
                <w:color w:val="000000" w:themeColor="text1"/>
                <w:sz w:val="28"/>
                <w:szCs w:val="28"/>
                <w:lang w:eastAsia="uk-UA"/>
              </w:rPr>
            </w:pPr>
          </w:p>
        </w:tc>
      </w:tr>
      <w:tr w:rsidR="002B3070" w:rsidRPr="002B3070" w:rsidTr="00617863">
        <w:tc>
          <w:tcPr>
            <w:tcW w:w="448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Мостовик Володимир Петрович</w:t>
            </w:r>
          </w:p>
        </w:tc>
        <w:tc>
          <w:tcPr>
            <w:tcW w:w="441" w:type="dxa"/>
            <w:shd w:val="clear" w:color="auto" w:fill="auto"/>
          </w:tcPr>
          <w:p w:rsidR="002B29E7" w:rsidRPr="002B3070" w:rsidRDefault="002B29E7" w:rsidP="004F6700">
            <w:pPr>
              <w:spacing w:after="0" w:line="240" w:lineRule="auto"/>
              <w:jc w:val="center"/>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w:t>
            </w:r>
          </w:p>
        </w:tc>
        <w:tc>
          <w:tcPr>
            <w:tcW w:w="4927" w:type="dxa"/>
            <w:shd w:val="clear" w:color="auto" w:fill="auto"/>
          </w:tcPr>
          <w:p w:rsidR="002B29E7" w:rsidRPr="002B3070" w:rsidRDefault="002B29E7" w:rsidP="00617863">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 xml:space="preserve">начальник відділу </w:t>
            </w:r>
            <w:proofErr w:type="spellStart"/>
            <w:r w:rsidRPr="002B3070">
              <w:rPr>
                <w:rFonts w:ascii="Times New Roman" w:eastAsia="Times New Roman" w:hAnsi="Times New Roman"/>
                <w:color w:val="000000" w:themeColor="text1"/>
                <w:sz w:val="28"/>
                <w:szCs w:val="28"/>
                <w:lang w:eastAsia="uk-UA"/>
              </w:rPr>
              <w:t>енергоефективних</w:t>
            </w:r>
            <w:proofErr w:type="spellEnd"/>
            <w:r w:rsidRPr="002B3070">
              <w:rPr>
                <w:rFonts w:ascii="Times New Roman" w:eastAsia="Times New Roman" w:hAnsi="Times New Roman"/>
                <w:color w:val="000000" w:themeColor="text1"/>
                <w:sz w:val="28"/>
                <w:szCs w:val="28"/>
                <w:lang w:eastAsia="uk-UA"/>
              </w:rPr>
              <w:t xml:space="preserve"> технологій та капітального будівництва управління житлово-комунального господарства Могилів-Подільської міської ради</w:t>
            </w:r>
            <w:r w:rsidR="00617863" w:rsidRPr="002B3070">
              <w:rPr>
                <w:rFonts w:ascii="Times New Roman" w:eastAsia="Times New Roman" w:hAnsi="Times New Roman"/>
                <w:color w:val="000000" w:themeColor="text1"/>
                <w:sz w:val="28"/>
                <w:szCs w:val="28"/>
                <w:lang w:eastAsia="uk-UA"/>
              </w:rPr>
              <w:t>.</w:t>
            </w:r>
          </w:p>
        </w:tc>
      </w:tr>
      <w:tr w:rsidR="002B3070" w:rsidRPr="002B3070" w:rsidTr="00617863">
        <w:tc>
          <w:tcPr>
            <w:tcW w:w="448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p>
        </w:tc>
        <w:tc>
          <w:tcPr>
            <w:tcW w:w="441" w:type="dxa"/>
            <w:shd w:val="clear" w:color="auto" w:fill="auto"/>
          </w:tcPr>
          <w:p w:rsidR="002B29E7" w:rsidRPr="002B3070" w:rsidRDefault="002B29E7" w:rsidP="004F6700">
            <w:pPr>
              <w:spacing w:after="0" w:line="240" w:lineRule="auto"/>
              <w:jc w:val="center"/>
              <w:rPr>
                <w:rFonts w:ascii="Times New Roman" w:eastAsia="Times New Roman" w:hAnsi="Times New Roman"/>
                <w:b/>
                <w:color w:val="000000" w:themeColor="text1"/>
                <w:sz w:val="28"/>
                <w:szCs w:val="28"/>
                <w:lang w:eastAsia="uk-UA"/>
              </w:rPr>
            </w:pPr>
          </w:p>
        </w:tc>
        <w:tc>
          <w:tcPr>
            <w:tcW w:w="492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p>
        </w:tc>
      </w:tr>
      <w:tr w:rsidR="002B3070" w:rsidRPr="002B3070" w:rsidTr="00617863">
        <w:tc>
          <w:tcPr>
            <w:tcW w:w="4487" w:type="dxa"/>
            <w:shd w:val="clear" w:color="auto" w:fill="auto"/>
          </w:tcPr>
          <w:p w:rsidR="00617863" w:rsidRPr="002B3070" w:rsidRDefault="00617863" w:rsidP="004F6700">
            <w:pPr>
              <w:spacing w:after="0" w:line="240" w:lineRule="auto"/>
              <w:rPr>
                <w:rFonts w:ascii="Times New Roman" w:eastAsia="Times New Roman" w:hAnsi="Times New Roman"/>
                <w:b/>
                <w:i/>
                <w:color w:val="000000" w:themeColor="text1"/>
                <w:sz w:val="28"/>
                <w:szCs w:val="28"/>
                <w:lang w:eastAsia="uk-UA"/>
              </w:rPr>
            </w:pPr>
            <w:r w:rsidRPr="002B3070">
              <w:rPr>
                <w:rFonts w:ascii="Times New Roman" w:eastAsia="Times New Roman" w:hAnsi="Times New Roman"/>
                <w:b/>
                <w:i/>
                <w:color w:val="000000" w:themeColor="text1"/>
                <w:sz w:val="28"/>
                <w:szCs w:val="28"/>
                <w:lang w:eastAsia="uk-UA"/>
              </w:rPr>
              <w:t>Члени комісії:</w:t>
            </w:r>
          </w:p>
        </w:tc>
        <w:tc>
          <w:tcPr>
            <w:tcW w:w="441" w:type="dxa"/>
            <w:shd w:val="clear" w:color="auto" w:fill="auto"/>
          </w:tcPr>
          <w:p w:rsidR="00617863" w:rsidRPr="002B3070" w:rsidRDefault="00617863" w:rsidP="004F6700">
            <w:pPr>
              <w:spacing w:after="0" w:line="240" w:lineRule="auto"/>
              <w:jc w:val="center"/>
              <w:rPr>
                <w:rFonts w:ascii="Times New Roman" w:eastAsia="Times New Roman" w:hAnsi="Times New Roman"/>
                <w:b/>
                <w:color w:val="000000" w:themeColor="text1"/>
                <w:sz w:val="28"/>
                <w:szCs w:val="28"/>
                <w:lang w:eastAsia="uk-UA"/>
              </w:rPr>
            </w:pPr>
          </w:p>
        </w:tc>
        <w:tc>
          <w:tcPr>
            <w:tcW w:w="4927" w:type="dxa"/>
            <w:shd w:val="clear" w:color="auto" w:fill="auto"/>
          </w:tcPr>
          <w:p w:rsidR="00617863" w:rsidRPr="002B3070" w:rsidRDefault="00617863" w:rsidP="004F6700">
            <w:pPr>
              <w:spacing w:after="0" w:line="240" w:lineRule="auto"/>
              <w:rPr>
                <w:rFonts w:ascii="Times New Roman" w:eastAsia="Times New Roman" w:hAnsi="Times New Roman"/>
                <w:color w:val="000000" w:themeColor="text1"/>
                <w:sz w:val="28"/>
                <w:szCs w:val="28"/>
                <w:lang w:eastAsia="uk-UA"/>
              </w:rPr>
            </w:pPr>
          </w:p>
        </w:tc>
      </w:tr>
      <w:tr w:rsidR="002B3070" w:rsidRPr="002B3070" w:rsidTr="00617863">
        <w:tc>
          <w:tcPr>
            <w:tcW w:w="448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Дунський Юрій Сергійович</w:t>
            </w:r>
          </w:p>
        </w:tc>
        <w:tc>
          <w:tcPr>
            <w:tcW w:w="441" w:type="dxa"/>
            <w:shd w:val="clear" w:color="auto" w:fill="auto"/>
          </w:tcPr>
          <w:p w:rsidR="002B29E7" w:rsidRPr="002B3070" w:rsidRDefault="002B29E7" w:rsidP="004F6700">
            <w:pPr>
              <w:spacing w:after="0" w:line="240" w:lineRule="auto"/>
              <w:jc w:val="center"/>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w:t>
            </w:r>
          </w:p>
        </w:tc>
        <w:tc>
          <w:tcPr>
            <w:tcW w:w="492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начальник управління містобудування та архітектури</w:t>
            </w:r>
            <w:r w:rsidR="00570DCE" w:rsidRPr="002B3070">
              <w:rPr>
                <w:rFonts w:ascii="Times New Roman" w:eastAsia="Times New Roman" w:hAnsi="Times New Roman"/>
                <w:color w:val="000000" w:themeColor="text1"/>
                <w:sz w:val="28"/>
                <w:szCs w:val="28"/>
                <w:lang w:eastAsia="uk-UA"/>
              </w:rPr>
              <w:t xml:space="preserve"> міської ради</w:t>
            </w:r>
            <w:r w:rsidR="00617863" w:rsidRPr="002B3070">
              <w:rPr>
                <w:rFonts w:ascii="Times New Roman" w:eastAsia="Times New Roman" w:hAnsi="Times New Roman"/>
                <w:color w:val="000000" w:themeColor="text1"/>
                <w:sz w:val="28"/>
                <w:szCs w:val="28"/>
                <w:lang w:eastAsia="uk-UA"/>
              </w:rPr>
              <w:t>;</w:t>
            </w:r>
          </w:p>
        </w:tc>
      </w:tr>
      <w:tr w:rsidR="002B3070" w:rsidRPr="002B3070" w:rsidTr="00617863">
        <w:tc>
          <w:tcPr>
            <w:tcW w:w="448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proofErr w:type="spellStart"/>
            <w:r w:rsidRPr="002B3070">
              <w:rPr>
                <w:rFonts w:ascii="Times New Roman" w:eastAsia="Times New Roman" w:hAnsi="Times New Roman"/>
                <w:color w:val="000000" w:themeColor="text1"/>
                <w:sz w:val="28"/>
                <w:szCs w:val="28"/>
                <w:lang w:eastAsia="uk-UA"/>
              </w:rPr>
              <w:t>Поцелуйко</w:t>
            </w:r>
            <w:proofErr w:type="spellEnd"/>
            <w:r w:rsidRPr="002B3070">
              <w:rPr>
                <w:rFonts w:ascii="Times New Roman" w:eastAsia="Times New Roman" w:hAnsi="Times New Roman"/>
                <w:color w:val="000000" w:themeColor="text1"/>
                <w:sz w:val="28"/>
                <w:szCs w:val="28"/>
                <w:lang w:eastAsia="uk-UA"/>
              </w:rPr>
              <w:t xml:space="preserve"> Олег Володимирович</w:t>
            </w:r>
          </w:p>
        </w:tc>
        <w:tc>
          <w:tcPr>
            <w:tcW w:w="441" w:type="dxa"/>
            <w:shd w:val="clear" w:color="auto" w:fill="auto"/>
          </w:tcPr>
          <w:p w:rsidR="002B29E7" w:rsidRPr="002B3070" w:rsidRDefault="002B29E7" w:rsidP="004F6700">
            <w:pPr>
              <w:spacing w:after="0" w:line="240" w:lineRule="auto"/>
              <w:jc w:val="center"/>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w:t>
            </w:r>
          </w:p>
        </w:tc>
        <w:tc>
          <w:tcPr>
            <w:tcW w:w="4927" w:type="dxa"/>
            <w:shd w:val="clear" w:color="auto" w:fill="auto"/>
          </w:tcPr>
          <w:p w:rsidR="002B29E7" w:rsidRPr="002B3070" w:rsidRDefault="00570DCE"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д</w:t>
            </w:r>
            <w:r w:rsidR="002B29E7" w:rsidRPr="002B3070">
              <w:rPr>
                <w:rFonts w:ascii="Times New Roman" w:eastAsia="Times New Roman" w:hAnsi="Times New Roman"/>
                <w:color w:val="000000" w:themeColor="text1"/>
                <w:sz w:val="28"/>
                <w:szCs w:val="28"/>
                <w:lang w:eastAsia="uk-UA"/>
              </w:rPr>
              <w:t>иректор міського комунального підприємства «Комбінат комунальних підприємств»</w:t>
            </w:r>
            <w:r w:rsidRPr="002B3070">
              <w:rPr>
                <w:rFonts w:ascii="Times New Roman" w:eastAsia="Times New Roman" w:hAnsi="Times New Roman"/>
                <w:color w:val="000000" w:themeColor="text1"/>
                <w:sz w:val="28"/>
                <w:szCs w:val="28"/>
                <w:lang w:eastAsia="uk-UA"/>
              </w:rPr>
              <w:t>;</w:t>
            </w:r>
            <w:r w:rsidR="002B29E7" w:rsidRPr="002B3070">
              <w:rPr>
                <w:rFonts w:ascii="Times New Roman" w:eastAsia="Times New Roman" w:hAnsi="Times New Roman"/>
                <w:color w:val="000000" w:themeColor="text1"/>
                <w:sz w:val="28"/>
                <w:szCs w:val="28"/>
                <w:lang w:eastAsia="uk-UA"/>
              </w:rPr>
              <w:t xml:space="preserve"> </w:t>
            </w:r>
          </w:p>
        </w:tc>
      </w:tr>
      <w:tr w:rsidR="002B3070" w:rsidRPr="002B3070" w:rsidTr="00617863">
        <w:tc>
          <w:tcPr>
            <w:tcW w:w="4487" w:type="dxa"/>
            <w:shd w:val="clear" w:color="auto" w:fill="auto"/>
          </w:tcPr>
          <w:p w:rsidR="00570DCE" w:rsidRPr="002B3070" w:rsidRDefault="002B29E7" w:rsidP="004F6700">
            <w:pPr>
              <w:spacing w:after="0" w:line="240" w:lineRule="auto"/>
              <w:rPr>
                <w:rFonts w:ascii="Times New Roman" w:eastAsia="Times New Roman" w:hAnsi="Times New Roman"/>
                <w:color w:val="000000" w:themeColor="text1"/>
                <w:sz w:val="28"/>
                <w:szCs w:val="28"/>
                <w:lang w:eastAsia="uk-UA"/>
              </w:rPr>
            </w:pPr>
            <w:proofErr w:type="spellStart"/>
            <w:r w:rsidRPr="002B3070">
              <w:rPr>
                <w:rFonts w:ascii="Times New Roman" w:eastAsia="Times New Roman" w:hAnsi="Times New Roman"/>
                <w:color w:val="000000" w:themeColor="text1"/>
                <w:sz w:val="28"/>
                <w:szCs w:val="28"/>
                <w:lang w:eastAsia="uk-UA"/>
              </w:rPr>
              <w:t>Гаврильченко</w:t>
            </w:r>
            <w:proofErr w:type="spellEnd"/>
            <w:r w:rsidRPr="002B3070">
              <w:rPr>
                <w:rFonts w:ascii="Times New Roman" w:eastAsia="Times New Roman" w:hAnsi="Times New Roman"/>
                <w:color w:val="000000" w:themeColor="text1"/>
                <w:sz w:val="28"/>
                <w:szCs w:val="28"/>
                <w:lang w:eastAsia="uk-UA"/>
              </w:rPr>
              <w:t xml:space="preserve"> </w:t>
            </w:r>
          </w:p>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Геннадій Миколайович</w:t>
            </w:r>
          </w:p>
        </w:tc>
        <w:tc>
          <w:tcPr>
            <w:tcW w:w="441" w:type="dxa"/>
            <w:shd w:val="clear" w:color="auto" w:fill="auto"/>
          </w:tcPr>
          <w:p w:rsidR="002B29E7" w:rsidRPr="002B3070" w:rsidRDefault="002B29E7" w:rsidP="004F6700">
            <w:pPr>
              <w:spacing w:after="0" w:line="240" w:lineRule="auto"/>
              <w:jc w:val="center"/>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w:t>
            </w:r>
          </w:p>
        </w:tc>
        <w:tc>
          <w:tcPr>
            <w:tcW w:w="4927" w:type="dxa"/>
            <w:shd w:val="clear" w:color="auto" w:fill="auto"/>
          </w:tcPr>
          <w:p w:rsidR="002B29E7" w:rsidRPr="002B3070" w:rsidRDefault="00570DCE"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д</w:t>
            </w:r>
            <w:r w:rsidR="002B29E7" w:rsidRPr="002B3070">
              <w:rPr>
                <w:rFonts w:ascii="Times New Roman" w:eastAsia="Times New Roman" w:hAnsi="Times New Roman"/>
                <w:color w:val="000000" w:themeColor="text1"/>
                <w:sz w:val="28"/>
                <w:szCs w:val="28"/>
                <w:lang w:eastAsia="uk-UA"/>
              </w:rPr>
              <w:t xml:space="preserve">епутат міської ради </w:t>
            </w:r>
            <w:r w:rsidR="002B29E7" w:rsidRPr="002B3070">
              <w:rPr>
                <w:rFonts w:ascii="Times New Roman" w:eastAsia="Times New Roman" w:hAnsi="Times New Roman"/>
                <w:i/>
                <w:color w:val="000000" w:themeColor="text1"/>
                <w:sz w:val="28"/>
                <w:szCs w:val="28"/>
                <w:lang w:eastAsia="uk-UA"/>
              </w:rPr>
              <w:t>(за згодою)</w:t>
            </w:r>
            <w:r w:rsidRPr="002B3070">
              <w:rPr>
                <w:rFonts w:ascii="Times New Roman" w:eastAsia="Times New Roman" w:hAnsi="Times New Roman"/>
                <w:i/>
                <w:color w:val="000000" w:themeColor="text1"/>
                <w:sz w:val="28"/>
                <w:szCs w:val="28"/>
                <w:lang w:eastAsia="uk-UA"/>
              </w:rPr>
              <w:t>;</w:t>
            </w:r>
          </w:p>
        </w:tc>
      </w:tr>
      <w:tr w:rsidR="002B29E7" w:rsidRPr="002B3070" w:rsidTr="00617863">
        <w:tc>
          <w:tcPr>
            <w:tcW w:w="4487" w:type="dxa"/>
            <w:shd w:val="clear" w:color="auto" w:fill="auto"/>
          </w:tcPr>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Іванов Ігор Євгенійович</w:t>
            </w:r>
          </w:p>
        </w:tc>
        <w:tc>
          <w:tcPr>
            <w:tcW w:w="441" w:type="dxa"/>
            <w:shd w:val="clear" w:color="auto" w:fill="auto"/>
          </w:tcPr>
          <w:p w:rsidR="002B29E7" w:rsidRPr="002B3070" w:rsidRDefault="002B29E7" w:rsidP="004F6700">
            <w:pPr>
              <w:spacing w:after="0" w:line="240" w:lineRule="auto"/>
              <w:jc w:val="center"/>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w:t>
            </w:r>
          </w:p>
        </w:tc>
        <w:tc>
          <w:tcPr>
            <w:tcW w:w="4927" w:type="dxa"/>
            <w:shd w:val="clear" w:color="auto" w:fill="auto"/>
          </w:tcPr>
          <w:p w:rsidR="00143E99" w:rsidRPr="002B3070" w:rsidRDefault="00570DCE"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н</w:t>
            </w:r>
            <w:r w:rsidR="002B29E7" w:rsidRPr="002B3070">
              <w:rPr>
                <w:rFonts w:ascii="Times New Roman" w:eastAsia="Times New Roman" w:hAnsi="Times New Roman"/>
                <w:color w:val="000000" w:themeColor="text1"/>
                <w:sz w:val="28"/>
                <w:szCs w:val="28"/>
                <w:lang w:eastAsia="uk-UA"/>
              </w:rPr>
              <w:t xml:space="preserve">ачальник відділу  з благоустрою </w:t>
            </w:r>
          </w:p>
          <w:p w:rsidR="002B29E7" w:rsidRPr="002B3070" w:rsidRDefault="002B29E7" w:rsidP="004F6700">
            <w:pPr>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КП «</w:t>
            </w:r>
            <w:proofErr w:type="spellStart"/>
            <w:r w:rsidRPr="002B3070">
              <w:rPr>
                <w:rFonts w:ascii="Times New Roman" w:eastAsia="Times New Roman" w:hAnsi="Times New Roman"/>
                <w:color w:val="000000" w:themeColor="text1"/>
                <w:sz w:val="28"/>
                <w:szCs w:val="28"/>
                <w:lang w:eastAsia="uk-UA"/>
              </w:rPr>
              <w:t>Тірас</w:t>
            </w:r>
            <w:proofErr w:type="spellEnd"/>
            <w:r w:rsidRPr="002B3070">
              <w:rPr>
                <w:rFonts w:ascii="Times New Roman" w:eastAsia="Times New Roman" w:hAnsi="Times New Roman"/>
                <w:color w:val="000000" w:themeColor="text1"/>
                <w:sz w:val="28"/>
                <w:szCs w:val="28"/>
                <w:lang w:eastAsia="uk-UA"/>
              </w:rPr>
              <w:t>»</w:t>
            </w:r>
            <w:r w:rsidR="00570DCE" w:rsidRPr="002B3070">
              <w:rPr>
                <w:rFonts w:ascii="Times New Roman" w:eastAsia="Times New Roman" w:hAnsi="Times New Roman"/>
                <w:color w:val="000000" w:themeColor="text1"/>
                <w:sz w:val="28"/>
                <w:szCs w:val="28"/>
                <w:lang w:eastAsia="uk-UA"/>
              </w:rPr>
              <w:t>.</w:t>
            </w:r>
          </w:p>
        </w:tc>
      </w:tr>
    </w:tbl>
    <w:p w:rsidR="004E162C" w:rsidRPr="002B3070" w:rsidRDefault="004E162C" w:rsidP="004E162C">
      <w:pPr>
        <w:pStyle w:val="a4"/>
        <w:rPr>
          <w:rFonts w:ascii="Times New Roman" w:hAnsi="Times New Roman"/>
          <w:color w:val="000000" w:themeColor="text1"/>
          <w:sz w:val="28"/>
          <w:szCs w:val="28"/>
        </w:rPr>
      </w:pPr>
    </w:p>
    <w:p w:rsidR="00570DCE" w:rsidRPr="002B3070" w:rsidRDefault="00570DCE" w:rsidP="004E162C">
      <w:pPr>
        <w:pStyle w:val="a4"/>
        <w:rPr>
          <w:rFonts w:ascii="Times New Roman" w:hAnsi="Times New Roman"/>
          <w:color w:val="000000" w:themeColor="text1"/>
          <w:sz w:val="28"/>
          <w:szCs w:val="28"/>
        </w:rPr>
      </w:pPr>
    </w:p>
    <w:p w:rsidR="00570DCE" w:rsidRPr="002B3070" w:rsidRDefault="00570DCE" w:rsidP="004E162C">
      <w:pPr>
        <w:pStyle w:val="a4"/>
        <w:rPr>
          <w:rFonts w:ascii="Times New Roman" w:hAnsi="Times New Roman"/>
          <w:color w:val="000000" w:themeColor="text1"/>
          <w:sz w:val="28"/>
          <w:szCs w:val="28"/>
        </w:rPr>
      </w:pPr>
    </w:p>
    <w:p w:rsidR="00570DCE" w:rsidRPr="002B3070" w:rsidRDefault="00570DCE" w:rsidP="004E162C">
      <w:pPr>
        <w:pStyle w:val="a4"/>
        <w:rPr>
          <w:rFonts w:ascii="Times New Roman" w:hAnsi="Times New Roman"/>
          <w:color w:val="000000" w:themeColor="text1"/>
          <w:sz w:val="28"/>
          <w:szCs w:val="28"/>
        </w:rPr>
      </w:pPr>
    </w:p>
    <w:p w:rsidR="00190399" w:rsidRPr="002B3070" w:rsidRDefault="004E162C" w:rsidP="009E23CB">
      <w:pPr>
        <w:pStyle w:val="a4"/>
        <w:tabs>
          <w:tab w:val="left" w:pos="709"/>
        </w:tabs>
        <w:rPr>
          <w:rFonts w:ascii="Times New Roman" w:hAnsi="Times New Roman"/>
          <w:color w:val="000000" w:themeColor="text1"/>
          <w:sz w:val="28"/>
          <w:szCs w:val="28"/>
        </w:rPr>
      </w:pPr>
      <w:r w:rsidRPr="002B3070">
        <w:rPr>
          <w:rFonts w:ascii="Times New Roman" w:hAnsi="Times New Roman"/>
          <w:color w:val="000000" w:themeColor="text1"/>
          <w:sz w:val="28"/>
          <w:szCs w:val="28"/>
        </w:rPr>
        <w:t>Перший заступник міського голови</w:t>
      </w:r>
      <w:r w:rsidRPr="002B3070">
        <w:rPr>
          <w:rFonts w:ascii="Times New Roman" w:hAnsi="Times New Roman"/>
          <w:color w:val="000000" w:themeColor="text1"/>
          <w:sz w:val="28"/>
          <w:szCs w:val="28"/>
        </w:rPr>
        <w:tab/>
      </w:r>
      <w:r w:rsidRPr="002B3070">
        <w:rPr>
          <w:rFonts w:ascii="Times New Roman" w:hAnsi="Times New Roman"/>
          <w:color w:val="000000" w:themeColor="text1"/>
          <w:sz w:val="28"/>
          <w:szCs w:val="28"/>
        </w:rPr>
        <w:tab/>
      </w:r>
      <w:r w:rsidRPr="002B3070">
        <w:rPr>
          <w:rFonts w:ascii="Times New Roman" w:hAnsi="Times New Roman"/>
          <w:color w:val="000000" w:themeColor="text1"/>
          <w:sz w:val="28"/>
          <w:szCs w:val="28"/>
        </w:rPr>
        <w:tab/>
      </w:r>
      <w:r w:rsidRPr="002B3070">
        <w:rPr>
          <w:rFonts w:ascii="Times New Roman" w:hAnsi="Times New Roman"/>
          <w:color w:val="000000" w:themeColor="text1"/>
          <w:sz w:val="28"/>
          <w:szCs w:val="28"/>
        </w:rPr>
        <w:tab/>
      </w:r>
      <w:r w:rsidRPr="002B3070">
        <w:rPr>
          <w:rFonts w:ascii="Times New Roman" w:hAnsi="Times New Roman"/>
          <w:color w:val="000000" w:themeColor="text1"/>
          <w:sz w:val="28"/>
          <w:szCs w:val="28"/>
        </w:rPr>
        <w:tab/>
      </w:r>
      <w:r w:rsidR="00184E64" w:rsidRPr="002B3070">
        <w:rPr>
          <w:rFonts w:ascii="Times New Roman" w:hAnsi="Times New Roman"/>
          <w:color w:val="000000" w:themeColor="text1"/>
          <w:sz w:val="28"/>
          <w:szCs w:val="28"/>
        </w:rPr>
        <w:t xml:space="preserve">  </w:t>
      </w:r>
      <w:r w:rsidRPr="002B3070">
        <w:rPr>
          <w:rFonts w:ascii="Times New Roman" w:hAnsi="Times New Roman"/>
          <w:color w:val="000000" w:themeColor="text1"/>
          <w:sz w:val="28"/>
          <w:szCs w:val="28"/>
        </w:rPr>
        <w:t xml:space="preserve">Петро </w:t>
      </w:r>
      <w:r w:rsidR="00570DCE" w:rsidRPr="002B3070">
        <w:rPr>
          <w:rFonts w:ascii="Times New Roman" w:hAnsi="Times New Roman"/>
          <w:color w:val="000000" w:themeColor="text1"/>
          <w:sz w:val="28"/>
          <w:szCs w:val="28"/>
        </w:rPr>
        <w:t>БЕЗМЕЩУК</w:t>
      </w:r>
    </w:p>
    <w:p w:rsidR="00EF2132" w:rsidRDefault="00190399" w:rsidP="00E1691C">
      <w:pPr>
        <w:pStyle w:val="rvps854"/>
        <w:shd w:val="clear" w:color="auto" w:fill="FFFFFF"/>
        <w:spacing w:before="0" w:beforeAutospacing="0" w:after="0" w:afterAutospacing="0"/>
        <w:ind w:left="6237"/>
        <w:rPr>
          <w:sz w:val="28"/>
          <w:szCs w:val="28"/>
        </w:rPr>
      </w:pPr>
      <w:r w:rsidRPr="002B3070">
        <w:rPr>
          <w:color w:val="000000" w:themeColor="text1"/>
          <w:sz w:val="28"/>
          <w:szCs w:val="28"/>
        </w:rPr>
        <w:br w:type="page"/>
      </w:r>
      <w:r w:rsidR="00E1691C">
        <w:rPr>
          <w:sz w:val="28"/>
          <w:szCs w:val="28"/>
        </w:rPr>
        <w:lastRenderedPageBreak/>
        <w:t xml:space="preserve">          </w:t>
      </w:r>
      <w:r w:rsidR="00EF2132">
        <w:rPr>
          <w:sz w:val="28"/>
          <w:szCs w:val="28"/>
        </w:rPr>
        <w:t xml:space="preserve">  </w:t>
      </w:r>
      <w:r w:rsidR="00E1691C">
        <w:rPr>
          <w:sz w:val="28"/>
          <w:szCs w:val="28"/>
        </w:rPr>
        <w:t xml:space="preserve"> </w:t>
      </w:r>
      <w:r w:rsidR="00E1691C" w:rsidRPr="004C6EB7">
        <w:rPr>
          <w:sz w:val="28"/>
          <w:szCs w:val="28"/>
        </w:rPr>
        <w:t xml:space="preserve">Додаток </w:t>
      </w:r>
      <w:r w:rsidR="00E1691C">
        <w:rPr>
          <w:sz w:val="28"/>
          <w:szCs w:val="28"/>
        </w:rPr>
        <w:t>2</w:t>
      </w:r>
      <w:r w:rsidR="00E1691C" w:rsidRPr="004C6EB7">
        <w:rPr>
          <w:sz w:val="28"/>
          <w:szCs w:val="28"/>
        </w:rPr>
        <w:br/>
      </w:r>
      <w:r w:rsidR="00EF2132">
        <w:rPr>
          <w:sz w:val="28"/>
          <w:szCs w:val="28"/>
        </w:rPr>
        <w:t xml:space="preserve">  </w:t>
      </w:r>
      <w:r w:rsidR="00E1691C" w:rsidRPr="004C6EB7">
        <w:rPr>
          <w:sz w:val="28"/>
          <w:szCs w:val="28"/>
        </w:rPr>
        <w:t xml:space="preserve">до рішення виконавчого </w:t>
      </w:r>
      <w:r w:rsidR="00EF2132">
        <w:rPr>
          <w:sz w:val="28"/>
          <w:szCs w:val="28"/>
        </w:rPr>
        <w:t xml:space="preserve">      </w:t>
      </w:r>
    </w:p>
    <w:p w:rsidR="00E1691C" w:rsidRDefault="00EF2132" w:rsidP="00E1691C">
      <w:pPr>
        <w:pStyle w:val="rvps854"/>
        <w:shd w:val="clear" w:color="auto" w:fill="FFFFFF"/>
        <w:spacing w:before="0" w:beforeAutospacing="0" w:after="0" w:afterAutospacing="0"/>
        <w:ind w:left="6237"/>
        <w:rPr>
          <w:sz w:val="28"/>
          <w:szCs w:val="28"/>
        </w:rPr>
      </w:pPr>
      <w:r>
        <w:rPr>
          <w:sz w:val="28"/>
          <w:szCs w:val="28"/>
        </w:rPr>
        <w:t xml:space="preserve">  </w:t>
      </w:r>
      <w:r w:rsidR="00E1691C" w:rsidRPr="004C6EB7">
        <w:rPr>
          <w:sz w:val="28"/>
          <w:szCs w:val="28"/>
        </w:rPr>
        <w:t>комітету</w:t>
      </w:r>
      <w:r w:rsidR="00E1691C">
        <w:rPr>
          <w:sz w:val="28"/>
          <w:szCs w:val="28"/>
        </w:rPr>
        <w:t xml:space="preserve"> міської ради</w:t>
      </w:r>
      <w:r w:rsidR="00E1691C" w:rsidRPr="004C6EB7">
        <w:rPr>
          <w:sz w:val="28"/>
          <w:szCs w:val="28"/>
        </w:rPr>
        <w:br/>
      </w:r>
      <w:r>
        <w:rPr>
          <w:sz w:val="28"/>
          <w:szCs w:val="28"/>
        </w:rPr>
        <w:t xml:space="preserve">  </w:t>
      </w:r>
      <w:r w:rsidR="00E1691C" w:rsidRPr="004C6EB7">
        <w:rPr>
          <w:sz w:val="28"/>
          <w:szCs w:val="28"/>
        </w:rPr>
        <w:t xml:space="preserve">від </w:t>
      </w:r>
      <w:r w:rsidR="00E1691C">
        <w:rPr>
          <w:sz w:val="28"/>
          <w:szCs w:val="28"/>
        </w:rPr>
        <w:t>27.04.</w:t>
      </w:r>
      <w:r w:rsidR="00E1691C" w:rsidRPr="004C6EB7">
        <w:rPr>
          <w:sz w:val="28"/>
          <w:szCs w:val="28"/>
        </w:rPr>
        <w:t>202</w:t>
      </w:r>
      <w:r w:rsidR="00E1691C">
        <w:rPr>
          <w:sz w:val="28"/>
          <w:szCs w:val="28"/>
        </w:rPr>
        <w:t>3 року</w:t>
      </w:r>
      <w:r w:rsidR="00E1691C" w:rsidRPr="004C6EB7">
        <w:rPr>
          <w:sz w:val="28"/>
          <w:szCs w:val="28"/>
        </w:rPr>
        <w:t xml:space="preserve"> №</w:t>
      </w:r>
      <w:r w:rsidR="004F62D8">
        <w:rPr>
          <w:sz w:val="28"/>
          <w:szCs w:val="28"/>
        </w:rPr>
        <w:t>130</w:t>
      </w:r>
    </w:p>
    <w:p w:rsidR="00190399" w:rsidRDefault="00190399" w:rsidP="001E0A8B">
      <w:pPr>
        <w:pStyle w:val="rvps854"/>
        <w:shd w:val="clear" w:color="auto" w:fill="FFFFFF"/>
        <w:spacing w:before="0" w:beforeAutospacing="0" w:after="0" w:afterAutospacing="0"/>
        <w:rPr>
          <w:sz w:val="20"/>
          <w:szCs w:val="20"/>
        </w:rPr>
      </w:pPr>
    </w:p>
    <w:p w:rsidR="00786362" w:rsidRDefault="00786362" w:rsidP="00190399">
      <w:pPr>
        <w:pStyle w:val="rvps854"/>
        <w:shd w:val="clear" w:color="auto" w:fill="FFFFFF"/>
        <w:spacing w:before="0" w:beforeAutospacing="0" w:after="0" w:afterAutospacing="0"/>
        <w:ind w:left="7088"/>
        <w:rPr>
          <w:sz w:val="20"/>
          <w:szCs w:val="20"/>
        </w:rPr>
      </w:pPr>
    </w:p>
    <w:p w:rsidR="00786362" w:rsidRDefault="00786362" w:rsidP="00190399">
      <w:pPr>
        <w:pStyle w:val="rvps854"/>
        <w:shd w:val="clear" w:color="auto" w:fill="FFFFFF"/>
        <w:spacing w:before="0" w:beforeAutospacing="0" w:after="0" w:afterAutospacing="0"/>
        <w:ind w:left="7088"/>
        <w:rPr>
          <w:sz w:val="20"/>
          <w:szCs w:val="20"/>
        </w:rPr>
      </w:pPr>
    </w:p>
    <w:p w:rsidR="00652BA3" w:rsidRDefault="00190399" w:rsidP="00EF2132">
      <w:pPr>
        <w:shd w:val="clear" w:color="auto" w:fill="FFFFFF"/>
        <w:spacing w:after="0" w:line="240" w:lineRule="auto"/>
        <w:jc w:val="center"/>
        <w:rPr>
          <w:rFonts w:ascii="Times New Roman" w:eastAsia="Times New Roman" w:hAnsi="Times New Roman"/>
          <w:b/>
          <w:color w:val="000000"/>
          <w:sz w:val="28"/>
          <w:szCs w:val="28"/>
          <w:lang w:eastAsia="uk-UA"/>
        </w:rPr>
      </w:pPr>
      <w:r w:rsidRPr="009C265F">
        <w:rPr>
          <w:rFonts w:ascii="Times New Roman" w:eastAsia="Times New Roman" w:hAnsi="Times New Roman"/>
          <w:b/>
          <w:color w:val="000000"/>
          <w:sz w:val="28"/>
          <w:szCs w:val="28"/>
          <w:lang w:eastAsia="uk-UA"/>
        </w:rPr>
        <w:t>ПОЛОЖЕННЯ</w:t>
      </w:r>
      <w:r w:rsidRPr="009C265F">
        <w:rPr>
          <w:rFonts w:ascii="Times New Roman" w:eastAsia="Times New Roman" w:hAnsi="Times New Roman"/>
          <w:b/>
          <w:color w:val="000000"/>
          <w:sz w:val="28"/>
          <w:szCs w:val="28"/>
          <w:lang w:eastAsia="uk-UA"/>
        </w:rPr>
        <w:br/>
        <w:t>про комісію з безпеки дорожнього руху</w:t>
      </w:r>
      <w:r>
        <w:rPr>
          <w:rFonts w:ascii="Times New Roman" w:eastAsia="Times New Roman" w:hAnsi="Times New Roman"/>
          <w:b/>
          <w:color w:val="000000"/>
          <w:sz w:val="28"/>
          <w:szCs w:val="28"/>
          <w:lang w:eastAsia="uk-UA"/>
        </w:rPr>
        <w:t xml:space="preserve"> </w:t>
      </w:r>
    </w:p>
    <w:p w:rsidR="00190399" w:rsidRPr="009C265F" w:rsidRDefault="00190399" w:rsidP="00652BA3">
      <w:pPr>
        <w:shd w:val="clear" w:color="auto" w:fill="FFFFFF"/>
        <w:tabs>
          <w:tab w:val="left" w:pos="709"/>
        </w:tabs>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на території</w:t>
      </w:r>
      <w:r w:rsidR="00652BA3">
        <w:rPr>
          <w:rFonts w:ascii="Times New Roman" w:eastAsia="Times New Roman" w:hAnsi="Times New Roman"/>
          <w:b/>
          <w:color w:val="000000"/>
          <w:sz w:val="28"/>
          <w:szCs w:val="28"/>
          <w:lang w:eastAsia="uk-UA"/>
        </w:rPr>
        <w:t xml:space="preserve"> </w:t>
      </w:r>
      <w:r w:rsidRPr="009C265F">
        <w:rPr>
          <w:rFonts w:ascii="Times New Roman" w:eastAsia="Times New Roman" w:hAnsi="Times New Roman"/>
          <w:b/>
          <w:color w:val="000000"/>
          <w:sz w:val="28"/>
          <w:szCs w:val="28"/>
          <w:lang w:eastAsia="uk-UA"/>
        </w:rPr>
        <w:t>Могилів-Подільської міської територіальної громади</w:t>
      </w:r>
    </w:p>
    <w:p w:rsidR="004C6EB7" w:rsidRPr="005460A0" w:rsidRDefault="004C6EB7" w:rsidP="00EF2132">
      <w:pPr>
        <w:shd w:val="clear" w:color="auto" w:fill="FFFFFF"/>
        <w:spacing w:after="0" w:line="240" w:lineRule="auto"/>
        <w:rPr>
          <w:rFonts w:ascii="Times New Roman" w:eastAsia="Times New Roman" w:hAnsi="Times New Roman"/>
          <w:color w:val="000000"/>
          <w:sz w:val="28"/>
          <w:szCs w:val="28"/>
          <w:lang w:eastAsia="uk-UA"/>
        </w:rPr>
      </w:pPr>
    </w:p>
    <w:p w:rsidR="00190399" w:rsidRPr="00E1691C" w:rsidRDefault="00E1691C" w:rsidP="00EF2132">
      <w:pPr>
        <w:shd w:val="clear" w:color="auto" w:fill="FFFFFF"/>
        <w:spacing w:after="0" w:line="240" w:lineRule="auto"/>
        <w:jc w:val="center"/>
        <w:rPr>
          <w:rFonts w:ascii="Times New Roman" w:eastAsia="Times New Roman" w:hAnsi="Times New Roman"/>
          <w:color w:val="000000"/>
          <w:sz w:val="28"/>
          <w:szCs w:val="28"/>
          <w:lang w:eastAsia="uk-UA"/>
        </w:rPr>
      </w:pPr>
      <w:r>
        <w:rPr>
          <w:rFonts w:ascii="Times New Roman" w:eastAsia="Times New Roman" w:hAnsi="Times New Roman"/>
          <w:b/>
          <w:bCs/>
          <w:color w:val="000000"/>
          <w:sz w:val="28"/>
          <w:szCs w:val="28"/>
          <w:lang w:eastAsia="uk-UA"/>
        </w:rPr>
        <w:t xml:space="preserve">1. </w:t>
      </w:r>
      <w:r w:rsidR="00190399" w:rsidRPr="005460A0">
        <w:rPr>
          <w:rFonts w:ascii="Times New Roman" w:eastAsia="Times New Roman" w:hAnsi="Times New Roman"/>
          <w:b/>
          <w:bCs/>
          <w:color w:val="000000"/>
          <w:sz w:val="28"/>
          <w:szCs w:val="28"/>
          <w:lang w:eastAsia="uk-UA"/>
        </w:rPr>
        <w:t>ЗАГАЛЬНІ ПОЛОЖЕННЯ</w:t>
      </w:r>
    </w:p>
    <w:p w:rsidR="00E1691C" w:rsidRPr="005460A0" w:rsidRDefault="00E1691C" w:rsidP="00EF2132">
      <w:pPr>
        <w:shd w:val="clear" w:color="auto" w:fill="FFFFFF"/>
        <w:spacing w:after="0" w:line="240" w:lineRule="auto"/>
        <w:jc w:val="center"/>
        <w:rPr>
          <w:rFonts w:ascii="Times New Roman" w:eastAsia="Times New Roman" w:hAnsi="Times New Roman"/>
          <w:color w:val="000000"/>
          <w:sz w:val="28"/>
          <w:szCs w:val="28"/>
          <w:lang w:eastAsia="uk-UA"/>
        </w:rPr>
      </w:pPr>
    </w:p>
    <w:p w:rsidR="00190399" w:rsidRPr="002B3070" w:rsidRDefault="00EF2132" w:rsidP="00C46F49">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1.1.</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 xml:space="preserve">Комісія з безпеки дорожнього руху </w:t>
      </w:r>
      <w:r w:rsidR="004C6EB7" w:rsidRPr="002B3070">
        <w:rPr>
          <w:rFonts w:ascii="Times New Roman" w:eastAsia="Times New Roman" w:hAnsi="Times New Roman"/>
          <w:color w:val="000000" w:themeColor="text1"/>
          <w:sz w:val="28"/>
          <w:szCs w:val="28"/>
          <w:lang w:eastAsia="uk-UA"/>
        </w:rPr>
        <w:t xml:space="preserve">на території </w:t>
      </w:r>
      <w:r w:rsidR="00190399" w:rsidRPr="002B3070">
        <w:rPr>
          <w:rFonts w:ascii="Times New Roman" w:eastAsia="Times New Roman" w:hAnsi="Times New Roman"/>
          <w:color w:val="000000" w:themeColor="text1"/>
          <w:sz w:val="28"/>
          <w:szCs w:val="28"/>
          <w:lang w:eastAsia="uk-UA"/>
        </w:rPr>
        <w:t xml:space="preserve">Могилів-Подільської міської територіальної громади (далі – комісія) утворюється відповідно до </w:t>
      </w:r>
      <w:r w:rsidR="00613B56" w:rsidRPr="002B3070">
        <w:rPr>
          <w:rFonts w:ascii="Times New Roman" w:eastAsia="Times New Roman" w:hAnsi="Times New Roman"/>
          <w:color w:val="000000" w:themeColor="text1"/>
          <w:sz w:val="28"/>
          <w:szCs w:val="28"/>
          <w:lang w:eastAsia="uk-UA"/>
        </w:rPr>
        <w:t>з</w:t>
      </w:r>
      <w:r w:rsidR="00190399" w:rsidRPr="002B3070">
        <w:rPr>
          <w:rFonts w:ascii="Times New Roman" w:eastAsia="Times New Roman" w:hAnsi="Times New Roman"/>
          <w:color w:val="000000" w:themeColor="text1"/>
          <w:sz w:val="28"/>
          <w:szCs w:val="28"/>
          <w:lang w:eastAsia="uk-UA"/>
        </w:rPr>
        <w:t>аконів України «Про місцеве самоврядування в Україні», «Про дорожній рух»</w:t>
      </w:r>
      <w:r w:rsidR="003D18A9" w:rsidRPr="002B3070">
        <w:rPr>
          <w:rFonts w:ascii="Times New Roman" w:eastAsia="Times New Roman" w:hAnsi="Times New Roman"/>
          <w:color w:val="000000" w:themeColor="text1"/>
          <w:sz w:val="28"/>
          <w:szCs w:val="28"/>
          <w:lang w:eastAsia="uk-UA"/>
        </w:rPr>
        <w:t>,</w:t>
      </w:r>
      <w:r w:rsidR="00190399" w:rsidRPr="002B3070">
        <w:rPr>
          <w:rFonts w:ascii="Times New Roman" w:eastAsia="Times New Roman" w:hAnsi="Times New Roman"/>
          <w:color w:val="000000" w:themeColor="text1"/>
          <w:sz w:val="28"/>
          <w:szCs w:val="28"/>
          <w:lang w:eastAsia="uk-UA"/>
        </w:rPr>
        <w:t xml:space="preserve"> з метою координації діяльності у сфері дорожнього руху, покращення та підвищення стану безпеки руху на вулицях </w:t>
      </w:r>
      <w:r w:rsidR="00BF41E2" w:rsidRPr="002B3070">
        <w:rPr>
          <w:rFonts w:ascii="Times New Roman" w:eastAsia="Times New Roman" w:hAnsi="Times New Roman"/>
          <w:color w:val="000000" w:themeColor="text1"/>
          <w:sz w:val="28"/>
          <w:szCs w:val="28"/>
          <w:lang w:eastAsia="uk-UA"/>
        </w:rPr>
        <w:t>громади</w:t>
      </w:r>
      <w:r w:rsidR="00190399" w:rsidRPr="002B3070">
        <w:rPr>
          <w:rFonts w:ascii="Times New Roman" w:eastAsia="Times New Roman" w:hAnsi="Times New Roman"/>
          <w:color w:val="000000" w:themeColor="text1"/>
          <w:sz w:val="28"/>
          <w:szCs w:val="28"/>
          <w:lang w:eastAsia="uk-UA"/>
        </w:rPr>
        <w:t xml:space="preserve">, запобігання скоєнню та попередження дорожньо-транспортних пригод, створення налагодженої взаємодії у сфері забезпечення безпеки дорожнього руху, контролю за утриманням вулично-дорожньої мережі у безпечному для учасників дорожнього руху стані, обладнання вулиць </w:t>
      </w:r>
      <w:r w:rsidR="00BF41E2" w:rsidRPr="002B3070">
        <w:rPr>
          <w:rFonts w:ascii="Times New Roman" w:eastAsia="Times New Roman" w:hAnsi="Times New Roman"/>
          <w:color w:val="000000" w:themeColor="text1"/>
          <w:sz w:val="28"/>
          <w:szCs w:val="28"/>
          <w:lang w:eastAsia="uk-UA"/>
        </w:rPr>
        <w:t>громади</w:t>
      </w:r>
      <w:r w:rsidR="00190399" w:rsidRPr="002B3070">
        <w:rPr>
          <w:rFonts w:ascii="Times New Roman" w:eastAsia="Times New Roman" w:hAnsi="Times New Roman"/>
          <w:color w:val="000000" w:themeColor="text1"/>
          <w:sz w:val="28"/>
          <w:szCs w:val="28"/>
          <w:lang w:eastAsia="uk-UA"/>
        </w:rPr>
        <w:t xml:space="preserve"> технічними засобами регулювання.</w:t>
      </w:r>
    </w:p>
    <w:p w:rsidR="00190399" w:rsidRPr="002B3070" w:rsidRDefault="00EF2132" w:rsidP="00C46F49">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1.2.</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Рішення комісії має рекомендований, роз</w:t>
      </w:r>
      <w:r w:rsidR="00613B56" w:rsidRPr="002B3070">
        <w:rPr>
          <w:rFonts w:ascii="Times New Roman" w:eastAsia="Times New Roman" w:hAnsi="Times New Roman"/>
          <w:color w:val="000000" w:themeColor="text1"/>
          <w:sz w:val="28"/>
          <w:szCs w:val="28"/>
          <w:lang w:eastAsia="uk-UA"/>
        </w:rPr>
        <w:t>’</w:t>
      </w:r>
      <w:r w:rsidR="00190399" w:rsidRPr="002B3070">
        <w:rPr>
          <w:rFonts w:ascii="Times New Roman" w:eastAsia="Times New Roman" w:hAnsi="Times New Roman"/>
          <w:color w:val="000000" w:themeColor="text1"/>
          <w:sz w:val="28"/>
          <w:szCs w:val="28"/>
          <w:lang w:eastAsia="uk-UA"/>
        </w:rPr>
        <w:t>яснювальний та інформаційний характер.</w:t>
      </w:r>
    </w:p>
    <w:p w:rsidR="00190399" w:rsidRPr="002B3070" w:rsidRDefault="00EF2132" w:rsidP="00C46F49">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1.3.</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Комісія у своїй діяльності керується чинним законодавством України, вимогами цього Положення, нормативними документами з безпеки дорожнього руху та благоустрою населених пунктів.</w:t>
      </w:r>
    </w:p>
    <w:p w:rsidR="00190399" w:rsidRPr="002B3070" w:rsidRDefault="00EF2132" w:rsidP="00C46F49">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1.4.</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Свою діяльність комісія здійснює у взаємодії з органами поліції та іншими установами і організаціями, діяльність яких стосується безпеки дорожнього руху.</w:t>
      </w:r>
    </w:p>
    <w:p w:rsidR="00190399" w:rsidRPr="002B3070" w:rsidRDefault="00EF2132" w:rsidP="00C46F49">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1.5.</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Склад та кількість членів комісії затверджується рішенням виконавчого комітету міської ради. До складу комісії можуть включатися керівники та представники виконавчих органів та органів місцевого самоврядування, депутати міської ради, представники поліції, підприємств усіх форм власності та громадських організацій.</w:t>
      </w:r>
    </w:p>
    <w:p w:rsidR="00190399" w:rsidRPr="002B3070" w:rsidRDefault="00190399" w:rsidP="00EF2132">
      <w:pPr>
        <w:shd w:val="clear" w:color="auto" w:fill="FFFFFF"/>
        <w:spacing w:after="0" w:line="240" w:lineRule="auto"/>
        <w:rPr>
          <w:rFonts w:ascii="Times New Roman" w:eastAsia="Times New Roman" w:hAnsi="Times New Roman"/>
          <w:color w:val="000000" w:themeColor="text1"/>
          <w:sz w:val="28"/>
          <w:szCs w:val="28"/>
          <w:lang w:eastAsia="uk-UA"/>
        </w:rPr>
      </w:pPr>
    </w:p>
    <w:p w:rsidR="00190399" w:rsidRPr="002B3070" w:rsidRDefault="00C46F49" w:rsidP="00C46F49">
      <w:pPr>
        <w:shd w:val="clear" w:color="auto" w:fill="FFFFFF"/>
        <w:spacing w:after="0" w:line="240" w:lineRule="auto"/>
        <w:jc w:val="center"/>
        <w:rPr>
          <w:rFonts w:ascii="Times New Roman" w:eastAsia="Times New Roman" w:hAnsi="Times New Roman"/>
          <w:b/>
          <w:bCs/>
          <w:color w:val="000000" w:themeColor="text1"/>
          <w:sz w:val="28"/>
          <w:szCs w:val="28"/>
          <w:lang w:eastAsia="uk-UA"/>
        </w:rPr>
      </w:pPr>
      <w:r w:rsidRPr="002B3070">
        <w:rPr>
          <w:rFonts w:ascii="Times New Roman" w:eastAsia="Times New Roman" w:hAnsi="Times New Roman"/>
          <w:b/>
          <w:bCs/>
          <w:color w:val="000000" w:themeColor="text1"/>
          <w:sz w:val="28"/>
          <w:szCs w:val="28"/>
          <w:lang w:eastAsia="uk-UA"/>
        </w:rPr>
        <w:t xml:space="preserve">2. </w:t>
      </w:r>
      <w:r w:rsidR="00190399" w:rsidRPr="002B3070">
        <w:rPr>
          <w:rFonts w:ascii="Times New Roman" w:eastAsia="Times New Roman" w:hAnsi="Times New Roman"/>
          <w:b/>
          <w:bCs/>
          <w:color w:val="000000" w:themeColor="text1"/>
          <w:sz w:val="28"/>
          <w:szCs w:val="28"/>
          <w:lang w:eastAsia="uk-UA"/>
        </w:rPr>
        <w:t>ОСНОВНІ ЗАВДАННЯ КОМІСІЇ</w:t>
      </w:r>
    </w:p>
    <w:p w:rsidR="00402481" w:rsidRPr="002B3070" w:rsidRDefault="00402481" w:rsidP="00C46F49">
      <w:pPr>
        <w:shd w:val="clear" w:color="auto" w:fill="FFFFFF"/>
        <w:spacing w:after="0" w:line="240" w:lineRule="auto"/>
        <w:jc w:val="center"/>
        <w:rPr>
          <w:rFonts w:ascii="Times New Roman" w:eastAsia="Times New Roman" w:hAnsi="Times New Roman"/>
          <w:b/>
          <w:color w:val="000000" w:themeColor="text1"/>
          <w:sz w:val="28"/>
          <w:szCs w:val="28"/>
          <w:lang w:eastAsia="uk-UA"/>
        </w:rPr>
      </w:pPr>
    </w:p>
    <w:p w:rsidR="00190399" w:rsidRPr="002B3070" w:rsidRDefault="00C46F49" w:rsidP="00402481">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2.1.</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Забезпечення у межах своїх повноважень виконання вимог законодавства та рішень органів виконавчої влади, рішень міської ради та рішень виконавчого комітету міської ради про дорожній рух та його безпеку.</w:t>
      </w:r>
    </w:p>
    <w:p w:rsidR="00786362" w:rsidRPr="002B3070" w:rsidRDefault="00C46F49" w:rsidP="00402481">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2.2.</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 xml:space="preserve">Розгляд питань щодо реалізації заходів для забезпечення робіт з благоустрою, організації дорожнього руху та підвищення безпеки всіх учасників руху на території Могилів-Подільської міської територіальної громади згідно </w:t>
      </w:r>
      <w:r w:rsidR="00F453BD" w:rsidRPr="002B3070">
        <w:rPr>
          <w:rFonts w:ascii="Times New Roman" w:eastAsia="Times New Roman" w:hAnsi="Times New Roman"/>
          <w:color w:val="000000" w:themeColor="text1"/>
          <w:sz w:val="28"/>
          <w:szCs w:val="28"/>
          <w:lang w:eastAsia="uk-UA"/>
        </w:rPr>
        <w:t xml:space="preserve">з </w:t>
      </w:r>
      <w:r w:rsidR="00190399" w:rsidRPr="002B3070">
        <w:rPr>
          <w:rFonts w:ascii="Times New Roman" w:eastAsia="Times New Roman" w:hAnsi="Times New Roman"/>
          <w:color w:val="000000" w:themeColor="text1"/>
          <w:sz w:val="28"/>
          <w:szCs w:val="28"/>
          <w:lang w:eastAsia="uk-UA"/>
        </w:rPr>
        <w:t>генеральн</w:t>
      </w:r>
      <w:r w:rsidR="00F453BD" w:rsidRPr="002B3070">
        <w:rPr>
          <w:rFonts w:ascii="Times New Roman" w:eastAsia="Times New Roman" w:hAnsi="Times New Roman"/>
          <w:color w:val="000000" w:themeColor="text1"/>
          <w:sz w:val="28"/>
          <w:szCs w:val="28"/>
          <w:lang w:eastAsia="uk-UA"/>
        </w:rPr>
        <w:t>им</w:t>
      </w:r>
      <w:r w:rsidR="00190399" w:rsidRPr="002B3070">
        <w:rPr>
          <w:rFonts w:ascii="Times New Roman" w:eastAsia="Times New Roman" w:hAnsi="Times New Roman"/>
          <w:color w:val="000000" w:themeColor="text1"/>
          <w:sz w:val="28"/>
          <w:szCs w:val="28"/>
          <w:lang w:eastAsia="uk-UA"/>
        </w:rPr>
        <w:t xml:space="preserve"> план</w:t>
      </w:r>
      <w:r w:rsidR="00F453BD" w:rsidRPr="002B3070">
        <w:rPr>
          <w:rFonts w:ascii="Times New Roman" w:eastAsia="Times New Roman" w:hAnsi="Times New Roman"/>
          <w:color w:val="000000" w:themeColor="text1"/>
          <w:sz w:val="28"/>
          <w:szCs w:val="28"/>
          <w:lang w:eastAsia="uk-UA"/>
        </w:rPr>
        <w:t>ом</w:t>
      </w:r>
      <w:r w:rsidR="00190399" w:rsidRPr="002B3070">
        <w:rPr>
          <w:rFonts w:ascii="Times New Roman" w:eastAsia="Times New Roman" w:hAnsi="Times New Roman"/>
          <w:color w:val="000000" w:themeColor="text1"/>
          <w:sz w:val="28"/>
          <w:szCs w:val="28"/>
          <w:lang w:eastAsia="uk-UA"/>
        </w:rPr>
        <w:t xml:space="preserve">, </w:t>
      </w:r>
      <w:proofErr w:type="spellStart"/>
      <w:r w:rsidR="00190399" w:rsidRPr="002B3070">
        <w:rPr>
          <w:rFonts w:ascii="Times New Roman" w:eastAsia="Times New Roman" w:hAnsi="Times New Roman"/>
          <w:color w:val="000000" w:themeColor="text1"/>
          <w:sz w:val="28"/>
          <w:szCs w:val="28"/>
          <w:lang w:eastAsia="uk-UA"/>
        </w:rPr>
        <w:t>проєкт</w:t>
      </w:r>
      <w:r w:rsidR="00F453BD" w:rsidRPr="002B3070">
        <w:rPr>
          <w:rFonts w:ascii="Times New Roman" w:eastAsia="Times New Roman" w:hAnsi="Times New Roman"/>
          <w:color w:val="000000" w:themeColor="text1"/>
          <w:sz w:val="28"/>
          <w:szCs w:val="28"/>
          <w:lang w:eastAsia="uk-UA"/>
        </w:rPr>
        <w:t>ами</w:t>
      </w:r>
      <w:proofErr w:type="spellEnd"/>
      <w:r w:rsidR="00190399" w:rsidRPr="002B3070">
        <w:rPr>
          <w:rFonts w:ascii="Times New Roman" w:eastAsia="Times New Roman" w:hAnsi="Times New Roman"/>
          <w:color w:val="000000" w:themeColor="text1"/>
          <w:sz w:val="28"/>
          <w:szCs w:val="28"/>
          <w:lang w:eastAsia="uk-UA"/>
        </w:rPr>
        <w:t xml:space="preserve"> детального планування та </w:t>
      </w:r>
    </w:p>
    <w:p w:rsidR="00786362" w:rsidRPr="002B3070" w:rsidRDefault="00190399" w:rsidP="00786362">
      <w:pPr>
        <w:shd w:val="clear" w:color="auto" w:fill="FFFFFF"/>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 xml:space="preserve">забудови населених пунктів, </w:t>
      </w:r>
      <w:proofErr w:type="spellStart"/>
      <w:r w:rsidRPr="002B3070">
        <w:rPr>
          <w:rFonts w:ascii="Times New Roman" w:eastAsia="Times New Roman" w:hAnsi="Times New Roman"/>
          <w:color w:val="000000" w:themeColor="text1"/>
          <w:sz w:val="28"/>
          <w:szCs w:val="28"/>
          <w:lang w:eastAsia="uk-UA"/>
        </w:rPr>
        <w:t>проєкт</w:t>
      </w:r>
      <w:r w:rsidR="00F453BD" w:rsidRPr="002B3070">
        <w:rPr>
          <w:rFonts w:ascii="Times New Roman" w:eastAsia="Times New Roman" w:hAnsi="Times New Roman"/>
          <w:color w:val="000000" w:themeColor="text1"/>
          <w:sz w:val="28"/>
          <w:szCs w:val="28"/>
          <w:lang w:eastAsia="uk-UA"/>
        </w:rPr>
        <w:t>ами</w:t>
      </w:r>
      <w:proofErr w:type="spellEnd"/>
      <w:r w:rsidRPr="002B3070">
        <w:rPr>
          <w:rFonts w:ascii="Times New Roman" w:eastAsia="Times New Roman" w:hAnsi="Times New Roman"/>
          <w:color w:val="000000" w:themeColor="text1"/>
          <w:sz w:val="28"/>
          <w:szCs w:val="28"/>
          <w:lang w:eastAsia="uk-UA"/>
        </w:rPr>
        <w:t xml:space="preserve"> капітального ремонту, реконструкції та нового будівництва об’єктів вулично-дорожньої мережі, впровадження</w:t>
      </w:r>
      <w:r w:rsidR="00F453BD" w:rsidRPr="002B3070">
        <w:rPr>
          <w:rFonts w:ascii="Times New Roman" w:eastAsia="Times New Roman" w:hAnsi="Times New Roman"/>
          <w:color w:val="000000" w:themeColor="text1"/>
          <w:sz w:val="28"/>
          <w:szCs w:val="28"/>
          <w:lang w:eastAsia="uk-UA"/>
        </w:rPr>
        <w:t>м</w:t>
      </w:r>
    </w:p>
    <w:p w:rsidR="001E0A8B" w:rsidRPr="002B3070" w:rsidRDefault="001E0A8B" w:rsidP="00786362">
      <w:pPr>
        <w:shd w:val="clear" w:color="auto" w:fill="FFFFFF"/>
        <w:spacing w:after="0" w:line="240" w:lineRule="auto"/>
        <w:rPr>
          <w:rFonts w:ascii="Times New Roman" w:eastAsia="Times New Roman" w:hAnsi="Times New Roman"/>
          <w:color w:val="000000" w:themeColor="text1"/>
          <w:sz w:val="28"/>
          <w:szCs w:val="28"/>
          <w:lang w:eastAsia="uk-UA"/>
        </w:rPr>
      </w:pPr>
    </w:p>
    <w:p w:rsidR="00786362" w:rsidRPr="002B3070" w:rsidRDefault="00786362" w:rsidP="00786362">
      <w:pPr>
        <w:shd w:val="clear" w:color="auto" w:fill="FFFFFF"/>
        <w:spacing w:after="0" w:line="240" w:lineRule="auto"/>
        <w:rPr>
          <w:rFonts w:ascii="Times New Roman" w:eastAsia="Times New Roman" w:hAnsi="Times New Roman"/>
          <w:color w:val="000000" w:themeColor="text1"/>
          <w:sz w:val="28"/>
          <w:szCs w:val="28"/>
          <w:lang w:eastAsia="uk-UA"/>
        </w:rPr>
      </w:pPr>
    </w:p>
    <w:p w:rsidR="00786362" w:rsidRPr="002B3070" w:rsidRDefault="00190399" w:rsidP="00786362">
      <w:pPr>
        <w:shd w:val="clear" w:color="auto" w:fill="FFFFFF"/>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lastRenderedPageBreak/>
        <w:t>автоматизованих систем керування дорожнім рухом, комплексни</w:t>
      </w:r>
      <w:r w:rsidR="003F5DC6" w:rsidRPr="002B3070">
        <w:rPr>
          <w:rFonts w:ascii="Times New Roman" w:eastAsia="Times New Roman" w:hAnsi="Times New Roman"/>
          <w:color w:val="000000" w:themeColor="text1"/>
          <w:sz w:val="28"/>
          <w:szCs w:val="28"/>
          <w:lang w:eastAsia="uk-UA"/>
        </w:rPr>
        <w:t>ми</w:t>
      </w:r>
      <w:r w:rsidRPr="002B3070">
        <w:rPr>
          <w:rFonts w:ascii="Times New Roman" w:eastAsia="Times New Roman" w:hAnsi="Times New Roman"/>
          <w:color w:val="000000" w:themeColor="text1"/>
          <w:sz w:val="28"/>
          <w:szCs w:val="28"/>
          <w:lang w:eastAsia="uk-UA"/>
        </w:rPr>
        <w:t xml:space="preserve"> </w:t>
      </w:r>
    </w:p>
    <w:p w:rsidR="00190399" w:rsidRPr="002B3070" w:rsidRDefault="00190399" w:rsidP="00786362">
      <w:pPr>
        <w:shd w:val="clear" w:color="auto" w:fill="FFFFFF"/>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транспортни</w:t>
      </w:r>
      <w:r w:rsidR="003F5DC6" w:rsidRPr="002B3070">
        <w:rPr>
          <w:rFonts w:ascii="Times New Roman" w:eastAsia="Times New Roman" w:hAnsi="Times New Roman"/>
          <w:color w:val="000000" w:themeColor="text1"/>
          <w:sz w:val="28"/>
          <w:szCs w:val="28"/>
          <w:lang w:eastAsia="uk-UA"/>
        </w:rPr>
        <w:t>ми</w:t>
      </w:r>
      <w:r w:rsidRPr="002B3070">
        <w:rPr>
          <w:rFonts w:ascii="Times New Roman" w:eastAsia="Times New Roman" w:hAnsi="Times New Roman"/>
          <w:color w:val="000000" w:themeColor="text1"/>
          <w:sz w:val="28"/>
          <w:szCs w:val="28"/>
          <w:lang w:eastAsia="uk-UA"/>
        </w:rPr>
        <w:t xml:space="preserve"> схем</w:t>
      </w:r>
      <w:r w:rsidR="003F5DC6" w:rsidRPr="002B3070">
        <w:rPr>
          <w:rFonts w:ascii="Times New Roman" w:eastAsia="Times New Roman" w:hAnsi="Times New Roman"/>
          <w:color w:val="000000" w:themeColor="text1"/>
          <w:sz w:val="28"/>
          <w:szCs w:val="28"/>
          <w:lang w:eastAsia="uk-UA"/>
        </w:rPr>
        <w:t>ами</w:t>
      </w:r>
      <w:r w:rsidRPr="002B3070">
        <w:rPr>
          <w:rFonts w:ascii="Times New Roman" w:eastAsia="Times New Roman" w:hAnsi="Times New Roman"/>
          <w:color w:val="000000" w:themeColor="text1"/>
          <w:sz w:val="28"/>
          <w:szCs w:val="28"/>
          <w:lang w:eastAsia="uk-UA"/>
        </w:rPr>
        <w:t xml:space="preserve"> і схем</w:t>
      </w:r>
      <w:r w:rsidR="003F5DC6" w:rsidRPr="002B3070">
        <w:rPr>
          <w:rFonts w:ascii="Times New Roman" w:eastAsia="Times New Roman" w:hAnsi="Times New Roman"/>
          <w:color w:val="000000" w:themeColor="text1"/>
          <w:sz w:val="28"/>
          <w:szCs w:val="28"/>
          <w:lang w:eastAsia="uk-UA"/>
        </w:rPr>
        <w:t>ами</w:t>
      </w:r>
      <w:r w:rsidRPr="002B3070">
        <w:rPr>
          <w:rFonts w:ascii="Times New Roman" w:eastAsia="Times New Roman" w:hAnsi="Times New Roman"/>
          <w:color w:val="000000" w:themeColor="text1"/>
          <w:sz w:val="28"/>
          <w:szCs w:val="28"/>
          <w:lang w:eastAsia="uk-UA"/>
        </w:rPr>
        <w:t xml:space="preserve"> організації дорожнього руху, зон</w:t>
      </w:r>
      <w:r w:rsidR="003F5DC6" w:rsidRPr="002B3070">
        <w:rPr>
          <w:rFonts w:ascii="Times New Roman" w:eastAsia="Times New Roman" w:hAnsi="Times New Roman"/>
          <w:color w:val="000000" w:themeColor="text1"/>
          <w:sz w:val="28"/>
          <w:szCs w:val="28"/>
          <w:lang w:eastAsia="uk-UA"/>
        </w:rPr>
        <w:t>ами</w:t>
      </w:r>
      <w:r w:rsidRPr="002B3070">
        <w:rPr>
          <w:rFonts w:ascii="Times New Roman" w:eastAsia="Times New Roman" w:hAnsi="Times New Roman"/>
          <w:color w:val="000000" w:themeColor="text1"/>
          <w:sz w:val="28"/>
          <w:szCs w:val="28"/>
          <w:lang w:eastAsia="uk-UA"/>
        </w:rPr>
        <w:t xml:space="preserve"> паркування з врахуванням принципів сталого розвитку та дотримання правил благоустрою.</w:t>
      </w:r>
    </w:p>
    <w:p w:rsidR="00190399" w:rsidRPr="002B3070" w:rsidRDefault="00C46F49" w:rsidP="00E50996">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2.3.</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 xml:space="preserve">Збільшення площ громадських просторів, пішохідних зон, велосипедної інфраструктури, покращення </w:t>
      </w:r>
      <w:proofErr w:type="spellStart"/>
      <w:r w:rsidR="008E0292" w:rsidRPr="002B3070">
        <w:rPr>
          <w:rFonts w:ascii="Times New Roman" w:eastAsia="Times New Roman" w:hAnsi="Times New Roman"/>
          <w:color w:val="000000" w:themeColor="text1"/>
          <w:sz w:val="28"/>
          <w:szCs w:val="28"/>
          <w:lang w:eastAsia="uk-UA"/>
        </w:rPr>
        <w:t>без</w:t>
      </w:r>
      <w:r w:rsidR="004C6EB7" w:rsidRPr="002B3070">
        <w:rPr>
          <w:rFonts w:ascii="Times New Roman" w:eastAsia="Times New Roman" w:hAnsi="Times New Roman"/>
          <w:color w:val="000000" w:themeColor="text1"/>
          <w:sz w:val="28"/>
          <w:szCs w:val="28"/>
          <w:lang w:eastAsia="uk-UA"/>
        </w:rPr>
        <w:t>бар’єрного</w:t>
      </w:r>
      <w:proofErr w:type="spellEnd"/>
      <w:r w:rsidR="00190399" w:rsidRPr="002B3070">
        <w:rPr>
          <w:rFonts w:ascii="Times New Roman" w:eastAsia="Times New Roman" w:hAnsi="Times New Roman"/>
          <w:color w:val="000000" w:themeColor="text1"/>
          <w:sz w:val="28"/>
          <w:szCs w:val="28"/>
          <w:lang w:eastAsia="uk-UA"/>
        </w:rPr>
        <w:t xml:space="preserve"> середовища та забезпечення доступності.</w:t>
      </w:r>
    </w:p>
    <w:p w:rsidR="00190399" w:rsidRPr="002B3070" w:rsidRDefault="00C46F49" w:rsidP="00E50996">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2.4.</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Участь в розробці, надання пропозицій щодо реалізації та відповідного моніторингу за їх виконанням міських програм розвитку дорожнього руху та підвищення його безпеки.</w:t>
      </w:r>
    </w:p>
    <w:p w:rsidR="00190399" w:rsidRPr="002B3070" w:rsidRDefault="00C46F49" w:rsidP="00E50996">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2.5.</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Моніторинг виконання нормативних документів з безпеки дорожнього руху та</w:t>
      </w:r>
      <w:r w:rsidR="00627EDE" w:rsidRPr="002B3070">
        <w:rPr>
          <w:rFonts w:ascii="Times New Roman" w:eastAsia="Times New Roman" w:hAnsi="Times New Roman"/>
          <w:color w:val="000000" w:themeColor="text1"/>
          <w:sz w:val="28"/>
          <w:szCs w:val="28"/>
          <w:lang w:eastAsia="uk-UA"/>
        </w:rPr>
        <w:t xml:space="preserve"> благоустрою населених пунктів </w:t>
      </w:r>
      <w:r w:rsidR="00190399" w:rsidRPr="002B3070">
        <w:rPr>
          <w:rFonts w:ascii="Times New Roman" w:eastAsia="Times New Roman" w:hAnsi="Times New Roman"/>
          <w:color w:val="000000" w:themeColor="text1"/>
          <w:sz w:val="28"/>
          <w:szCs w:val="28"/>
          <w:lang w:eastAsia="uk-UA"/>
        </w:rPr>
        <w:t>за реалізацією раніше прийнятих рішень комісії, а також інших заходів, що стосуються запобігання аварійності, підвищення безпеки учасників руху та впровадження принципів сталого розвитку.</w:t>
      </w:r>
    </w:p>
    <w:p w:rsidR="00190399" w:rsidRPr="002B3070" w:rsidRDefault="00190399" w:rsidP="00EF2132">
      <w:pPr>
        <w:shd w:val="clear" w:color="auto" w:fill="FFFFFF"/>
        <w:spacing w:after="0" w:line="240" w:lineRule="auto"/>
        <w:rPr>
          <w:rFonts w:ascii="Times New Roman" w:eastAsia="Times New Roman" w:hAnsi="Times New Roman"/>
          <w:color w:val="000000" w:themeColor="text1"/>
          <w:sz w:val="28"/>
          <w:szCs w:val="28"/>
          <w:lang w:eastAsia="uk-UA"/>
        </w:rPr>
      </w:pPr>
    </w:p>
    <w:p w:rsidR="00190399" w:rsidRPr="002B3070" w:rsidRDefault="00C46F49" w:rsidP="00DD787F">
      <w:pPr>
        <w:shd w:val="clear" w:color="auto" w:fill="FFFFFF"/>
        <w:spacing w:after="0" w:line="240" w:lineRule="auto"/>
        <w:jc w:val="center"/>
        <w:rPr>
          <w:rFonts w:ascii="Times New Roman" w:eastAsia="Times New Roman" w:hAnsi="Times New Roman"/>
          <w:b/>
          <w:bCs/>
          <w:color w:val="000000" w:themeColor="text1"/>
          <w:sz w:val="28"/>
          <w:szCs w:val="28"/>
          <w:lang w:eastAsia="uk-UA"/>
        </w:rPr>
      </w:pPr>
      <w:r w:rsidRPr="002B3070">
        <w:rPr>
          <w:rFonts w:ascii="Times New Roman" w:eastAsia="Times New Roman" w:hAnsi="Times New Roman"/>
          <w:b/>
          <w:bCs/>
          <w:color w:val="000000" w:themeColor="text1"/>
          <w:sz w:val="28"/>
          <w:szCs w:val="28"/>
          <w:lang w:eastAsia="uk-UA"/>
        </w:rPr>
        <w:t xml:space="preserve">3. </w:t>
      </w:r>
      <w:r w:rsidR="00190399" w:rsidRPr="002B3070">
        <w:rPr>
          <w:rFonts w:ascii="Times New Roman" w:eastAsia="Times New Roman" w:hAnsi="Times New Roman"/>
          <w:b/>
          <w:bCs/>
          <w:color w:val="000000" w:themeColor="text1"/>
          <w:sz w:val="28"/>
          <w:szCs w:val="28"/>
          <w:lang w:eastAsia="uk-UA"/>
        </w:rPr>
        <w:t>ОРГАНІЗАЦІЯ РОБОТИ КОМІСІЇ</w:t>
      </w:r>
    </w:p>
    <w:p w:rsidR="00DD787F" w:rsidRPr="002B3070" w:rsidRDefault="00DD787F" w:rsidP="00DD787F">
      <w:pPr>
        <w:shd w:val="clear" w:color="auto" w:fill="FFFFFF"/>
        <w:spacing w:after="0" w:line="240" w:lineRule="auto"/>
        <w:jc w:val="center"/>
        <w:rPr>
          <w:rFonts w:ascii="Times New Roman" w:eastAsia="Times New Roman" w:hAnsi="Times New Roman"/>
          <w:b/>
          <w:color w:val="000000" w:themeColor="text1"/>
          <w:sz w:val="28"/>
          <w:szCs w:val="28"/>
          <w:lang w:eastAsia="uk-UA"/>
        </w:rPr>
      </w:pPr>
    </w:p>
    <w:p w:rsidR="00190399" w:rsidRPr="002B3070" w:rsidRDefault="00C46F49" w:rsidP="00DD787F">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3.1.</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Комісія діє у складі голови, заступника голови, секретаря та членів комісії.</w:t>
      </w:r>
    </w:p>
    <w:p w:rsidR="00190399" w:rsidRPr="002B3070" w:rsidRDefault="00C46F49" w:rsidP="00DD787F">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3.2.</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 xml:space="preserve">Засідання комісії проводяться за необхідністю згідно </w:t>
      </w:r>
      <w:r w:rsidR="00DD787F" w:rsidRPr="002B3070">
        <w:rPr>
          <w:rFonts w:ascii="Times New Roman" w:eastAsia="Times New Roman" w:hAnsi="Times New Roman"/>
          <w:color w:val="000000" w:themeColor="text1"/>
          <w:sz w:val="28"/>
          <w:szCs w:val="28"/>
          <w:lang w:eastAsia="uk-UA"/>
        </w:rPr>
        <w:t xml:space="preserve">з </w:t>
      </w:r>
      <w:r w:rsidR="00190399" w:rsidRPr="002B3070">
        <w:rPr>
          <w:rFonts w:ascii="Times New Roman" w:eastAsia="Times New Roman" w:hAnsi="Times New Roman"/>
          <w:color w:val="000000" w:themeColor="text1"/>
          <w:sz w:val="28"/>
          <w:szCs w:val="28"/>
          <w:lang w:eastAsia="uk-UA"/>
        </w:rPr>
        <w:t>рішення</w:t>
      </w:r>
      <w:r w:rsidR="00DD787F" w:rsidRPr="002B3070">
        <w:rPr>
          <w:rFonts w:ascii="Times New Roman" w:eastAsia="Times New Roman" w:hAnsi="Times New Roman"/>
          <w:color w:val="000000" w:themeColor="text1"/>
          <w:sz w:val="28"/>
          <w:szCs w:val="28"/>
          <w:lang w:eastAsia="uk-UA"/>
        </w:rPr>
        <w:t>м</w:t>
      </w:r>
      <w:r w:rsidR="00190399" w:rsidRPr="002B3070">
        <w:rPr>
          <w:rFonts w:ascii="Times New Roman" w:eastAsia="Times New Roman" w:hAnsi="Times New Roman"/>
          <w:color w:val="000000" w:themeColor="text1"/>
          <w:sz w:val="28"/>
          <w:szCs w:val="28"/>
          <w:lang w:eastAsia="uk-UA"/>
        </w:rPr>
        <w:t xml:space="preserve"> голови комісії чи його заступника, але не менше, ніж один раз у квартал. Запрошення членів комісії проводяться її секретарем.</w:t>
      </w:r>
    </w:p>
    <w:p w:rsidR="00190399" w:rsidRPr="002B3070" w:rsidRDefault="00C46F49" w:rsidP="00DD787F">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3.3.</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Результати роботи комісії оформляються протоколом, який веде секретар комісії.</w:t>
      </w:r>
    </w:p>
    <w:p w:rsidR="00190399" w:rsidRPr="002B3070" w:rsidRDefault="00C46F49" w:rsidP="00DD787F">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3.4.</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Виконавчий комітет міської ради створює умови для нормальної роботи комісії та надає технічне забезпечення та юридичний супровід.</w:t>
      </w:r>
    </w:p>
    <w:p w:rsidR="00190399" w:rsidRPr="002B3070" w:rsidRDefault="00190399" w:rsidP="00EF2132">
      <w:pPr>
        <w:shd w:val="clear" w:color="auto" w:fill="FFFFFF"/>
        <w:spacing w:after="0" w:line="240" w:lineRule="auto"/>
        <w:rPr>
          <w:rFonts w:ascii="Times New Roman" w:eastAsia="Times New Roman" w:hAnsi="Times New Roman"/>
          <w:color w:val="000000" w:themeColor="text1"/>
          <w:sz w:val="28"/>
          <w:szCs w:val="28"/>
          <w:lang w:eastAsia="uk-UA"/>
        </w:rPr>
      </w:pPr>
    </w:p>
    <w:p w:rsidR="00190399" w:rsidRPr="002B3070" w:rsidRDefault="00C46F49" w:rsidP="00DD787F">
      <w:pPr>
        <w:shd w:val="clear" w:color="auto" w:fill="FFFFFF"/>
        <w:spacing w:after="0" w:line="240" w:lineRule="auto"/>
        <w:jc w:val="center"/>
        <w:rPr>
          <w:rFonts w:ascii="Times New Roman" w:eastAsia="Times New Roman" w:hAnsi="Times New Roman"/>
          <w:b/>
          <w:bCs/>
          <w:color w:val="000000" w:themeColor="text1"/>
          <w:sz w:val="28"/>
          <w:szCs w:val="28"/>
          <w:lang w:eastAsia="uk-UA"/>
        </w:rPr>
      </w:pPr>
      <w:r w:rsidRPr="002B3070">
        <w:rPr>
          <w:rFonts w:ascii="Times New Roman" w:eastAsia="Times New Roman" w:hAnsi="Times New Roman"/>
          <w:b/>
          <w:bCs/>
          <w:color w:val="000000" w:themeColor="text1"/>
          <w:sz w:val="28"/>
          <w:szCs w:val="28"/>
          <w:lang w:eastAsia="uk-UA"/>
        </w:rPr>
        <w:t xml:space="preserve">4. </w:t>
      </w:r>
      <w:r w:rsidR="00190399" w:rsidRPr="002B3070">
        <w:rPr>
          <w:rFonts w:ascii="Times New Roman" w:eastAsia="Times New Roman" w:hAnsi="Times New Roman"/>
          <w:b/>
          <w:bCs/>
          <w:color w:val="000000" w:themeColor="text1"/>
          <w:sz w:val="28"/>
          <w:szCs w:val="28"/>
          <w:lang w:eastAsia="uk-UA"/>
        </w:rPr>
        <w:t>ФУНКЦІЇ КОМІСІЇ</w:t>
      </w:r>
    </w:p>
    <w:p w:rsidR="00DD787F" w:rsidRPr="002B3070" w:rsidRDefault="00DD787F" w:rsidP="00DD787F">
      <w:pPr>
        <w:shd w:val="clear" w:color="auto" w:fill="FFFFFF"/>
        <w:spacing w:after="0" w:line="240" w:lineRule="auto"/>
        <w:jc w:val="center"/>
        <w:rPr>
          <w:rFonts w:ascii="Times New Roman" w:eastAsia="Times New Roman" w:hAnsi="Times New Roman"/>
          <w:b/>
          <w:bCs/>
          <w:color w:val="000000" w:themeColor="text1"/>
          <w:sz w:val="28"/>
          <w:szCs w:val="28"/>
          <w:lang w:eastAsia="uk-UA"/>
        </w:rPr>
      </w:pPr>
    </w:p>
    <w:p w:rsidR="00190399" w:rsidRPr="002B3070" w:rsidRDefault="00C46F49" w:rsidP="00DD787F">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4.1.</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Надання обов’язкових до розгляду та реагування рекомендацій відповідальним службам, підприємствам, установам та організаціям щодо пріоритетів у виконанні ремонтних робіт, встановлення дорожніх знаків, засобів обмеження руху та паркування, примусового зниження швидкості, організації місць зупинки та паркування транспортних засобів, місць для висадки-посадки пасажирів громадського транспорту, розвитку велосипедної інфраструктури.</w:t>
      </w:r>
    </w:p>
    <w:p w:rsidR="00190399" w:rsidRPr="002B3070" w:rsidRDefault="00C46F49" w:rsidP="009965B8">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4.2.</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Попередній розгляд заяв щодо порушення технічного стану об’єктів дорожньої інфраструктури та інших об’єктів благоустрою, моніторинг за відновленням порушеного технічного стану, сприяння в покращенні благоустрою на таких об’єктах.</w:t>
      </w:r>
    </w:p>
    <w:p w:rsidR="00190399" w:rsidRPr="002B3070" w:rsidRDefault="00C46F49" w:rsidP="009965B8">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4.3.</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 xml:space="preserve">Створення умов для здійснення заходів щодо попередження дорожньо-транспортного травматизму та проведення роботи з </w:t>
      </w:r>
      <w:r w:rsidR="00AB6924" w:rsidRPr="002B3070">
        <w:rPr>
          <w:rFonts w:ascii="Times New Roman" w:eastAsia="Times New Roman" w:hAnsi="Times New Roman"/>
          <w:color w:val="000000" w:themeColor="text1"/>
          <w:sz w:val="28"/>
          <w:szCs w:val="28"/>
          <w:lang w:eastAsia="uk-UA"/>
        </w:rPr>
        <w:t>позиції</w:t>
      </w:r>
      <w:r w:rsidR="00190399" w:rsidRPr="002B3070">
        <w:rPr>
          <w:rFonts w:ascii="Times New Roman" w:eastAsia="Times New Roman" w:hAnsi="Times New Roman"/>
          <w:color w:val="000000" w:themeColor="text1"/>
          <w:sz w:val="28"/>
          <w:szCs w:val="28"/>
          <w:lang w:eastAsia="uk-UA"/>
        </w:rPr>
        <w:t xml:space="preserve"> безпеки дорожнього руху.</w:t>
      </w:r>
    </w:p>
    <w:p w:rsidR="00786362" w:rsidRPr="002B3070" w:rsidRDefault="00C46F49" w:rsidP="009965B8">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4.4.</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 xml:space="preserve">Погодження схем організації дорожнього руху, </w:t>
      </w:r>
      <w:proofErr w:type="spellStart"/>
      <w:r w:rsidR="00190399" w:rsidRPr="002B3070">
        <w:rPr>
          <w:rFonts w:ascii="Times New Roman" w:eastAsia="Times New Roman" w:hAnsi="Times New Roman"/>
          <w:color w:val="000000" w:themeColor="text1"/>
          <w:sz w:val="28"/>
          <w:szCs w:val="28"/>
          <w:lang w:eastAsia="uk-UA"/>
        </w:rPr>
        <w:t>проєктів</w:t>
      </w:r>
      <w:proofErr w:type="spellEnd"/>
      <w:r w:rsidR="00190399" w:rsidRPr="002B3070">
        <w:rPr>
          <w:rFonts w:ascii="Times New Roman" w:eastAsia="Times New Roman" w:hAnsi="Times New Roman"/>
          <w:color w:val="000000" w:themeColor="text1"/>
          <w:sz w:val="28"/>
          <w:szCs w:val="28"/>
          <w:lang w:eastAsia="uk-UA"/>
        </w:rPr>
        <w:t xml:space="preserve"> капітального ремонту, реконструкції та нового будівництва об’єктів вулично-дорожньої </w:t>
      </w:r>
    </w:p>
    <w:p w:rsidR="00786362" w:rsidRPr="002B3070" w:rsidRDefault="00786362" w:rsidP="00786362">
      <w:pPr>
        <w:shd w:val="clear" w:color="auto" w:fill="FFFFFF"/>
        <w:spacing w:after="0" w:line="240" w:lineRule="auto"/>
        <w:rPr>
          <w:rFonts w:ascii="Times New Roman" w:eastAsia="Times New Roman" w:hAnsi="Times New Roman"/>
          <w:color w:val="000000" w:themeColor="text1"/>
          <w:sz w:val="28"/>
          <w:szCs w:val="28"/>
          <w:lang w:eastAsia="uk-UA"/>
        </w:rPr>
      </w:pPr>
    </w:p>
    <w:p w:rsidR="00786362" w:rsidRPr="002B3070" w:rsidRDefault="00786362" w:rsidP="00786362">
      <w:pPr>
        <w:shd w:val="clear" w:color="auto" w:fill="FFFFFF"/>
        <w:spacing w:after="0" w:line="240" w:lineRule="auto"/>
        <w:rPr>
          <w:rFonts w:ascii="Times New Roman" w:eastAsia="Times New Roman" w:hAnsi="Times New Roman"/>
          <w:color w:val="000000" w:themeColor="text1"/>
          <w:sz w:val="28"/>
          <w:szCs w:val="28"/>
          <w:lang w:eastAsia="uk-UA"/>
        </w:rPr>
      </w:pPr>
    </w:p>
    <w:p w:rsidR="00786362" w:rsidRPr="002B3070" w:rsidRDefault="00786362" w:rsidP="00786362">
      <w:pPr>
        <w:shd w:val="clear" w:color="auto" w:fill="FFFFFF"/>
        <w:spacing w:after="0" w:line="240" w:lineRule="auto"/>
        <w:rPr>
          <w:rFonts w:ascii="Times New Roman" w:eastAsia="Times New Roman" w:hAnsi="Times New Roman"/>
          <w:color w:val="000000" w:themeColor="text1"/>
          <w:sz w:val="28"/>
          <w:szCs w:val="28"/>
          <w:lang w:eastAsia="uk-UA"/>
        </w:rPr>
      </w:pPr>
    </w:p>
    <w:p w:rsidR="00190399" w:rsidRPr="002B3070" w:rsidRDefault="00190399" w:rsidP="00786362">
      <w:pPr>
        <w:shd w:val="clear" w:color="auto" w:fill="FFFFFF"/>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lastRenderedPageBreak/>
        <w:t>мережі, надання обов’язкових до розгляду та реагування рекомендацій щодо внесення змін до цих документів.</w:t>
      </w:r>
    </w:p>
    <w:p w:rsidR="00190399" w:rsidRPr="002B3070" w:rsidRDefault="00C46F49" w:rsidP="009965B8">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4.5.</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Визначення місць зупинки громадського транспорту та встановлення супутньої транспортної інфраструктури.</w:t>
      </w:r>
    </w:p>
    <w:p w:rsidR="00190399" w:rsidRPr="002B3070" w:rsidRDefault="00C46F49" w:rsidP="00346AFF">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4.6.</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Заслуховування на засіданнях комісії керівників підприємств, установ та організацій незалежно від форм власності та господарювання з питань виконання вимог рішень органів виконавчої влади та органів місцевого самоврядування про дорожній рух та його безпеку.</w:t>
      </w:r>
    </w:p>
    <w:p w:rsidR="002914B4" w:rsidRPr="002B3070" w:rsidRDefault="00C46F49" w:rsidP="002914B4">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4.7.</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 xml:space="preserve">Комісія має право розглядати і вирішувати інші питання, які відповідно до чинного законодавства стосуються безпеки дорожнього руху </w:t>
      </w:r>
    </w:p>
    <w:p w:rsidR="00190399" w:rsidRPr="002B3070" w:rsidRDefault="00190399" w:rsidP="002914B4">
      <w:pPr>
        <w:shd w:val="clear" w:color="auto" w:fill="FFFFFF"/>
        <w:spacing w:after="0" w:line="240" w:lineRule="auto"/>
        <w:rPr>
          <w:rFonts w:ascii="Times New Roman" w:eastAsia="Times New Roman" w:hAnsi="Times New Roman"/>
          <w:color w:val="000000" w:themeColor="text1"/>
          <w:sz w:val="28"/>
          <w:szCs w:val="28"/>
          <w:lang w:eastAsia="uk-UA"/>
        </w:rPr>
      </w:pPr>
      <w:r w:rsidRPr="002B3070">
        <w:rPr>
          <w:rFonts w:ascii="Times New Roman" w:eastAsia="Times New Roman" w:hAnsi="Times New Roman"/>
          <w:color w:val="000000" w:themeColor="text1"/>
          <w:sz w:val="28"/>
          <w:szCs w:val="28"/>
          <w:lang w:eastAsia="uk-UA"/>
        </w:rPr>
        <w:t>та повноважень органів місцевого самоврядування в частині організації дорожнього руху, підвищення безпеки учасників руху та благоустрою об’єктів вулично-дорожньої мережі.</w:t>
      </w:r>
    </w:p>
    <w:p w:rsidR="00190399" w:rsidRPr="002B3070" w:rsidRDefault="00190399" w:rsidP="00EF2132">
      <w:pPr>
        <w:shd w:val="clear" w:color="auto" w:fill="FFFFFF"/>
        <w:spacing w:after="0" w:line="240" w:lineRule="auto"/>
        <w:rPr>
          <w:rFonts w:ascii="Times New Roman" w:eastAsia="Times New Roman" w:hAnsi="Times New Roman"/>
          <w:color w:val="000000" w:themeColor="text1"/>
          <w:sz w:val="28"/>
          <w:szCs w:val="28"/>
          <w:lang w:eastAsia="uk-UA"/>
        </w:rPr>
      </w:pPr>
    </w:p>
    <w:p w:rsidR="00190399" w:rsidRPr="002B3070" w:rsidRDefault="00C46F49" w:rsidP="002914B4">
      <w:pPr>
        <w:shd w:val="clear" w:color="auto" w:fill="FFFFFF"/>
        <w:spacing w:after="0" w:line="240" w:lineRule="auto"/>
        <w:jc w:val="center"/>
        <w:rPr>
          <w:rFonts w:ascii="Times New Roman" w:eastAsia="Times New Roman" w:hAnsi="Times New Roman"/>
          <w:b/>
          <w:bCs/>
          <w:color w:val="000000" w:themeColor="text1"/>
          <w:sz w:val="28"/>
          <w:szCs w:val="28"/>
          <w:lang w:eastAsia="uk-UA"/>
        </w:rPr>
      </w:pPr>
      <w:r w:rsidRPr="002B3070">
        <w:rPr>
          <w:rFonts w:ascii="Times New Roman" w:eastAsia="Times New Roman" w:hAnsi="Times New Roman"/>
          <w:b/>
          <w:bCs/>
          <w:color w:val="000000" w:themeColor="text1"/>
          <w:sz w:val="28"/>
          <w:szCs w:val="28"/>
          <w:lang w:eastAsia="uk-UA"/>
        </w:rPr>
        <w:t xml:space="preserve">5. </w:t>
      </w:r>
      <w:r w:rsidR="00190399" w:rsidRPr="002B3070">
        <w:rPr>
          <w:rFonts w:ascii="Times New Roman" w:eastAsia="Times New Roman" w:hAnsi="Times New Roman"/>
          <w:b/>
          <w:bCs/>
          <w:color w:val="000000" w:themeColor="text1"/>
          <w:sz w:val="28"/>
          <w:szCs w:val="28"/>
          <w:lang w:eastAsia="uk-UA"/>
        </w:rPr>
        <w:t>ОБОВ’ЯЗКИ ТА ПРАВА ЧЛЕНІВ КОМІСІЇ</w:t>
      </w:r>
    </w:p>
    <w:p w:rsidR="002914B4" w:rsidRPr="002B3070" w:rsidRDefault="002914B4" w:rsidP="00652BA3">
      <w:pPr>
        <w:shd w:val="clear" w:color="auto" w:fill="FFFFFF"/>
        <w:spacing w:after="0" w:line="240" w:lineRule="auto"/>
        <w:rPr>
          <w:rFonts w:ascii="Times New Roman" w:eastAsia="Times New Roman" w:hAnsi="Times New Roman"/>
          <w:b/>
          <w:color w:val="000000" w:themeColor="text1"/>
          <w:sz w:val="28"/>
          <w:szCs w:val="28"/>
          <w:lang w:eastAsia="uk-UA"/>
        </w:rPr>
      </w:pPr>
    </w:p>
    <w:p w:rsidR="00190399" w:rsidRPr="002B3070" w:rsidRDefault="00C46F49" w:rsidP="00652BA3">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5.1.</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Члени комісії беруть участь в розгляді та обговоренні питань, винесених на розгляд засідань комісії.</w:t>
      </w:r>
    </w:p>
    <w:p w:rsidR="00190399" w:rsidRPr="002B3070" w:rsidRDefault="00C46F49" w:rsidP="00652BA3">
      <w:pPr>
        <w:shd w:val="clear" w:color="auto" w:fill="FFFFFF"/>
        <w:spacing w:after="0" w:line="240" w:lineRule="auto"/>
        <w:ind w:firstLine="709"/>
        <w:rPr>
          <w:rFonts w:ascii="Times New Roman" w:eastAsia="Times New Roman" w:hAnsi="Times New Roman"/>
          <w:color w:val="000000" w:themeColor="text1"/>
          <w:sz w:val="28"/>
          <w:szCs w:val="28"/>
          <w:lang w:eastAsia="uk-UA"/>
        </w:rPr>
      </w:pPr>
      <w:r w:rsidRPr="002B3070">
        <w:rPr>
          <w:rFonts w:ascii="Times New Roman" w:eastAsia="Times New Roman" w:hAnsi="Times New Roman"/>
          <w:b/>
          <w:color w:val="000000" w:themeColor="text1"/>
          <w:sz w:val="28"/>
          <w:szCs w:val="28"/>
          <w:lang w:eastAsia="uk-UA"/>
        </w:rPr>
        <w:t>5.2.</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Члени комісії зобов’язані дотримуватися норм законодавства України, цього Положення, об’єктивно та неупереджено розглядати питання винесені на розгляд комісії.</w:t>
      </w:r>
    </w:p>
    <w:p w:rsidR="00190399" w:rsidRPr="002B3070" w:rsidRDefault="00C46F49" w:rsidP="00652BA3">
      <w:pPr>
        <w:shd w:val="clear" w:color="auto" w:fill="FFFFFF"/>
        <w:spacing w:after="0" w:line="240" w:lineRule="auto"/>
        <w:ind w:firstLine="709"/>
        <w:rPr>
          <w:noProof/>
          <w:color w:val="000000" w:themeColor="text1"/>
          <w:lang w:eastAsia="uk-UA"/>
        </w:rPr>
      </w:pPr>
      <w:r w:rsidRPr="002B3070">
        <w:rPr>
          <w:rFonts w:ascii="Times New Roman" w:eastAsia="Times New Roman" w:hAnsi="Times New Roman"/>
          <w:b/>
          <w:color w:val="000000" w:themeColor="text1"/>
          <w:sz w:val="28"/>
          <w:szCs w:val="28"/>
          <w:lang w:eastAsia="uk-UA"/>
        </w:rPr>
        <w:t>5.3.</w:t>
      </w:r>
      <w:r w:rsidRPr="002B3070">
        <w:rPr>
          <w:rFonts w:ascii="Times New Roman" w:eastAsia="Times New Roman" w:hAnsi="Times New Roman"/>
          <w:color w:val="000000" w:themeColor="text1"/>
          <w:sz w:val="28"/>
          <w:szCs w:val="28"/>
          <w:lang w:eastAsia="uk-UA"/>
        </w:rPr>
        <w:t xml:space="preserve"> </w:t>
      </w:r>
      <w:r w:rsidR="00190399" w:rsidRPr="002B3070">
        <w:rPr>
          <w:rFonts w:ascii="Times New Roman" w:eastAsia="Times New Roman" w:hAnsi="Times New Roman"/>
          <w:color w:val="000000" w:themeColor="text1"/>
          <w:sz w:val="28"/>
          <w:szCs w:val="28"/>
          <w:lang w:eastAsia="uk-UA"/>
        </w:rPr>
        <w:t>Члени комісії мають право на ознайомлення з усіма матеріалами та документами, поданими на розгляд комісії, а також на відображення своєї окремої думки у протоколі засідання комісії.</w:t>
      </w:r>
    </w:p>
    <w:p w:rsidR="00190399" w:rsidRPr="002B3070" w:rsidRDefault="00190399" w:rsidP="00EF2132">
      <w:pPr>
        <w:spacing w:after="0" w:line="240" w:lineRule="auto"/>
        <w:rPr>
          <w:noProof/>
          <w:color w:val="000000" w:themeColor="text1"/>
          <w:lang w:eastAsia="uk-UA"/>
        </w:rPr>
      </w:pPr>
    </w:p>
    <w:p w:rsidR="00190399" w:rsidRPr="002B3070" w:rsidRDefault="00190399" w:rsidP="00190399">
      <w:pPr>
        <w:spacing w:after="0" w:line="240" w:lineRule="auto"/>
        <w:rPr>
          <w:noProof/>
          <w:color w:val="000000" w:themeColor="text1"/>
          <w:lang w:eastAsia="uk-UA"/>
        </w:rPr>
      </w:pPr>
    </w:p>
    <w:p w:rsidR="00190399" w:rsidRPr="002B3070" w:rsidRDefault="00190399" w:rsidP="00190399">
      <w:pPr>
        <w:spacing w:after="0" w:line="240" w:lineRule="auto"/>
        <w:rPr>
          <w:noProof/>
          <w:color w:val="000000" w:themeColor="text1"/>
          <w:lang w:eastAsia="uk-UA"/>
        </w:rPr>
      </w:pPr>
    </w:p>
    <w:p w:rsidR="00190399" w:rsidRPr="002B3070" w:rsidRDefault="00190399" w:rsidP="00190399">
      <w:pPr>
        <w:spacing w:after="0" w:line="240" w:lineRule="auto"/>
        <w:rPr>
          <w:noProof/>
          <w:color w:val="000000" w:themeColor="text1"/>
          <w:lang w:eastAsia="uk-UA"/>
        </w:rPr>
      </w:pPr>
    </w:p>
    <w:p w:rsidR="00190399" w:rsidRPr="002B3070" w:rsidRDefault="00190399" w:rsidP="00190399">
      <w:pPr>
        <w:spacing w:after="0" w:line="240" w:lineRule="auto"/>
        <w:rPr>
          <w:noProof/>
          <w:color w:val="000000" w:themeColor="text1"/>
          <w:lang w:eastAsia="uk-UA"/>
        </w:rPr>
      </w:pPr>
    </w:p>
    <w:p w:rsidR="00190399" w:rsidRPr="002B3070" w:rsidRDefault="00190399" w:rsidP="00190399">
      <w:pPr>
        <w:pStyle w:val="a4"/>
        <w:rPr>
          <w:rFonts w:ascii="Times New Roman" w:hAnsi="Times New Roman"/>
          <w:color w:val="000000" w:themeColor="text1"/>
          <w:sz w:val="28"/>
          <w:szCs w:val="28"/>
        </w:rPr>
      </w:pPr>
    </w:p>
    <w:p w:rsidR="00190399" w:rsidRPr="002B3070" w:rsidRDefault="00190399" w:rsidP="00190399">
      <w:pPr>
        <w:pStyle w:val="a4"/>
        <w:rPr>
          <w:rFonts w:ascii="Times New Roman" w:hAnsi="Times New Roman"/>
          <w:color w:val="000000" w:themeColor="text1"/>
          <w:sz w:val="28"/>
          <w:szCs w:val="28"/>
        </w:rPr>
      </w:pPr>
    </w:p>
    <w:p w:rsidR="004E162C" w:rsidRPr="002B3070" w:rsidRDefault="00652BA3" w:rsidP="004C6EB7">
      <w:pPr>
        <w:pStyle w:val="a4"/>
        <w:rPr>
          <w:rFonts w:ascii="Times New Roman" w:eastAsia="Times New Roman" w:hAnsi="Times New Roman"/>
          <w:noProof/>
          <w:color w:val="000000" w:themeColor="text1"/>
          <w:sz w:val="28"/>
          <w:szCs w:val="28"/>
          <w:lang w:val="ru-RU" w:eastAsia="ru-RU"/>
        </w:rPr>
      </w:pPr>
      <w:r w:rsidRPr="002B3070">
        <w:rPr>
          <w:rFonts w:ascii="Times New Roman" w:hAnsi="Times New Roman"/>
          <w:color w:val="000000" w:themeColor="text1"/>
          <w:sz w:val="28"/>
          <w:szCs w:val="28"/>
        </w:rPr>
        <w:t xml:space="preserve"> </w:t>
      </w:r>
      <w:r w:rsidR="00A42774">
        <w:rPr>
          <w:rFonts w:ascii="Times New Roman" w:hAnsi="Times New Roman"/>
          <w:color w:val="000000" w:themeColor="text1"/>
          <w:sz w:val="28"/>
          <w:szCs w:val="28"/>
        </w:rPr>
        <w:t xml:space="preserve">  </w:t>
      </w:r>
      <w:r w:rsidR="00190399" w:rsidRPr="002B3070">
        <w:rPr>
          <w:rFonts w:ascii="Times New Roman" w:hAnsi="Times New Roman"/>
          <w:color w:val="000000" w:themeColor="text1"/>
          <w:sz w:val="28"/>
          <w:szCs w:val="28"/>
        </w:rPr>
        <w:t>Перши</w:t>
      </w:r>
      <w:r w:rsidRPr="002B3070">
        <w:rPr>
          <w:rFonts w:ascii="Times New Roman" w:hAnsi="Times New Roman"/>
          <w:color w:val="000000" w:themeColor="text1"/>
          <w:sz w:val="28"/>
          <w:szCs w:val="28"/>
        </w:rPr>
        <w:t>й заступник міського голови</w:t>
      </w:r>
      <w:r w:rsidRPr="002B3070">
        <w:rPr>
          <w:rFonts w:ascii="Times New Roman" w:hAnsi="Times New Roman"/>
          <w:color w:val="000000" w:themeColor="text1"/>
          <w:sz w:val="28"/>
          <w:szCs w:val="28"/>
        </w:rPr>
        <w:tab/>
      </w:r>
      <w:r w:rsidRPr="002B3070">
        <w:rPr>
          <w:rFonts w:ascii="Times New Roman" w:hAnsi="Times New Roman"/>
          <w:color w:val="000000" w:themeColor="text1"/>
          <w:sz w:val="28"/>
          <w:szCs w:val="28"/>
        </w:rPr>
        <w:tab/>
      </w:r>
      <w:r w:rsidRPr="002B3070">
        <w:rPr>
          <w:rFonts w:ascii="Times New Roman" w:hAnsi="Times New Roman"/>
          <w:color w:val="000000" w:themeColor="text1"/>
          <w:sz w:val="28"/>
          <w:szCs w:val="28"/>
        </w:rPr>
        <w:tab/>
      </w:r>
      <w:r w:rsidRPr="002B3070">
        <w:rPr>
          <w:rFonts w:ascii="Times New Roman" w:hAnsi="Times New Roman"/>
          <w:color w:val="000000" w:themeColor="text1"/>
          <w:sz w:val="28"/>
          <w:szCs w:val="28"/>
        </w:rPr>
        <w:tab/>
      </w:r>
      <w:r w:rsidR="00A42774">
        <w:rPr>
          <w:rFonts w:ascii="Times New Roman" w:hAnsi="Times New Roman"/>
          <w:color w:val="000000" w:themeColor="text1"/>
          <w:sz w:val="28"/>
          <w:szCs w:val="28"/>
        </w:rPr>
        <w:t xml:space="preserve"> </w:t>
      </w:r>
      <w:bookmarkStart w:id="0" w:name="_GoBack"/>
      <w:bookmarkEnd w:id="0"/>
      <w:r w:rsidR="00190399" w:rsidRPr="002B3070">
        <w:rPr>
          <w:rFonts w:ascii="Times New Roman" w:hAnsi="Times New Roman"/>
          <w:color w:val="000000" w:themeColor="text1"/>
          <w:sz w:val="28"/>
          <w:szCs w:val="28"/>
        </w:rPr>
        <w:t xml:space="preserve">Петро </w:t>
      </w:r>
      <w:r w:rsidR="00C46F49" w:rsidRPr="002B3070">
        <w:rPr>
          <w:rFonts w:ascii="Times New Roman" w:hAnsi="Times New Roman"/>
          <w:color w:val="000000" w:themeColor="text1"/>
          <w:sz w:val="28"/>
          <w:szCs w:val="28"/>
        </w:rPr>
        <w:t>БЕЗМЕЩУК</w:t>
      </w:r>
    </w:p>
    <w:sectPr w:rsidR="004E162C" w:rsidRPr="002B3070" w:rsidSect="00786362">
      <w:pgSz w:w="11906" w:h="16838" w:code="9"/>
      <w:pgMar w:top="851" w:right="849" w:bottom="0"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2ECC"/>
    <w:multiLevelType w:val="multilevel"/>
    <w:tmpl w:val="01A6A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D372F"/>
    <w:multiLevelType w:val="multilevel"/>
    <w:tmpl w:val="93BCF85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955D51"/>
    <w:multiLevelType w:val="multilevel"/>
    <w:tmpl w:val="03CAC980"/>
    <w:lvl w:ilvl="0">
      <w:start w:val="1"/>
      <w:numFmt w:val="decimal"/>
      <w:lvlText w:val="%1."/>
      <w:lvlJc w:val="left"/>
      <w:pPr>
        <w:ind w:left="450" w:hanging="450"/>
      </w:pPr>
      <w:rPr>
        <w:rFonts w:ascii="Times New Roman" w:hAnsi="Times New Roman"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7E05AC"/>
    <w:multiLevelType w:val="multilevel"/>
    <w:tmpl w:val="4442E3C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516AC"/>
    <w:multiLevelType w:val="multilevel"/>
    <w:tmpl w:val="B214197E"/>
    <w:lvl w:ilvl="0">
      <w:start w:val="5"/>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ABE663A"/>
    <w:multiLevelType w:val="multilevel"/>
    <w:tmpl w:val="2260FE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8849C5"/>
    <w:multiLevelType w:val="multilevel"/>
    <w:tmpl w:val="9E06D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DD6067"/>
    <w:multiLevelType w:val="multilevel"/>
    <w:tmpl w:val="370C2C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1C4FA3"/>
    <w:multiLevelType w:val="multilevel"/>
    <w:tmpl w:val="E8CC929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74569F1"/>
    <w:multiLevelType w:val="multilevel"/>
    <w:tmpl w:val="0C0A2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D11F4"/>
    <w:multiLevelType w:val="multilevel"/>
    <w:tmpl w:val="C958B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7E64BC"/>
    <w:multiLevelType w:val="multilevel"/>
    <w:tmpl w:val="AFC6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45340D"/>
    <w:multiLevelType w:val="multilevel"/>
    <w:tmpl w:val="4AAE6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9E0DEE"/>
    <w:multiLevelType w:val="multilevel"/>
    <w:tmpl w:val="1ADCE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DD2004"/>
    <w:multiLevelType w:val="multilevel"/>
    <w:tmpl w:val="DFB81670"/>
    <w:lvl w:ilvl="0">
      <w:start w:val="1"/>
      <w:numFmt w:val="decimal"/>
      <w:lvlText w:val="%1."/>
      <w:lvlJc w:val="left"/>
      <w:pPr>
        <w:ind w:left="360" w:hanging="360"/>
      </w:pPr>
      <w:rPr>
        <w:rFonts w:ascii="Times New Roman" w:eastAsia="Times New Roman" w:hAnsi="Times New Roman" w:cs="Times New Roman"/>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8"/>
  </w:num>
  <w:num w:numId="4">
    <w:abstractNumId w:val="3"/>
    <w:lvlOverride w:ilvl="0">
      <w:startOverride w:val="1"/>
    </w:lvlOverride>
  </w:num>
  <w:num w:numId="5">
    <w:abstractNumId w:val="13"/>
    <w:lvlOverride w:ilvl="1">
      <w:startOverride w:val="1"/>
    </w:lvlOverride>
  </w:num>
  <w:num w:numId="6">
    <w:abstractNumId w:val="13"/>
    <w:lvlOverride w:ilvl="1">
      <w:startOverride w:val="2"/>
    </w:lvlOverride>
  </w:num>
  <w:num w:numId="7">
    <w:abstractNumId w:val="13"/>
    <w:lvlOverride w:ilvl="1">
      <w:startOverride w:val="3"/>
    </w:lvlOverride>
  </w:num>
  <w:num w:numId="8">
    <w:abstractNumId w:val="13"/>
    <w:lvlOverride w:ilvl="1">
      <w:startOverride w:val="4"/>
    </w:lvlOverride>
  </w:num>
  <w:num w:numId="9">
    <w:abstractNumId w:val="13"/>
    <w:lvlOverride w:ilvl="1">
      <w:startOverride w:val="5"/>
    </w:lvlOverride>
  </w:num>
  <w:num w:numId="10">
    <w:abstractNumId w:val="11"/>
    <w:lvlOverride w:ilvl="0">
      <w:startOverride w:val="2"/>
    </w:lvlOverride>
  </w:num>
  <w:num w:numId="11">
    <w:abstractNumId w:val="9"/>
    <w:lvlOverride w:ilvl="1">
      <w:startOverride w:val="1"/>
    </w:lvlOverride>
  </w:num>
  <w:num w:numId="12">
    <w:abstractNumId w:val="9"/>
    <w:lvlOverride w:ilvl="1">
      <w:startOverride w:val="2"/>
    </w:lvlOverride>
  </w:num>
  <w:num w:numId="13">
    <w:abstractNumId w:val="9"/>
    <w:lvlOverride w:ilvl="1">
      <w:startOverride w:val="3"/>
    </w:lvlOverride>
  </w:num>
  <w:num w:numId="14">
    <w:abstractNumId w:val="9"/>
    <w:lvlOverride w:ilvl="1">
      <w:startOverride w:val="4"/>
    </w:lvlOverride>
  </w:num>
  <w:num w:numId="15">
    <w:abstractNumId w:val="9"/>
    <w:lvlOverride w:ilvl="1">
      <w:startOverride w:val="5"/>
    </w:lvlOverride>
  </w:num>
  <w:num w:numId="16">
    <w:abstractNumId w:val="0"/>
    <w:lvlOverride w:ilvl="0">
      <w:startOverride w:val="3"/>
    </w:lvlOverride>
  </w:num>
  <w:num w:numId="17">
    <w:abstractNumId w:val="12"/>
    <w:lvlOverride w:ilvl="1">
      <w:startOverride w:val="1"/>
    </w:lvlOverride>
  </w:num>
  <w:num w:numId="18">
    <w:abstractNumId w:val="12"/>
    <w:lvlOverride w:ilvl="1">
      <w:startOverride w:val="2"/>
    </w:lvlOverride>
  </w:num>
  <w:num w:numId="19">
    <w:abstractNumId w:val="12"/>
    <w:lvlOverride w:ilvl="1">
      <w:startOverride w:val="3"/>
    </w:lvlOverride>
  </w:num>
  <w:num w:numId="20">
    <w:abstractNumId w:val="12"/>
    <w:lvlOverride w:ilvl="1">
      <w:startOverride w:val="4"/>
    </w:lvlOverride>
  </w:num>
  <w:num w:numId="21">
    <w:abstractNumId w:val="12"/>
    <w:lvlOverride w:ilvl="1">
      <w:startOverride w:val="5"/>
    </w:lvlOverride>
  </w:num>
  <w:num w:numId="22">
    <w:abstractNumId w:val="12"/>
    <w:lvlOverride w:ilvl="1">
      <w:startOverride w:val="6"/>
    </w:lvlOverride>
  </w:num>
  <w:num w:numId="23">
    <w:abstractNumId w:val="10"/>
    <w:lvlOverride w:ilvl="0">
      <w:startOverride w:val="4"/>
    </w:lvlOverride>
  </w:num>
  <w:num w:numId="24">
    <w:abstractNumId w:val="10"/>
    <w:lvlOverride w:ilvl="0"/>
    <w:lvlOverride w:ilvl="1">
      <w:startOverride w:val="1"/>
    </w:lvlOverride>
  </w:num>
  <w:num w:numId="25">
    <w:abstractNumId w:val="10"/>
    <w:lvlOverride w:ilvl="0"/>
    <w:lvlOverride w:ilvl="1">
      <w:startOverride w:val="2"/>
    </w:lvlOverride>
  </w:num>
  <w:num w:numId="26">
    <w:abstractNumId w:val="10"/>
    <w:lvlOverride w:ilvl="0"/>
    <w:lvlOverride w:ilvl="1">
      <w:startOverride w:val="3"/>
    </w:lvlOverride>
  </w:num>
  <w:num w:numId="27">
    <w:abstractNumId w:val="10"/>
    <w:lvlOverride w:ilvl="0"/>
    <w:lvlOverride w:ilvl="1">
      <w:startOverride w:val="4"/>
    </w:lvlOverride>
  </w:num>
  <w:num w:numId="28">
    <w:abstractNumId w:val="10"/>
    <w:lvlOverride w:ilvl="0"/>
    <w:lvlOverride w:ilvl="1">
      <w:startOverride w:val="5"/>
    </w:lvlOverride>
  </w:num>
  <w:num w:numId="29">
    <w:abstractNumId w:val="10"/>
    <w:lvlOverride w:ilvl="0"/>
    <w:lvlOverride w:ilvl="1">
      <w:startOverride w:val="6"/>
    </w:lvlOverride>
  </w:num>
  <w:num w:numId="30">
    <w:abstractNumId w:val="10"/>
    <w:lvlOverride w:ilvl="0"/>
    <w:lvlOverride w:ilvl="1">
      <w:startOverride w:val="7"/>
    </w:lvlOverride>
  </w:num>
  <w:num w:numId="31">
    <w:abstractNumId w:val="10"/>
    <w:lvlOverride w:ilvl="0">
      <w:startOverride w:val="5"/>
    </w:lvlOverride>
    <w:lvlOverride w:ilvl="1"/>
  </w:num>
  <w:num w:numId="32">
    <w:abstractNumId w:val="6"/>
    <w:lvlOverride w:ilvl="1">
      <w:startOverride w:val="1"/>
    </w:lvlOverride>
  </w:num>
  <w:num w:numId="33">
    <w:abstractNumId w:val="6"/>
    <w:lvlOverride w:ilvl="1">
      <w:startOverride w:val="2"/>
    </w:lvlOverride>
  </w:num>
  <w:num w:numId="34">
    <w:abstractNumId w:val="6"/>
    <w:lvlOverride w:ilvl="1">
      <w:startOverride w:val="3"/>
    </w:lvlOverride>
  </w:num>
  <w:num w:numId="35">
    <w:abstractNumId w:val="7"/>
  </w:num>
  <w:num w:numId="36">
    <w:abstractNumId w:val="1"/>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hyphenationZone w:val="425"/>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31"/>
    <w:rsid w:val="00011933"/>
    <w:rsid w:val="00061B23"/>
    <w:rsid w:val="0006463E"/>
    <w:rsid w:val="000E55DB"/>
    <w:rsid w:val="000E7400"/>
    <w:rsid w:val="001165C8"/>
    <w:rsid w:val="00143E99"/>
    <w:rsid w:val="00164B01"/>
    <w:rsid w:val="00184E64"/>
    <w:rsid w:val="00190399"/>
    <w:rsid w:val="001B16B4"/>
    <w:rsid w:val="001E0A8B"/>
    <w:rsid w:val="00212A67"/>
    <w:rsid w:val="00217F30"/>
    <w:rsid w:val="002908CB"/>
    <w:rsid w:val="002914B4"/>
    <w:rsid w:val="002A0E1E"/>
    <w:rsid w:val="002A1C54"/>
    <w:rsid w:val="002B29E7"/>
    <w:rsid w:val="002B3070"/>
    <w:rsid w:val="002D5984"/>
    <w:rsid w:val="002D633F"/>
    <w:rsid w:val="00320378"/>
    <w:rsid w:val="00346891"/>
    <w:rsid w:val="00346AFF"/>
    <w:rsid w:val="003845D2"/>
    <w:rsid w:val="003C328A"/>
    <w:rsid w:val="003D18A9"/>
    <w:rsid w:val="003D4D3F"/>
    <w:rsid w:val="003F5DC6"/>
    <w:rsid w:val="00402481"/>
    <w:rsid w:val="00424AD3"/>
    <w:rsid w:val="0047484F"/>
    <w:rsid w:val="004C6EB7"/>
    <w:rsid w:val="004E162C"/>
    <w:rsid w:val="004F62D8"/>
    <w:rsid w:val="004F6700"/>
    <w:rsid w:val="005226EF"/>
    <w:rsid w:val="00537CCA"/>
    <w:rsid w:val="005460A0"/>
    <w:rsid w:val="00570DCE"/>
    <w:rsid w:val="00575CB6"/>
    <w:rsid w:val="00576946"/>
    <w:rsid w:val="005A3C83"/>
    <w:rsid w:val="005D38B6"/>
    <w:rsid w:val="005E6FA6"/>
    <w:rsid w:val="00602B3D"/>
    <w:rsid w:val="00605A0B"/>
    <w:rsid w:val="00613B56"/>
    <w:rsid w:val="00617863"/>
    <w:rsid w:val="00627EDE"/>
    <w:rsid w:val="00652BA3"/>
    <w:rsid w:val="0065651A"/>
    <w:rsid w:val="006A7CF2"/>
    <w:rsid w:val="006C1C6C"/>
    <w:rsid w:val="006F0780"/>
    <w:rsid w:val="00720BD5"/>
    <w:rsid w:val="00771454"/>
    <w:rsid w:val="00774659"/>
    <w:rsid w:val="00786362"/>
    <w:rsid w:val="007E2132"/>
    <w:rsid w:val="00814BAF"/>
    <w:rsid w:val="0086427C"/>
    <w:rsid w:val="00870ED9"/>
    <w:rsid w:val="00897131"/>
    <w:rsid w:val="008E0292"/>
    <w:rsid w:val="0090678E"/>
    <w:rsid w:val="009315C9"/>
    <w:rsid w:val="009325B3"/>
    <w:rsid w:val="009965B8"/>
    <w:rsid w:val="009C265F"/>
    <w:rsid w:val="009E23CB"/>
    <w:rsid w:val="00A42774"/>
    <w:rsid w:val="00AB6924"/>
    <w:rsid w:val="00AE3036"/>
    <w:rsid w:val="00B107C2"/>
    <w:rsid w:val="00B81B95"/>
    <w:rsid w:val="00BB4819"/>
    <w:rsid w:val="00BC1763"/>
    <w:rsid w:val="00BE05E1"/>
    <w:rsid w:val="00BF41E2"/>
    <w:rsid w:val="00C35230"/>
    <w:rsid w:val="00C46F49"/>
    <w:rsid w:val="00C53802"/>
    <w:rsid w:val="00C767B8"/>
    <w:rsid w:val="00C81726"/>
    <w:rsid w:val="00CD3F91"/>
    <w:rsid w:val="00D16E2F"/>
    <w:rsid w:val="00D62059"/>
    <w:rsid w:val="00DD787F"/>
    <w:rsid w:val="00E10630"/>
    <w:rsid w:val="00E1691C"/>
    <w:rsid w:val="00E464C6"/>
    <w:rsid w:val="00E50996"/>
    <w:rsid w:val="00E6163A"/>
    <w:rsid w:val="00E71607"/>
    <w:rsid w:val="00E977AC"/>
    <w:rsid w:val="00EB1231"/>
    <w:rsid w:val="00EC4AAC"/>
    <w:rsid w:val="00EF2132"/>
    <w:rsid w:val="00F1670A"/>
    <w:rsid w:val="00F453BD"/>
    <w:rsid w:val="00F504D7"/>
    <w:rsid w:val="00F63771"/>
    <w:rsid w:val="00F86A70"/>
    <w:rsid w:val="00F9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00"/>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E7400"/>
    <w:rPr>
      <w:sz w:val="22"/>
      <w:szCs w:val="22"/>
      <w:lang w:val="uk-UA" w:eastAsia="en-US" w:bidi="ar-SA"/>
    </w:rPr>
  </w:style>
  <w:style w:type="paragraph" w:styleId="a4">
    <w:name w:val="No Spacing"/>
    <w:link w:val="a3"/>
    <w:uiPriority w:val="1"/>
    <w:qFormat/>
    <w:rsid w:val="000E7400"/>
    <w:rPr>
      <w:sz w:val="22"/>
      <w:szCs w:val="22"/>
      <w:lang w:val="uk-UA" w:eastAsia="en-US"/>
    </w:rPr>
  </w:style>
  <w:style w:type="paragraph" w:customStyle="1" w:styleId="rvps854">
    <w:name w:val="rvps854"/>
    <w:basedOn w:val="a"/>
    <w:rsid w:val="005460A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54">
    <w:name w:val="rvts54"/>
    <w:rsid w:val="005460A0"/>
  </w:style>
  <w:style w:type="paragraph" w:customStyle="1" w:styleId="rvps855">
    <w:name w:val="rvps855"/>
    <w:basedOn w:val="a"/>
    <w:rsid w:val="005460A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06">
    <w:name w:val="rvts106"/>
    <w:rsid w:val="005460A0"/>
  </w:style>
  <w:style w:type="table" w:styleId="a5">
    <w:name w:val="Table Grid"/>
    <w:basedOn w:val="a1"/>
    <w:uiPriority w:val="39"/>
    <w:rsid w:val="002D6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06463E"/>
    <w:rPr>
      <w:i/>
      <w:iCs/>
    </w:rPr>
  </w:style>
  <w:style w:type="paragraph" w:styleId="a7">
    <w:name w:val="Balloon Text"/>
    <w:basedOn w:val="a"/>
    <w:link w:val="a8"/>
    <w:uiPriority w:val="99"/>
    <w:semiHidden/>
    <w:unhideWhenUsed/>
    <w:rsid w:val="00C35230"/>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C35230"/>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00"/>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E7400"/>
    <w:rPr>
      <w:sz w:val="22"/>
      <w:szCs w:val="22"/>
      <w:lang w:val="uk-UA" w:eastAsia="en-US" w:bidi="ar-SA"/>
    </w:rPr>
  </w:style>
  <w:style w:type="paragraph" w:styleId="a4">
    <w:name w:val="No Spacing"/>
    <w:link w:val="a3"/>
    <w:uiPriority w:val="1"/>
    <w:qFormat/>
    <w:rsid w:val="000E7400"/>
    <w:rPr>
      <w:sz w:val="22"/>
      <w:szCs w:val="22"/>
      <w:lang w:val="uk-UA" w:eastAsia="en-US"/>
    </w:rPr>
  </w:style>
  <w:style w:type="paragraph" w:customStyle="1" w:styleId="rvps854">
    <w:name w:val="rvps854"/>
    <w:basedOn w:val="a"/>
    <w:rsid w:val="005460A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54">
    <w:name w:val="rvts54"/>
    <w:rsid w:val="005460A0"/>
  </w:style>
  <w:style w:type="paragraph" w:customStyle="1" w:styleId="rvps855">
    <w:name w:val="rvps855"/>
    <w:basedOn w:val="a"/>
    <w:rsid w:val="005460A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06">
    <w:name w:val="rvts106"/>
    <w:rsid w:val="005460A0"/>
  </w:style>
  <w:style w:type="table" w:styleId="a5">
    <w:name w:val="Table Grid"/>
    <w:basedOn w:val="a1"/>
    <w:uiPriority w:val="39"/>
    <w:rsid w:val="002D6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06463E"/>
    <w:rPr>
      <w:i/>
      <w:iCs/>
    </w:rPr>
  </w:style>
  <w:style w:type="paragraph" w:styleId="a7">
    <w:name w:val="Balloon Text"/>
    <w:basedOn w:val="a"/>
    <w:link w:val="a8"/>
    <w:uiPriority w:val="99"/>
    <w:semiHidden/>
    <w:unhideWhenUsed/>
    <w:rsid w:val="00C35230"/>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C3523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2041">
      <w:bodyDiv w:val="1"/>
      <w:marLeft w:val="0"/>
      <w:marRight w:val="0"/>
      <w:marTop w:val="0"/>
      <w:marBottom w:val="0"/>
      <w:divBdr>
        <w:top w:val="none" w:sz="0" w:space="0" w:color="auto"/>
        <w:left w:val="none" w:sz="0" w:space="0" w:color="auto"/>
        <w:bottom w:val="none" w:sz="0" w:space="0" w:color="auto"/>
        <w:right w:val="none" w:sz="0" w:space="0" w:color="auto"/>
      </w:divBdr>
    </w:div>
    <w:div w:id="427044527">
      <w:bodyDiv w:val="1"/>
      <w:marLeft w:val="0"/>
      <w:marRight w:val="0"/>
      <w:marTop w:val="0"/>
      <w:marBottom w:val="0"/>
      <w:divBdr>
        <w:top w:val="none" w:sz="0" w:space="0" w:color="auto"/>
        <w:left w:val="none" w:sz="0" w:space="0" w:color="auto"/>
        <w:bottom w:val="none" w:sz="0" w:space="0" w:color="auto"/>
        <w:right w:val="none" w:sz="0" w:space="0" w:color="auto"/>
      </w:divBdr>
    </w:div>
    <w:div w:id="509225822">
      <w:bodyDiv w:val="1"/>
      <w:marLeft w:val="0"/>
      <w:marRight w:val="0"/>
      <w:marTop w:val="0"/>
      <w:marBottom w:val="0"/>
      <w:divBdr>
        <w:top w:val="none" w:sz="0" w:space="0" w:color="auto"/>
        <w:left w:val="none" w:sz="0" w:space="0" w:color="auto"/>
        <w:bottom w:val="none" w:sz="0" w:space="0" w:color="auto"/>
        <w:right w:val="none" w:sz="0" w:space="0" w:color="auto"/>
      </w:divBdr>
    </w:div>
    <w:div w:id="777220338">
      <w:bodyDiv w:val="1"/>
      <w:marLeft w:val="0"/>
      <w:marRight w:val="0"/>
      <w:marTop w:val="0"/>
      <w:marBottom w:val="0"/>
      <w:divBdr>
        <w:top w:val="none" w:sz="0" w:space="0" w:color="auto"/>
        <w:left w:val="none" w:sz="0" w:space="0" w:color="auto"/>
        <w:bottom w:val="none" w:sz="0" w:space="0" w:color="auto"/>
        <w:right w:val="none" w:sz="0" w:space="0" w:color="auto"/>
      </w:divBdr>
    </w:div>
    <w:div w:id="1203247782">
      <w:bodyDiv w:val="1"/>
      <w:marLeft w:val="0"/>
      <w:marRight w:val="0"/>
      <w:marTop w:val="0"/>
      <w:marBottom w:val="0"/>
      <w:divBdr>
        <w:top w:val="none" w:sz="0" w:space="0" w:color="auto"/>
        <w:left w:val="none" w:sz="0" w:space="0" w:color="auto"/>
        <w:bottom w:val="none" w:sz="0" w:space="0" w:color="auto"/>
        <w:right w:val="none" w:sz="0" w:space="0" w:color="auto"/>
      </w:divBdr>
    </w:div>
    <w:div w:id="1285623805">
      <w:bodyDiv w:val="1"/>
      <w:marLeft w:val="0"/>
      <w:marRight w:val="0"/>
      <w:marTop w:val="0"/>
      <w:marBottom w:val="0"/>
      <w:divBdr>
        <w:top w:val="none" w:sz="0" w:space="0" w:color="auto"/>
        <w:left w:val="none" w:sz="0" w:space="0" w:color="auto"/>
        <w:bottom w:val="none" w:sz="0" w:space="0" w:color="auto"/>
        <w:right w:val="none" w:sz="0" w:space="0" w:color="auto"/>
      </w:divBdr>
    </w:div>
    <w:div w:id="1383097199">
      <w:bodyDiv w:val="1"/>
      <w:marLeft w:val="0"/>
      <w:marRight w:val="0"/>
      <w:marTop w:val="0"/>
      <w:marBottom w:val="0"/>
      <w:divBdr>
        <w:top w:val="none" w:sz="0" w:space="0" w:color="auto"/>
        <w:left w:val="none" w:sz="0" w:space="0" w:color="auto"/>
        <w:bottom w:val="none" w:sz="0" w:space="0" w:color="auto"/>
        <w:right w:val="none" w:sz="0" w:space="0" w:color="auto"/>
      </w:divBdr>
    </w:div>
    <w:div w:id="1460804097">
      <w:bodyDiv w:val="1"/>
      <w:marLeft w:val="0"/>
      <w:marRight w:val="0"/>
      <w:marTop w:val="0"/>
      <w:marBottom w:val="0"/>
      <w:divBdr>
        <w:top w:val="none" w:sz="0" w:space="0" w:color="auto"/>
        <w:left w:val="none" w:sz="0" w:space="0" w:color="auto"/>
        <w:bottom w:val="none" w:sz="0" w:space="0" w:color="auto"/>
        <w:right w:val="none" w:sz="0" w:space="0" w:color="auto"/>
      </w:divBdr>
    </w:div>
    <w:div w:id="21265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814C-70AB-4F2F-916B-A3B7FB79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Мостовик</dc:creator>
  <cp:lastModifiedBy>Administrator</cp:lastModifiedBy>
  <cp:revision>59</cp:revision>
  <cp:lastPrinted>2023-04-20T07:28:00Z</cp:lastPrinted>
  <dcterms:created xsi:type="dcterms:W3CDTF">2023-05-01T07:42:00Z</dcterms:created>
  <dcterms:modified xsi:type="dcterms:W3CDTF">2023-05-04T11:27:00Z</dcterms:modified>
</cp:coreProperties>
</file>