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BE" w:rsidRDefault="006556BE" w:rsidP="00CA5EE0">
      <w:pPr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</w:p>
    <w:p w:rsidR="00CA5EE0" w:rsidRPr="00CA5EE0" w:rsidRDefault="00777EF9" w:rsidP="00CA5EE0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EE0" w:rsidRPr="00CA5EE0" w:rsidRDefault="00CA5EE0" w:rsidP="00CA5EE0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CA5EE0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CA5EE0">
        <w:rPr>
          <w:bCs/>
          <w:smallCaps/>
          <w:color w:val="000000"/>
          <w:sz w:val="28"/>
          <w:szCs w:val="28"/>
          <w:lang w:val="uk-UA"/>
        </w:rPr>
        <w:br/>
      </w:r>
      <w:r w:rsidRPr="00CA5EE0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CA5EE0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CA5EE0" w:rsidRPr="00CA5EE0" w:rsidRDefault="00CA5EE0" w:rsidP="00CA5EE0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CA5EE0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CA5EE0" w:rsidRPr="00CA5EE0" w:rsidRDefault="00777EF9" w:rsidP="00CA5EE0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CA5EE0" w:rsidRPr="00CA5EE0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CA5EE0" w:rsidRPr="00CA5EE0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CA5EE0">
        <w:rPr>
          <w:b/>
          <w:bCs/>
          <w:color w:val="000000"/>
          <w:spacing w:val="80"/>
          <w:sz w:val="32"/>
          <w:szCs w:val="32"/>
          <w:lang w:val="uk-UA"/>
        </w:rPr>
        <w:t>438</w:t>
      </w:r>
    </w:p>
    <w:p w:rsidR="00CA5EE0" w:rsidRPr="00CA5EE0" w:rsidRDefault="00CA5EE0" w:rsidP="00CA5EE0">
      <w:pPr>
        <w:spacing w:before="120" w:after="360"/>
        <w:jc w:val="center"/>
        <w:rPr>
          <w:bCs/>
          <w:color w:val="000000"/>
          <w:sz w:val="28"/>
          <w:szCs w:val="28"/>
          <w:lang w:val="uk-UA"/>
        </w:rPr>
      </w:pPr>
      <w:r w:rsidRPr="00CA5EE0">
        <w:rPr>
          <w:bCs/>
          <w:color w:val="000000"/>
          <w:sz w:val="28"/>
          <w:szCs w:val="28"/>
          <w:lang w:val="uk-UA"/>
        </w:rPr>
        <w:t xml:space="preserve">Від </w:t>
      </w:r>
      <w:r>
        <w:rPr>
          <w:bCs/>
          <w:color w:val="000000"/>
          <w:sz w:val="28"/>
          <w:szCs w:val="28"/>
          <w:lang w:val="uk-UA"/>
        </w:rPr>
        <w:t>01</w:t>
      </w:r>
      <w:r w:rsidRPr="00CA5EE0">
        <w:rPr>
          <w:bCs/>
          <w:color w:val="000000"/>
          <w:sz w:val="28"/>
          <w:szCs w:val="28"/>
          <w:lang w:val="uk-UA"/>
        </w:rPr>
        <w:t>.</w:t>
      </w:r>
      <w:r>
        <w:rPr>
          <w:bCs/>
          <w:color w:val="000000"/>
          <w:sz w:val="28"/>
          <w:szCs w:val="28"/>
          <w:lang w:val="uk-UA"/>
        </w:rPr>
        <w:t>12</w:t>
      </w:r>
      <w:r w:rsidRPr="00CA5EE0">
        <w:rPr>
          <w:bCs/>
          <w:color w:val="000000"/>
          <w:sz w:val="28"/>
          <w:szCs w:val="28"/>
          <w:lang w:val="uk-UA"/>
        </w:rPr>
        <w:t>.2022р.                                              м. Могилів-Подільський</w:t>
      </w:r>
    </w:p>
    <w:p w:rsidR="0088710F" w:rsidRDefault="0088710F" w:rsidP="003F1BEE">
      <w:pPr>
        <w:rPr>
          <w:sz w:val="28"/>
          <w:szCs w:val="28"/>
          <w:lang w:val="uk-UA"/>
        </w:rPr>
      </w:pPr>
    </w:p>
    <w:p w:rsidR="00573740" w:rsidRDefault="00573740" w:rsidP="00CA5EE0">
      <w:pPr>
        <w:jc w:val="center"/>
        <w:rPr>
          <w:b/>
          <w:sz w:val="28"/>
          <w:szCs w:val="28"/>
          <w:lang w:val="uk-UA"/>
        </w:rPr>
      </w:pPr>
      <w:r w:rsidRPr="006879C6">
        <w:rPr>
          <w:b/>
          <w:sz w:val="28"/>
          <w:szCs w:val="28"/>
          <w:lang w:val="uk-UA"/>
        </w:rPr>
        <w:t>Про затвердження Плану діяльності Могилів-Подільської міської ради</w:t>
      </w:r>
    </w:p>
    <w:p w:rsidR="00573740" w:rsidRPr="006879C6" w:rsidRDefault="00573740" w:rsidP="00CA5EE0">
      <w:pPr>
        <w:jc w:val="center"/>
        <w:rPr>
          <w:b/>
          <w:sz w:val="28"/>
          <w:szCs w:val="28"/>
          <w:lang w:val="uk-UA"/>
        </w:rPr>
      </w:pPr>
      <w:r w:rsidRPr="006879C6">
        <w:rPr>
          <w:b/>
          <w:sz w:val="28"/>
          <w:szCs w:val="28"/>
          <w:lang w:val="uk-UA"/>
        </w:rPr>
        <w:t>Вінницької області</w:t>
      </w:r>
      <w:r w:rsidR="00CA5EE0">
        <w:rPr>
          <w:b/>
          <w:sz w:val="28"/>
          <w:szCs w:val="28"/>
          <w:lang w:val="uk-UA"/>
        </w:rPr>
        <w:t xml:space="preserve"> </w:t>
      </w:r>
      <w:r w:rsidRPr="006879C6">
        <w:rPr>
          <w:b/>
          <w:sz w:val="28"/>
          <w:szCs w:val="28"/>
          <w:lang w:val="uk-UA"/>
        </w:rPr>
        <w:t xml:space="preserve">з підготовки </w:t>
      </w:r>
      <w:proofErr w:type="spellStart"/>
      <w:r w:rsidRPr="006879C6">
        <w:rPr>
          <w:b/>
          <w:sz w:val="28"/>
          <w:szCs w:val="28"/>
          <w:lang w:val="uk-UA"/>
        </w:rPr>
        <w:t>проєктів</w:t>
      </w:r>
      <w:proofErr w:type="spellEnd"/>
      <w:r w:rsidRPr="006879C6">
        <w:rPr>
          <w:b/>
          <w:sz w:val="28"/>
          <w:szCs w:val="28"/>
          <w:lang w:val="uk-UA"/>
        </w:rPr>
        <w:t xml:space="preserve"> регуляторних актів на 2</w:t>
      </w:r>
      <w:r>
        <w:rPr>
          <w:b/>
          <w:sz w:val="28"/>
          <w:szCs w:val="28"/>
          <w:lang w:val="uk-UA"/>
        </w:rPr>
        <w:t>023</w:t>
      </w:r>
      <w:r w:rsidRPr="006879C6">
        <w:rPr>
          <w:b/>
          <w:sz w:val="28"/>
          <w:szCs w:val="28"/>
          <w:lang w:val="uk-UA"/>
        </w:rPr>
        <w:t xml:space="preserve"> рік</w:t>
      </w:r>
    </w:p>
    <w:p w:rsidR="00FD5BD6" w:rsidRDefault="00FD5BD6" w:rsidP="00CA5EE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</w:t>
      </w:r>
    </w:p>
    <w:p w:rsidR="00FD5BD6" w:rsidRDefault="00CA5EE0" w:rsidP="00CA5E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9458A">
        <w:rPr>
          <w:sz w:val="28"/>
          <w:szCs w:val="28"/>
          <w:lang w:val="uk-UA"/>
        </w:rPr>
        <w:t>Керуючись ст.ст. 27</w:t>
      </w:r>
      <w:r w:rsidR="00FD5BD6">
        <w:rPr>
          <w:sz w:val="28"/>
          <w:szCs w:val="28"/>
          <w:lang w:val="uk-UA"/>
        </w:rPr>
        <w:t xml:space="preserve">, </w:t>
      </w:r>
      <w:r w:rsidR="0009458A">
        <w:rPr>
          <w:sz w:val="28"/>
          <w:szCs w:val="28"/>
          <w:lang w:val="uk-UA"/>
        </w:rPr>
        <w:t>40,</w:t>
      </w:r>
      <w:r>
        <w:rPr>
          <w:sz w:val="28"/>
          <w:szCs w:val="28"/>
          <w:lang w:val="uk-UA"/>
        </w:rPr>
        <w:t xml:space="preserve"> </w:t>
      </w:r>
      <w:r w:rsidR="00FD5BD6">
        <w:rPr>
          <w:sz w:val="28"/>
          <w:szCs w:val="28"/>
          <w:lang w:val="uk-UA"/>
        </w:rPr>
        <w:t>59 Закону України «Про місцеве самоврядування</w:t>
      </w:r>
    </w:p>
    <w:p w:rsidR="00FD5BD6" w:rsidRDefault="00FD5BD6" w:rsidP="00CA5E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Україні», ст.ст.</w:t>
      </w:r>
      <w:r w:rsidR="00CA5E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7, 32 Закону України «Про засади державної регуляторної</w:t>
      </w:r>
    </w:p>
    <w:p w:rsidR="00FD5BD6" w:rsidRDefault="00FD5BD6" w:rsidP="00CA5E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політики у сфері господарської діяльності»,</w:t>
      </w:r>
      <w:r w:rsidR="00CA5E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</w:p>
    <w:p w:rsidR="00CA5EE0" w:rsidRDefault="00CA5EE0" w:rsidP="00CA5EE0">
      <w:pPr>
        <w:rPr>
          <w:sz w:val="28"/>
          <w:szCs w:val="28"/>
          <w:lang w:val="uk-UA"/>
        </w:rPr>
      </w:pPr>
    </w:p>
    <w:p w:rsidR="00E24D83" w:rsidRPr="00D074FC" w:rsidRDefault="00BE4D7D" w:rsidP="00CA5EE0">
      <w:pPr>
        <w:jc w:val="center"/>
        <w:rPr>
          <w:b/>
          <w:sz w:val="28"/>
          <w:szCs w:val="28"/>
          <w:lang w:val="uk-UA"/>
        </w:rPr>
      </w:pPr>
      <w:r w:rsidRPr="00D074FC">
        <w:rPr>
          <w:b/>
          <w:sz w:val="28"/>
          <w:szCs w:val="28"/>
          <w:lang w:val="uk-UA"/>
        </w:rPr>
        <w:t>в</w:t>
      </w:r>
      <w:r w:rsidR="00CA5EE0">
        <w:rPr>
          <w:b/>
          <w:sz w:val="28"/>
          <w:szCs w:val="28"/>
          <w:lang w:val="uk-UA"/>
        </w:rPr>
        <w:t xml:space="preserve">иконком </w:t>
      </w:r>
      <w:r w:rsidR="00DF063E" w:rsidRPr="00D074FC">
        <w:rPr>
          <w:b/>
          <w:sz w:val="28"/>
          <w:szCs w:val="28"/>
          <w:lang w:val="uk-UA"/>
        </w:rPr>
        <w:t>міської ради ВИРІШИВ</w:t>
      </w:r>
      <w:r w:rsidR="00E24D83" w:rsidRPr="00D074FC">
        <w:rPr>
          <w:b/>
          <w:sz w:val="28"/>
          <w:szCs w:val="28"/>
          <w:lang w:val="uk-UA"/>
        </w:rPr>
        <w:t>:</w:t>
      </w:r>
    </w:p>
    <w:p w:rsidR="00E24D83" w:rsidRPr="00DA403B" w:rsidRDefault="00E24D83" w:rsidP="00CA5EE0">
      <w:pPr>
        <w:jc w:val="both"/>
        <w:rPr>
          <w:lang w:val="uk-UA"/>
        </w:rPr>
      </w:pPr>
    </w:p>
    <w:p w:rsidR="00FD5BD6" w:rsidRDefault="00CA5EE0" w:rsidP="00CA5EE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</w:t>
      </w:r>
      <w:r w:rsidR="00FD5BD6">
        <w:rPr>
          <w:sz w:val="28"/>
          <w:szCs w:val="28"/>
          <w:lang w:val="uk-UA"/>
        </w:rPr>
        <w:t xml:space="preserve"> План діяльності Могилів-Подільської міс</w:t>
      </w:r>
      <w:r>
        <w:rPr>
          <w:sz w:val="28"/>
          <w:szCs w:val="28"/>
          <w:lang w:val="uk-UA"/>
        </w:rPr>
        <w:t xml:space="preserve">ької ради Вінницької області з </w:t>
      </w:r>
      <w:r w:rsidR="00FD5BD6">
        <w:rPr>
          <w:sz w:val="28"/>
          <w:szCs w:val="28"/>
          <w:lang w:val="uk-UA"/>
        </w:rPr>
        <w:t xml:space="preserve">підготовки </w:t>
      </w:r>
      <w:r>
        <w:rPr>
          <w:sz w:val="28"/>
          <w:szCs w:val="28"/>
          <w:lang w:val="uk-UA"/>
        </w:rPr>
        <w:t xml:space="preserve">проектів </w:t>
      </w:r>
      <w:r w:rsidR="00573740">
        <w:rPr>
          <w:sz w:val="28"/>
          <w:szCs w:val="28"/>
          <w:lang w:val="uk-UA"/>
        </w:rPr>
        <w:t>регуляторних актів на 2023</w:t>
      </w:r>
      <w:r>
        <w:rPr>
          <w:sz w:val="28"/>
          <w:szCs w:val="28"/>
          <w:lang w:val="uk-UA"/>
        </w:rPr>
        <w:t xml:space="preserve"> </w:t>
      </w:r>
      <w:r w:rsidR="00D074FC">
        <w:rPr>
          <w:sz w:val="28"/>
          <w:szCs w:val="28"/>
          <w:lang w:val="uk-UA"/>
        </w:rPr>
        <w:t xml:space="preserve">рік згідно </w:t>
      </w:r>
      <w:r>
        <w:rPr>
          <w:sz w:val="28"/>
          <w:szCs w:val="28"/>
          <w:lang w:val="uk-UA"/>
        </w:rPr>
        <w:t xml:space="preserve">з </w:t>
      </w:r>
      <w:r w:rsidR="00D074FC">
        <w:rPr>
          <w:sz w:val="28"/>
          <w:szCs w:val="28"/>
          <w:lang w:val="uk-UA"/>
        </w:rPr>
        <w:t>додатком,</w:t>
      </w:r>
      <w:r>
        <w:rPr>
          <w:sz w:val="28"/>
          <w:szCs w:val="28"/>
          <w:lang w:val="uk-UA"/>
        </w:rPr>
        <w:t xml:space="preserve"> </w:t>
      </w:r>
      <w:r w:rsidR="00FD5BD6">
        <w:rPr>
          <w:sz w:val="28"/>
          <w:szCs w:val="28"/>
          <w:lang w:val="uk-UA"/>
        </w:rPr>
        <w:t xml:space="preserve">що додається. </w:t>
      </w:r>
    </w:p>
    <w:p w:rsidR="0009458A" w:rsidRDefault="00D074FC" w:rsidP="00CA5EE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Дане рішення підлягає затвердженню на черговій сесії міської ради.</w:t>
      </w:r>
    </w:p>
    <w:p w:rsidR="00A6548B" w:rsidRPr="00A6548B" w:rsidRDefault="00CA5EE0" w:rsidP="00CA5EE0">
      <w:pPr>
        <w:ind w:firstLine="708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548B">
        <w:rPr>
          <w:sz w:val="28"/>
          <w:szCs w:val="28"/>
          <w:lang w:val="uk-UA"/>
        </w:rPr>
        <w:t>.</w:t>
      </w:r>
      <w:r w:rsidR="00A6548B" w:rsidRPr="00A6548B">
        <w:rPr>
          <w:color w:val="000000"/>
          <w:szCs w:val="28"/>
          <w:lang w:val="uk-UA"/>
        </w:rPr>
        <w:t xml:space="preserve"> </w:t>
      </w:r>
      <w:r w:rsidR="00A6548B" w:rsidRPr="00A6548B">
        <w:rPr>
          <w:color w:val="000000"/>
          <w:sz w:val="28"/>
          <w:szCs w:val="28"/>
          <w:lang w:val="uk-UA"/>
        </w:rPr>
        <w:t>Контроль за виконанням даного рішення покласти на перш</w:t>
      </w:r>
      <w:r w:rsidR="00306383">
        <w:rPr>
          <w:color w:val="000000"/>
          <w:sz w:val="28"/>
          <w:szCs w:val="28"/>
          <w:lang w:val="uk-UA"/>
        </w:rPr>
        <w:t xml:space="preserve">ого заступника міського голови </w:t>
      </w:r>
      <w:proofErr w:type="spellStart"/>
      <w:r w:rsidR="00306383">
        <w:rPr>
          <w:color w:val="000000"/>
          <w:sz w:val="28"/>
          <w:szCs w:val="28"/>
          <w:lang w:val="uk-UA"/>
        </w:rPr>
        <w:t>Безмещука</w:t>
      </w:r>
      <w:proofErr w:type="spellEnd"/>
      <w:r w:rsidR="00306383">
        <w:rPr>
          <w:color w:val="000000"/>
          <w:sz w:val="28"/>
          <w:szCs w:val="28"/>
          <w:lang w:val="uk-UA"/>
        </w:rPr>
        <w:t xml:space="preserve"> П.О. та на постійну комісію міської ради з </w:t>
      </w:r>
      <w:r w:rsidR="00A6548B" w:rsidRPr="00A6548B">
        <w:rPr>
          <w:color w:val="000000"/>
          <w:sz w:val="28"/>
          <w:szCs w:val="28"/>
          <w:lang w:val="uk-UA"/>
        </w:rPr>
        <w:t>п</w:t>
      </w:r>
      <w:r w:rsidR="00306383">
        <w:rPr>
          <w:color w:val="000000"/>
          <w:sz w:val="28"/>
          <w:szCs w:val="28"/>
          <w:lang w:val="uk-UA"/>
        </w:rPr>
        <w:t xml:space="preserve">итань фінансів, </w:t>
      </w:r>
      <w:r w:rsidR="00A6548B" w:rsidRPr="00A6548B">
        <w:rPr>
          <w:color w:val="000000"/>
          <w:sz w:val="28"/>
          <w:szCs w:val="28"/>
          <w:lang w:val="uk-UA"/>
        </w:rPr>
        <w:t>бюджету, планування соціально-еконо</w:t>
      </w:r>
      <w:r w:rsidR="00306383">
        <w:rPr>
          <w:color w:val="000000"/>
          <w:sz w:val="28"/>
          <w:szCs w:val="28"/>
          <w:lang w:val="uk-UA"/>
        </w:rPr>
        <w:t>мічного розвитку, інвестицій та міжбюджетного співробітництва (</w:t>
      </w:r>
      <w:proofErr w:type="spellStart"/>
      <w:r w:rsidR="00306383">
        <w:rPr>
          <w:color w:val="000000"/>
          <w:sz w:val="28"/>
          <w:szCs w:val="28"/>
          <w:lang w:val="uk-UA"/>
        </w:rPr>
        <w:t>Трейбич</w:t>
      </w:r>
      <w:proofErr w:type="spellEnd"/>
      <w:r w:rsidR="00306383">
        <w:rPr>
          <w:color w:val="000000"/>
          <w:sz w:val="28"/>
          <w:szCs w:val="28"/>
          <w:lang w:val="uk-UA"/>
        </w:rPr>
        <w:t xml:space="preserve"> </w:t>
      </w:r>
      <w:r w:rsidR="00A6548B" w:rsidRPr="00A6548B">
        <w:rPr>
          <w:color w:val="000000"/>
          <w:sz w:val="28"/>
          <w:szCs w:val="28"/>
          <w:lang w:val="uk-UA"/>
        </w:rPr>
        <w:t>Е.А.).</w:t>
      </w:r>
    </w:p>
    <w:p w:rsidR="00A6548B" w:rsidRPr="00BA7DBA" w:rsidRDefault="00A6548B" w:rsidP="00A6548B">
      <w:pPr>
        <w:pStyle w:val="2"/>
        <w:ind w:firstLine="0"/>
        <w:rPr>
          <w:color w:val="FF0000"/>
          <w:szCs w:val="28"/>
        </w:rPr>
      </w:pPr>
    </w:p>
    <w:p w:rsidR="00F212B0" w:rsidRDefault="00F212B0" w:rsidP="00306383">
      <w:pPr>
        <w:spacing w:before="120"/>
        <w:contextualSpacing/>
        <w:rPr>
          <w:bCs/>
          <w:color w:val="000000"/>
          <w:sz w:val="28"/>
          <w:szCs w:val="28"/>
          <w:lang w:val="uk-UA"/>
        </w:rPr>
      </w:pPr>
    </w:p>
    <w:p w:rsidR="00032C84" w:rsidRDefault="00032C84" w:rsidP="00306383">
      <w:pPr>
        <w:spacing w:before="120"/>
        <w:contextualSpacing/>
        <w:rPr>
          <w:bCs/>
          <w:color w:val="000000"/>
          <w:sz w:val="28"/>
          <w:szCs w:val="28"/>
          <w:lang w:val="uk-UA"/>
        </w:rPr>
      </w:pPr>
    </w:p>
    <w:p w:rsidR="00032C84" w:rsidRDefault="00032C84" w:rsidP="00306383">
      <w:pPr>
        <w:spacing w:before="120"/>
        <w:contextualSpacing/>
        <w:rPr>
          <w:bCs/>
          <w:color w:val="000000"/>
          <w:sz w:val="28"/>
          <w:szCs w:val="28"/>
          <w:lang w:val="uk-UA"/>
        </w:rPr>
      </w:pPr>
    </w:p>
    <w:p w:rsidR="00A6548B" w:rsidRPr="00A6548B" w:rsidRDefault="00306383" w:rsidP="00A654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6548B" w:rsidRPr="00A6548B">
        <w:rPr>
          <w:sz w:val="28"/>
          <w:szCs w:val="28"/>
          <w:lang w:val="uk-UA"/>
        </w:rPr>
        <w:t xml:space="preserve">Міський голова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="00A6548B" w:rsidRPr="00A6548B">
        <w:rPr>
          <w:sz w:val="28"/>
          <w:szCs w:val="28"/>
          <w:lang w:val="uk-UA"/>
        </w:rPr>
        <w:t>Геннадій ГЛУХМАНЮК</w:t>
      </w:r>
    </w:p>
    <w:p w:rsidR="00A6548B" w:rsidRPr="00A6548B" w:rsidRDefault="00A6548B" w:rsidP="00A6548B">
      <w:pPr>
        <w:rPr>
          <w:sz w:val="28"/>
          <w:szCs w:val="28"/>
          <w:lang w:val="uk-UA"/>
        </w:rPr>
      </w:pPr>
    </w:p>
    <w:p w:rsidR="00306383" w:rsidRDefault="00306383" w:rsidP="00A6548B">
      <w:pPr>
        <w:rPr>
          <w:sz w:val="28"/>
          <w:szCs w:val="28"/>
          <w:lang w:val="uk-UA"/>
        </w:rPr>
      </w:pPr>
    </w:p>
    <w:p w:rsidR="00306383" w:rsidRDefault="00306383" w:rsidP="00A6548B">
      <w:pPr>
        <w:rPr>
          <w:sz w:val="28"/>
          <w:szCs w:val="28"/>
          <w:lang w:val="uk-UA"/>
        </w:rPr>
      </w:pPr>
    </w:p>
    <w:p w:rsidR="00306383" w:rsidRDefault="00306383" w:rsidP="00A6548B">
      <w:pPr>
        <w:rPr>
          <w:sz w:val="28"/>
          <w:szCs w:val="28"/>
          <w:lang w:val="uk-UA"/>
        </w:rPr>
      </w:pPr>
    </w:p>
    <w:p w:rsidR="00306383" w:rsidRDefault="00306383" w:rsidP="00A6548B">
      <w:pPr>
        <w:rPr>
          <w:sz w:val="28"/>
          <w:szCs w:val="28"/>
          <w:lang w:val="uk-UA"/>
        </w:rPr>
      </w:pPr>
    </w:p>
    <w:p w:rsidR="00306383" w:rsidRDefault="00306383" w:rsidP="00A6548B">
      <w:pPr>
        <w:rPr>
          <w:sz w:val="28"/>
          <w:szCs w:val="28"/>
          <w:lang w:val="uk-UA"/>
        </w:rPr>
      </w:pPr>
    </w:p>
    <w:p w:rsidR="00512F24" w:rsidRDefault="00512F24" w:rsidP="00A6548B">
      <w:pPr>
        <w:rPr>
          <w:sz w:val="28"/>
          <w:szCs w:val="28"/>
          <w:lang w:val="uk-UA"/>
        </w:rPr>
      </w:pPr>
    </w:p>
    <w:p w:rsidR="00512F24" w:rsidRDefault="00512F24" w:rsidP="00A6548B">
      <w:pPr>
        <w:rPr>
          <w:sz w:val="28"/>
          <w:szCs w:val="28"/>
          <w:lang w:val="uk-UA"/>
        </w:rPr>
      </w:pPr>
    </w:p>
    <w:p w:rsidR="00512F24" w:rsidRDefault="00512F24" w:rsidP="00A6548B">
      <w:pPr>
        <w:rPr>
          <w:sz w:val="28"/>
          <w:szCs w:val="28"/>
          <w:lang w:val="uk-UA"/>
        </w:rPr>
      </w:pPr>
    </w:p>
    <w:p w:rsidR="006556BE" w:rsidRPr="00A6548B" w:rsidRDefault="006556BE" w:rsidP="00A6548B">
      <w:pPr>
        <w:rPr>
          <w:sz w:val="28"/>
          <w:szCs w:val="28"/>
          <w:lang w:val="uk-UA"/>
        </w:rPr>
      </w:pPr>
    </w:p>
    <w:p w:rsidR="00F14A6E" w:rsidRPr="006556BE" w:rsidRDefault="00AE4F99" w:rsidP="006556BE">
      <w:pPr>
        <w:rPr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66EBA">
        <w:rPr>
          <w:sz w:val="28"/>
          <w:szCs w:val="28"/>
          <w:lang w:val="uk-UA"/>
        </w:rPr>
        <w:t xml:space="preserve">                                                      </w:t>
      </w:r>
      <w:r w:rsidR="00F212B0">
        <w:rPr>
          <w:sz w:val="28"/>
          <w:szCs w:val="28"/>
          <w:lang w:val="uk-UA"/>
        </w:rPr>
        <w:t xml:space="preserve">  </w:t>
      </w:r>
      <w:r w:rsidR="00A6548B">
        <w:rPr>
          <w:sz w:val="28"/>
          <w:szCs w:val="28"/>
          <w:lang w:val="uk-UA"/>
        </w:rPr>
        <w:t xml:space="preserve">  </w:t>
      </w:r>
      <w:r w:rsidR="00F212B0">
        <w:rPr>
          <w:sz w:val="28"/>
          <w:szCs w:val="28"/>
          <w:lang w:val="uk-UA"/>
        </w:rPr>
        <w:t xml:space="preserve"> </w:t>
      </w:r>
      <w:r w:rsidR="00306383">
        <w:rPr>
          <w:sz w:val="28"/>
          <w:szCs w:val="28"/>
          <w:lang w:val="uk-UA"/>
        </w:rPr>
        <w:t xml:space="preserve">               </w:t>
      </w:r>
    </w:p>
    <w:p w:rsidR="00494C7D" w:rsidRPr="00306383" w:rsidRDefault="00F14A6E" w:rsidP="00306383">
      <w:pPr>
        <w:pStyle w:val="tlreflinkmrw45"/>
        <w:shd w:val="clear" w:color="auto" w:fill="FFFFFF"/>
        <w:tabs>
          <w:tab w:val="left" w:pos="5812"/>
          <w:tab w:val="left" w:pos="6096"/>
          <w:tab w:val="left" w:pos="6521"/>
        </w:tabs>
        <w:spacing w:before="0" w:beforeAutospacing="0" w:after="0" w:afterAutospacing="0"/>
        <w:ind w:firstLine="198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</w:t>
      </w:r>
      <w:r w:rsidR="00306383">
        <w:rPr>
          <w:sz w:val="28"/>
          <w:szCs w:val="28"/>
          <w:lang w:val="uk-UA"/>
        </w:rPr>
        <w:t xml:space="preserve">  </w:t>
      </w:r>
      <w:r w:rsidR="00A6548B" w:rsidRPr="00306383">
        <w:rPr>
          <w:sz w:val="28"/>
          <w:szCs w:val="28"/>
          <w:lang w:val="uk-UA"/>
        </w:rPr>
        <w:t xml:space="preserve">Додаток </w:t>
      </w:r>
    </w:p>
    <w:p w:rsidR="00494C7D" w:rsidRPr="00306383" w:rsidRDefault="00494C7D" w:rsidP="00306383">
      <w:pPr>
        <w:pStyle w:val="tlreflinkmrw45"/>
        <w:shd w:val="clear" w:color="auto" w:fill="FFFFFF"/>
        <w:tabs>
          <w:tab w:val="left" w:pos="3969"/>
          <w:tab w:val="left" w:pos="5812"/>
          <w:tab w:val="left" w:pos="6521"/>
        </w:tabs>
        <w:spacing w:before="0" w:beforeAutospacing="0" w:after="0" w:afterAutospacing="0"/>
        <w:ind w:firstLine="1985"/>
        <w:rPr>
          <w:sz w:val="28"/>
          <w:szCs w:val="28"/>
          <w:lang w:val="uk-UA"/>
        </w:rPr>
      </w:pPr>
      <w:r w:rsidRPr="00306383">
        <w:rPr>
          <w:sz w:val="28"/>
          <w:szCs w:val="28"/>
          <w:lang w:val="uk-UA"/>
        </w:rPr>
        <w:t xml:space="preserve">                                      </w:t>
      </w:r>
      <w:r w:rsidR="00F66EBA" w:rsidRPr="00306383">
        <w:rPr>
          <w:sz w:val="28"/>
          <w:szCs w:val="28"/>
          <w:lang w:val="uk-UA"/>
        </w:rPr>
        <w:t xml:space="preserve">       </w:t>
      </w:r>
      <w:r w:rsidRPr="00306383">
        <w:rPr>
          <w:sz w:val="28"/>
          <w:szCs w:val="28"/>
          <w:lang w:val="uk-UA"/>
        </w:rPr>
        <w:t xml:space="preserve">  </w:t>
      </w:r>
      <w:r w:rsidR="00F66EBA" w:rsidRPr="00306383">
        <w:rPr>
          <w:sz w:val="28"/>
          <w:szCs w:val="28"/>
          <w:lang w:val="uk-UA"/>
        </w:rPr>
        <w:t xml:space="preserve">   </w:t>
      </w:r>
      <w:r w:rsidRPr="00306383">
        <w:rPr>
          <w:sz w:val="28"/>
          <w:szCs w:val="28"/>
          <w:lang w:val="uk-UA"/>
        </w:rPr>
        <w:t xml:space="preserve">   </w:t>
      </w:r>
      <w:r w:rsidR="00306383">
        <w:rPr>
          <w:sz w:val="28"/>
          <w:szCs w:val="28"/>
          <w:lang w:val="uk-UA"/>
        </w:rPr>
        <w:t xml:space="preserve">          </w:t>
      </w:r>
      <w:r w:rsidRPr="00306383">
        <w:rPr>
          <w:sz w:val="28"/>
          <w:szCs w:val="28"/>
          <w:lang w:val="uk-UA"/>
        </w:rPr>
        <w:t xml:space="preserve">до рішення виконавчого    </w:t>
      </w:r>
    </w:p>
    <w:p w:rsidR="00494C7D" w:rsidRPr="00306383" w:rsidRDefault="00494C7D" w:rsidP="00306383">
      <w:pPr>
        <w:pStyle w:val="tlreflinkmrw45"/>
        <w:shd w:val="clear" w:color="auto" w:fill="FFFFFF"/>
        <w:tabs>
          <w:tab w:val="left" w:pos="3969"/>
          <w:tab w:val="left" w:pos="5812"/>
          <w:tab w:val="left" w:pos="6521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306383">
        <w:rPr>
          <w:sz w:val="28"/>
          <w:szCs w:val="28"/>
          <w:lang w:val="uk-UA"/>
        </w:rPr>
        <w:t xml:space="preserve">                                           </w:t>
      </w:r>
      <w:r w:rsidR="00F66EBA" w:rsidRPr="00306383">
        <w:rPr>
          <w:sz w:val="28"/>
          <w:szCs w:val="28"/>
          <w:lang w:val="uk-UA"/>
        </w:rPr>
        <w:t xml:space="preserve">                           </w:t>
      </w:r>
      <w:r w:rsidR="00306383">
        <w:rPr>
          <w:sz w:val="28"/>
          <w:szCs w:val="28"/>
          <w:lang w:val="uk-UA"/>
        </w:rPr>
        <w:t xml:space="preserve">                     </w:t>
      </w:r>
      <w:r w:rsidRPr="00306383">
        <w:rPr>
          <w:sz w:val="28"/>
          <w:szCs w:val="28"/>
          <w:lang w:val="uk-UA"/>
        </w:rPr>
        <w:t>комітету</w:t>
      </w:r>
      <w:r w:rsidR="00306383">
        <w:rPr>
          <w:sz w:val="28"/>
          <w:szCs w:val="28"/>
          <w:lang w:val="uk-UA"/>
        </w:rPr>
        <w:t xml:space="preserve"> міської ради</w:t>
      </w:r>
    </w:p>
    <w:p w:rsidR="00494C7D" w:rsidRPr="00306383" w:rsidRDefault="00494C7D" w:rsidP="00306383">
      <w:pPr>
        <w:pStyle w:val="tlreflinkmrw45"/>
        <w:shd w:val="clear" w:color="auto" w:fill="FFFFFF"/>
        <w:tabs>
          <w:tab w:val="left" w:pos="5812"/>
          <w:tab w:val="left" w:pos="6521"/>
        </w:tabs>
        <w:spacing w:before="0" w:beforeAutospacing="0" w:after="0" w:afterAutospacing="0"/>
        <w:ind w:firstLine="1985"/>
        <w:rPr>
          <w:sz w:val="28"/>
          <w:szCs w:val="28"/>
          <w:lang w:val="uk-UA"/>
        </w:rPr>
      </w:pPr>
      <w:r w:rsidRPr="00306383">
        <w:rPr>
          <w:sz w:val="28"/>
          <w:szCs w:val="28"/>
          <w:lang w:val="uk-UA"/>
        </w:rPr>
        <w:t xml:space="preserve">    </w:t>
      </w:r>
      <w:r w:rsidR="00F66EBA" w:rsidRPr="00306383">
        <w:rPr>
          <w:sz w:val="28"/>
          <w:szCs w:val="28"/>
          <w:lang w:val="uk-UA"/>
        </w:rPr>
        <w:t xml:space="preserve">                               </w:t>
      </w:r>
      <w:r w:rsidR="00306383">
        <w:rPr>
          <w:sz w:val="28"/>
          <w:szCs w:val="28"/>
          <w:lang w:val="uk-UA"/>
        </w:rPr>
        <w:t xml:space="preserve">                            від 01.12.2022 року №438</w:t>
      </w:r>
      <w:r w:rsidRPr="00306383">
        <w:rPr>
          <w:sz w:val="28"/>
          <w:szCs w:val="28"/>
          <w:lang w:val="uk-UA"/>
        </w:rPr>
        <w:t xml:space="preserve"> </w:t>
      </w:r>
    </w:p>
    <w:p w:rsidR="00494C7D" w:rsidRDefault="00494C7D" w:rsidP="00AE4F99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AE4F99">
        <w:rPr>
          <w:b/>
          <w:sz w:val="28"/>
          <w:szCs w:val="28"/>
          <w:lang w:val="uk-UA"/>
        </w:rPr>
        <w:t xml:space="preserve"> </w:t>
      </w:r>
      <w:r w:rsidR="002F3EFE">
        <w:rPr>
          <w:b/>
          <w:sz w:val="28"/>
          <w:szCs w:val="28"/>
          <w:lang w:val="uk-UA"/>
        </w:rPr>
        <w:t xml:space="preserve">                      </w:t>
      </w:r>
      <w:r>
        <w:rPr>
          <w:b/>
          <w:sz w:val="28"/>
          <w:szCs w:val="28"/>
          <w:lang w:val="uk-UA"/>
        </w:rPr>
        <w:t xml:space="preserve"> </w:t>
      </w:r>
    </w:p>
    <w:p w:rsidR="002F3EFE" w:rsidRDefault="00303242" w:rsidP="002F3EFE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</w:t>
      </w:r>
    </w:p>
    <w:p w:rsidR="00303242" w:rsidRDefault="00032C84" w:rsidP="002F3EFE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="00A6548B">
        <w:rPr>
          <w:b/>
          <w:sz w:val="28"/>
          <w:szCs w:val="28"/>
          <w:lang w:val="uk-UA"/>
        </w:rPr>
        <w:t>іяльності</w:t>
      </w:r>
      <w:r w:rsidR="002F3EFE">
        <w:rPr>
          <w:b/>
          <w:sz w:val="28"/>
          <w:szCs w:val="28"/>
          <w:lang w:val="uk-UA"/>
        </w:rPr>
        <w:t xml:space="preserve"> </w:t>
      </w:r>
      <w:r w:rsidR="00A6548B">
        <w:rPr>
          <w:b/>
          <w:sz w:val="28"/>
          <w:szCs w:val="28"/>
          <w:lang w:val="uk-UA"/>
        </w:rPr>
        <w:t>Могилів-Подільської міської ради</w:t>
      </w:r>
      <w:r w:rsidR="00303242">
        <w:rPr>
          <w:b/>
          <w:sz w:val="28"/>
          <w:szCs w:val="28"/>
          <w:lang w:val="uk-UA"/>
        </w:rPr>
        <w:t xml:space="preserve"> </w:t>
      </w:r>
      <w:r w:rsidR="00A6548B">
        <w:rPr>
          <w:b/>
          <w:sz w:val="28"/>
          <w:szCs w:val="28"/>
          <w:lang w:val="uk-UA"/>
        </w:rPr>
        <w:t>Вінницької області</w:t>
      </w:r>
    </w:p>
    <w:p w:rsidR="00A6548B" w:rsidRDefault="00A6548B" w:rsidP="00CA08C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підготовки </w:t>
      </w:r>
      <w:proofErr w:type="spellStart"/>
      <w:r>
        <w:rPr>
          <w:b/>
          <w:sz w:val="28"/>
          <w:szCs w:val="28"/>
          <w:lang w:val="uk-UA"/>
        </w:rPr>
        <w:t>проєктів</w:t>
      </w:r>
      <w:proofErr w:type="spellEnd"/>
      <w:r>
        <w:rPr>
          <w:b/>
          <w:sz w:val="28"/>
          <w:szCs w:val="28"/>
          <w:lang w:val="uk-UA"/>
        </w:rPr>
        <w:t xml:space="preserve"> регуляторних актів на 2023 рік</w:t>
      </w:r>
    </w:p>
    <w:p w:rsidR="00CA08C3" w:rsidRPr="00D35639" w:rsidRDefault="00CA08C3" w:rsidP="00CA08C3">
      <w:pPr>
        <w:jc w:val="center"/>
        <w:rPr>
          <w:b/>
          <w:sz w:val="28"/>
          <w:szCs w:val="28"/>
          <w:lang w:val="uk-U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1809"/>
        <w:gridCol w:w="1961"/>
        <w:gridCol w:w="2134"/>
        <w:gridCol w:w="1418"/>
        <w:gridCol w:w="1984"/>
      </w:tblGrid>
      <w:tr w:rsidR="00A6548B" w:rsidRPr="00B022FD" w:rsidTr="00CA08C3">
        <w:trPr>
          <w:trHeight w:val="791"/>
        </w:trPr>
        <w:tc>
          <w:tcPr>
            <w:tcW w:w="759" w:type="dxa"/>
            <w:vAlign w:val="center"/>
          </w:tcPr>
          <w:p w:rsidR="00C4401C" w:rsidRPr="00B022FD" w:rsidRDefault="00A6548B" w:rsidP="00B022FD">
            <w:pPr>
              <w:jc w:val="center"/>
              <w:rPr>
                <w:b/>
                <w:lang w:val="uk-UA"/>
              </w:rPr>
            </w:pPr>
            <w:r w:rsidRPr="00B022FD">
              <w:rPr>
                <w:b/>
                <w:lang w:val="uk-UA"/>
              </w:rPr>
              <w:t>№</w:t>
            </w:r>
          </w:p>
          <w:p w:rsidR="00A6548B" w:rsidRPr="00B022FD" w:rsidRDefault="00A6548B" w:rsidP="00B022FD">
            <w:pPr>
              <w:jc w:val="center"/>
              <w:rPr>
                <w:b/>
                <w:lang w:val="uk-UA"/>
              </w:rPr>
            </w:pPr>
            <w:r w:rsidRPr="00B022FD">
              <w:rPr>
                <w:b/>
                <w:lang w:val="uk-UA"/>
              </w:rPr>
              <w:t>з/п</w:t>
            </w:r>
          </w:p>
        </w:tc>
        <w:tc>
          <w:tcPr>
            <w:tcW w:w="1809" w:type="dxa"/>
            <w:vAlign w:val="center"/>
          </w:tcPr>
          <w:p w:rsidR="00B022FD" w:rsidRDefault="00A6548B" w:rsidP="00B022FD">
            <w:pPr>
              <w:jc w:val="center"/>
              <w:rPr>
                <w:b/>
                <w:lang w:val="uk-UA"/>
              </w:rPr>
            </w:pPr>
            <w:r w:rsidRPr="00B022FD">
              <w:rPr>
                <w:b/>
                <w:lang w:val="uk-UA"/>
              </w:rPr>
              <w:t xml:space="preserve">Вид </w:t>
            </w:r>
          </w:p>
          <w:p w:rsidR="00A6548B" w:rsidRPr="00B022FD" w:rsidRDefault="00A6548B" w:rsidP="00B022FD">
            <w:pPr>
              <w:jc w:val="center"/>
              <w:rPr>
                <w:b/>
                <w:lang w:val="uk-UA"/>
              </w:rPr>
            </w:pPr>
            <w:proofErr w:type="spellStart"/>
            <w:r w:rsidRPr="00B022FD">
              <w:rPr>
                <w:b/>
                <w:lang w:val="uk-UA"/>
              </w:rPr>
              <w:t>проєкту</w:t>
            </w:r>
            <w:proofErr w:type="spellEnd"/>
            <w:r w:rsidRPr="00B022FD">
              <w:rPr>
                <w:b/>
                <w:lang w:val="uk-UA"/>
              </w:rPr>
              <w:t xml:space="preserve"> регуляторного  акта</w:t>
            </w:r>
          </w:p>
        </w:tc>
        <w:tc>
          <w:tcPr>
            <w:tcW w:w="1961" w:type="dxa"/>
            <w:vAlign w:val="center"/>
          </w:tcPr>
          <w:p w:rsidR="00B022FD" w:rsidRDefault="00B022FD" w:rsidP="00B022F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Назва </w:t>
            </w:r>
          </w:p>
          <w:p w:rsidR="00A6548B" w:rsidRPr="00B022FD" w:rsidRDefault="00A6548B" w:rsidP="00B022FD">
            <w:pPr>
              <w:jc w:val="center"/>
              <w:rPr>
                <w:b/>
                <w:lang w:val="uk-UA"/>
              </w:rPr>
            </w:pPr>
            <w:proofErr w:type="spellStart"/>
            <w:r w:rsidRPr="00B022FD">
              <w:rPr>
                <w:b/>
                <w:lang w:val="uk-UA"/>
              </w:rPr>
              <w:t>проєкту</w:t>
            </w:r>
            <w:proofErr w:type="spellEnd"/>
            <w:r w:rsidRPr="00B022FD">
              <w:rPr>
                <w:b/>
                <w:lang w:val="uk-UA"/>
              </w:rPr>
              <w:t xml:space="preserve"> регуляторного  акта</w:t>
            </w:r>
          </w:p>
        </w:tc>
        <w:tc>
          <w:tcPr>
            <w:tcW w:w="2134" w:type="dxa"/>
            <w:vAlign w:val="center"/>
          </w:tcPr>
          <w:p w:rsidR="00B022FD" w:rsidRDefault="00A6548B" w:rsidP="00B022FD">
            <w:pPr>
              <w:jc w:val="center"/>
              <w:rPr>
                <w:b/>
                <w:lang w:val="uk-UA"/>
              </w:rPr>
            </w:pPr>
            <w:r w:rsidRPr="00B022FD">
              <w:rPr>
                <w:b/>
                <w:lang w:val="uk-UA"/>
              </w:rPr>
              <w:t xml:space="preserve">Цілі </w:t>
            </w:r>
          </w:p>
          <w:p w:rsidR="00A6548B" w:rsidRPr="00B022FD" w:rsidRDefault="00A6548B" w:rsidP="00B022FD">
            <w:pPr>
              <w:jc w:val="center"/>
              <w:rPr>
                <w:b/>
                <w:lang w:val="uk-UA"/>
              </w:rPr>
            </w:pPr>
            <w:r w:rsidRPr="00B022FD">
              <w:rPr>
                <w:b/>
                <w:lang w:val="uk-UA"/>
              </w:rPr>
              <w:t xml:space="preserve">прийняття </w:t>
            </w:r>
            <w:proofErr w:type="spellStart"/>
            <w:r w:rsidRPr="00B022FD">
              <w:rPr>
                <w:b/>
                <w:lang w:val="uk-UA"/>
              </w:rPr>
              <w:t>проєкту</w:t>
            </w:r>
            <w:proofErr w:type="spellEnd"/>
          </w:p>
        </w:tc>
        <w:tc>
          <w:tcPr>
            <w:tcW w:w="1418" w:type="dxa"/>
            <w:vAlign w:val="center"/>
          </w:tcPr>
          <w:p w:rsidR="00A6548B" w:rsidRPr="00B022FD" w:rsidRDefault="00A6548B" w:rsidP="00B022FD">
            <w:pPr>
              <w:jc w:val="center"/>
              <w:rPr>
                <w:b/>
                <w:lang w:val="uk-UA"/>
              </w:rPr>
            </w:pPr>
            <w:r w:rsidRPr="00B022FD">
              <w:rPr>
                <w:b/>
                <w:lang w:val="uk-UA"/>
              </w:rPr>
              <w:t>Строк</w:t>
            </w:r>
          </w:p>
          <w:p w:rsidR="00A6548B" w:rsidRPr="00B022FD" w:rsidRDefault="00A6548B" w:rsidP="00B022FD">
            <w:pPr>
              <w:jc w:val="center"/>
              <w:rPr>
                <w:b/>
                <w:lang w:val="uk-UA"/>
              </w:rPr>
            </w:pPr>
            <w:r w:rsidRPr="00B022FD">
              <w:rPr>
                <w:b/>
                <w:lang w:val="uk-UA"/>
              </w:rPr>
              <w:t>підготовки</w:t>
            </w:r>
          </w:p>
          <w:p w:rsidR="00A6548B" w:rsidRPr="00B022FD" w:rsidRDefault="00A6548B" w:rsidP="00B022FD">
            <w:pPr>
              <w:jc w:val="center"/>
              <w:rPr>
                <w:b/>
                <w:lang w:val="uk-UA"/>
              </w:rPr>
            </w:pPr>
            <w:proofErr w:type="spellStart"/>
            <w:r w:rsidRPr="00B022FD">
              <w:rPr>
                <w:b/>
                <w:lang w:val="uk-UA"/>
              </w:rPr>
              <w:t>проєкту</w:t>
            </w:r>
            <w:proofErr w:type="spellEnd"/>
            <w:r w:rsidRPr="00B022FD">
              <w:rPr>
                <w:b/>
                <w:lang w:val="uk-UA"/>
              </w:rPr>
              <w:t xml:space="preserve"> РА</w:t>
            </w:r>
          </w:p>
          <w:p w:rsidR="00A6548B" w:rsidRPr="00B022FD" w:rsidRDefault="00A6548B" w:rsidP="00B022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A6548B" w:rsidRPr="00B022FD" w:rsidRDefault="00A6548B" w:rsidP="00B022FD">
            <w:pPr>
              <w:jc w:val="center"/>
              <w:rPr>
                <w:b/>
                <w:lang w:val="uk-UA"/>
              </w:rPr>
            </w:pPr>
            <w:r w:rsidRPr="00B022FD">
              <w:rPr>
                <w:b/>
                <w:lang w:val="uk-UA"/>
              </w:rPr>
              <w:t xml:space="preserve">Підрозділ, відповідальний за розробку  </w:t>
            </w:r>
            <w:proofErr w:type="spellStart"/>
            <w:r w:rsidRPr="00B022FD">
              <w:rPr>
                <w:b/>
                <w:lang w:val="uk-UA"/>
              </w:rPr>
              <w:t>проєкту</w:t>
            </w:r>
            <w:proofErr w:type="spellEnd"/>
            <w:r w:rsidRPr="00B022FD">
              <w:rPr>
                <w:b/>
                <w:lang w:val="uk-UA"/>
              </w:rPr>
              <w:t xml:space="preserve"> РА</w:t>
            </w:r>
          </w:p>
        </w:tc>
      </w:tr>
      <w:tr w:rsidR="00A6548B" w:rsidRPr="00B022FD" w:rsidTr="00CA08C3">
        <w:trPr>
          <w:trHeight w:val="4237"/>
        </w:trPr>
        <w:tc>
          <w:tcPr>
            <w:tcW w:w="759" w:type="dxa"/>
          </w:tcPr>
          <w:p w:rsidR="00A6548B" w:rsidRPr="00B022FD" w:rsidRDefault="002F3EFE" w:rsidP="002F3EFE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124DBD">
              <w:rPr>
                <w:lang w:val="uk-UA"/>
              </w:rPr>
              <w:t xml:space="preserve"> </w:t>
            </w:r>
            <w:r w:rsidR="00A6548B" w:rsidRPr="00B022FD">
              <w:rPr>
                <w:lang w:val="uk-UA"/>
              </w:rPr>
              <w:t>1.</w:t>
            </w:r>
          </w:p>
        </w:tc>
        <w:tc>
          <w:tcPr>
            <w:tcW w:w="1809" w:type="dxa"/>
          </w:tcPr>
          <w:p w:rsidR="00A6548B" w:rsidRPr="00B022FD" w:rsidRDefault="00A6548B" w:rsidP="002F3EFE">
            <w:pPr>
              <w:rPr>
                <w:lang w:val="uk-UA"/>
              </w:rPr>
            </w:pPr>
            <w:r w:rsidRPr="00B022FD">
              <w:rPr>
                <w:lang w:val="uk-UA"/>
              </w:rPr>
              <w:t>Рішення сесії Могилів-Подільської міської ради</w:t>
            </w:r>
            <w:r w:rsidRPr="00B022FD">
              <w:rPr>
                <w:b/>
                <w:lang w:val="uk-UA"/>
              </w:rPr>
              <w:t xml:space="preserve"> </w:t>
            </w:r>
            <w:r w:rsidRPr="00B022FD">
              <w:rPr>
                <w:lang w:val="uk-UA"/>
              </w:rPr>
              <w:t>Вінницької області</w:t>
            </w:r>
          </w:p>
          <w:p w:rsidR="00A6548B" w:rsidRPr="00B022FD" w:rsidRDefault="00A6548B" w:rsidP="002F3EFE">
            <w:pPr>
              <w:rPr>
                <w:lang w:val="uk-UA"/>
              </w:rPr>
            </w:pPr>
          </w:p>
        </w:tc>
        <w:tc>
          <w:tcPr>
            <w:tcW w:w="1961" w:type="dxa"/>
          </w:tcPr>
          <w:p w:rsidR="00A6548B" w:rsidRPr="00B022FD" w:rsidRDefault="00A6548B" w:rsidP="002F3EFE">
            <w:pPr>
              <w:rPr>
                <w:lang w:val="uk-UA"/>
              </w:rPr>
            </w:pPr>
            <w:r w:rsidRPr="00B022FD">
              <w:rPr>
                <w:lang w:val="uk-UA"/>
              </w:rPr>
              <w:t>Про встановлення податку на майно на території Могилів-Подільської міської територіальної громади Могилів-Подільського району Вінницької області</w:t>
            </w:r>
          </w:p>
        </w:tc>
        <w:tc>
          <w:tcPr>
            <w:tcW w:w="2134" w:type="dxa"/>
          </w:tcPr>
          <w:p w:rsidR="00A6548B" w:rsidRPr="00B022FD" w:rsidRDefault="00A6548B" w:rsidP="002F3EFE">
            <w:pPr>
              <w:rPr>
                <w:lang w:val="uk-UA"/>
              </w:rPr>
            </w:pPr>
            <w:r w:rsidRPr="00B022FD">
              <w:rPr>
                <w:lang w:val="uk-UA"/>
              </w:rPr>
              <w:t xml:space="preserve">Впорядкування, справляння згідно чинного законодавства податку на майно на території міської </w:t>
            </w:r>
            <w:r w:rsidR="00EC0720">
              <w:rPr>
                <w:lang w:val="uk-UA"/>
              </w:rPr>
              <w:t>територіальної громади</w:t>
            </w:r>
          </w:p>
        </w:tc>
        <w:tc>
          <w:tcPr>
            <w:tcW w:w="1418" w:type="dxa"/>
          </w:tcPr>
          <w:p w:rsidR="00A6548B" w:rsidRPr="00B022FD" w:rsidRDefault="00A6548B" w:rsidP="002F3EFE">
            <w:pPr>
              <w:jc w:val="center"/>
            </w:pPr>
            <w:r w:rsidRPr="00B022FD">
              <w:rPr>
                <w:lang w:val="en-US"/>
              </w:rPr>
              <w:t xml:space="preserve">I-II </w:t>
            </w:r>
            <w:r w:rsidRPr="00B022FD">
              <w:t>квартал 2023р.</w:t>
            </w:r>
          </w:p>
        </w:tc>
        <w:tc>
          <w:tcPr>
            <w:tcW w:w="1984" w:type="dxa"/>
          </w:tcPr>
          <w:p w:rsidR="00A6548B" w:rsidRPr="00B022FD" w:rsidRDefault="00A6548B" w:rsidP="002F3EFE">
            <w:pPr>
              <w:jc w:val="center"/>
            </w:pPr>
            <w:r w:rsidRPr="00B022FD">
              <w:rPr>
                <w:lang w:val="uk-UA"/>
              </w:rPr>
              <w:t>Фінансово-економічне управління міської ради</w:t>
            </w:r>
          </w:p>
        </w:tc>
      </w:tr>
      <w:tr w:rsidR="00A6548B" w:rsidRPr="00B022FD" w:rsidTr="00CA08C3">
        <w:trPr>
          <w:trHeight w:val="561"/>
        </w:trPr>
        <w:tc>
          <w:tcPr>
            <w:tcW w:w="759" w:type="dxa"/>
          </w:tcPr>
          <w:p w:rsidR="00A6548B" w:rsidRPr="00B022FD" w:rsidRDefault="002F3EFE" w:rsidP="002F3EFE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124DBD">
              <w:rPr>
                <w:lang w:val="uk-UA"/>
              </w:rPr>
              <w:t xml:space="preserve"> </w:t>
            </w:r>
            <w:r w:rsidR="00A6548B" w:rsidRPr="00B022FD">
              <w:rPr>
                <w:lang w:val="uk-UA"/>
              </w:rPr>
              <w:t>2.</w:t>
            </w:r>
          </w:p>
        </w:tc>
        <w:tc>
          <w:tcPr>
            <w:tcW w:w="1809" w:type="dxa"/>
          </w:tcPr>
          <w:p w:rsidR="00A6548B" w:rsidRPr="00B022FD" w:rsidRDefault="00A6548B" w:rsidP="002F3EFE">
            <w:pPr>
              <w:rPr>
                <w:lang w:val="uk-UA"/>
              </w:rPr>
            </w:pPr>
            <w:r w:rsidRPr="00B022FD">
              <w:rPr>
                <w:lang w:val="uk-UA"/>
              </w:rPr>
              <w:t>Рішення сесії Могилів-Подільської міської ради</w:t>
            </w:r>
            <w:r w:rsidRPr="00B022FD">
              <w:rPr>
                <w:b/>
                <w:lang w:val="uk-UA"/>
              </w:rPr>
              <w:t xml:space="preserve"> </w:t>
            </w:r>
            <w:r w:rsidRPr="00B022FD">
              <w:rPr>
                <w:lang w:val="uk-UA"/>
              </w:rPr>
              <w:t>Вінницької області</w:t>
            </w:r>
          </w:p>
          <w:p w:rsidR="00A6548B" w:rsidRPr="00B022FD" w:rsidRDefault="00A6548B" w:rsidP="002F3EFE">
            <w:pPr>
              <w:rPr>
                <w:lang w:val="uk-UA"/>
              </w:rPr>
            </w:pPr>
          </w:p>
        </w:tc>
        <w:tc>
          <w:tcPr>
            <w:tcW w:w="1961" w:type="dxa"/>
          </w:tcPr>
          <w:p w:rsidR="00EC0720" w:rsidRDefault="00A6548B" w:rsidP="002F3EFE">
            <w:pPr>
              <w:rPr>
                <w:lang w:val="uk-UA"/>
              </w:rPr>
            </w:pPr>
            <w:r w:rsidRPr="00B022FD">
              <w:rPr>
                <w:lang w:val="uk-UA"/>
              </w:rPr>
              <w:t xml:space="preserve">Про внесення змін до рішення 9 сесії міської ради </w:t>
            </w:r>
          </w:p>
          <w:p w:rsidR="00EC0720" w:rsidRDefault="00A6548B" w:rsidP="002F3EFE">
            <w:pPr>
              <w:rPr>
                <w:lang w:val="uk-UA"/>
              </w:rPr>
            </w:pPr>
            <w:r w:rsidRPr="00B022FD">
              <w:rPr>
                <w:lang w:val="uk-UA"/>
              </w:rPr>
              <w:t xml:space="preserve">8 скликання </w:t>
            </w:r>
          </w:p>
          <w:p w:rsidR="00A6548B" w:rsidRPr="00B022FD" w:rsidRDefault="00A6548B" w:rsidP="002F3EFE">
            <w:pPr>
              <w:rPr>
                <w:lang w:val="uk-UA"/>
              </w:rPr>
            </w:pPr>
            <w:r w:rsidRPr="00B022FD">
              <w:rPr>
                <w:lang w:val="uk-UA"/>
              </w:rPr>
              <w:t>від 30.06.2021р. №250 «Про встановлення збору за місця для паркування транспортних засобів на території Могилів-Подільської міської територіальної громади Могилів-Подільського району Вінницької області» зі змінами</w:t>
            </w:r>
          </w:p>
        </w:tc>
        <w:tc>
          <w:tcPr>
            <w:tcW w:w="2134" w:type="dxa"/>
          </w:tcPr>
          <w:p w:rsidR="00A6548B" w:rsidRPr="00B022FD" w:rsidRDefault="00A6548B" w:rsidP="002F3EFE">
            <w:pPr>
              <w:rPr>
                <w:lang w:val="uk-UA"/>
              </w:rPr>
            </w:pPr>
            <w:r w:rsidRPr="00B022FD">
              <w:rPr>
                <w:lang w:val="uk-UA"/>
              </w:rPr>
              <w:t xml:space="preserve">Впорядкування, справляння згідно чинного законодавства збору за місця паркування транспортних засобів на території міської </w:t>
            </w:r>
            <w:r w:rsidR="00EC0720">
              <w:rPr>
                <w:lang w:val="uk-UA"/>
              </w:rPr>
              <w:t>територіальної громади</w:t>
            </w:r>
          </w:p>
        </w:tc>
        <w:tc>
          <w:tcPr>
            <w:tcW w:w="1418" w:type="dxa"/>
          </w:tcPr>
          <w:p w:rsidR="00A6548B" w:rsidRPr="00B022FD" w:rsidRDefault="00A6548B" w:rsidP="002F3EFE">
            <w:pPr>
              <w:jc w:val="center"/>
            </w:pPr>
            <w:r w:rsidRPr="00B022FD">
              <w:rPr>
                <w:lang w:val="en-US"/>
              </w:rPr>
              <w:t xml:space="preserve">I-II </w:t>
            </w:r>
            <w:r w:rsidRPr="00B022FD">
              <w:t>квартал 2023р.</w:t>
            </w:r>
          </w:p>
        </w:tc>
        <w:tc>
          <w:tcPr>
            <w:tcW w:w="1984" w:type="dxa"/>
          </w:tcPr>
          <w:p w:rsidR="00A6548B" w:rsidRPr="00B022FD" w:rsidRDefault="00A6548B" w:rsidP="002F3EFE">
            <w:r w:rsidRPr="00B022FD">
              <w:rPr>
                <w:lang w:val="uk-UA"/>
              </w:rPr>
              <w:t>Фінансово-економічне управління міської ради</w:t>
            </w:r>
          </w:p>
        </w:tc>
      </w:tr>
      <w:tr w:rsidR="00A6548B" w:rsidRPr="00B022FD" w:rsidTr="00CA08C3">
        <w:tc>
          <w:tcPr>
            <w:tcW w:w="759" w:type="dxa"/>
          </w:tcPr>
          <w:p w:rsidR="00A6548B" w:rsidRPr="00B022FD" w:rsidRDefault="002F3EFE" w:rsidP="00D074F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 </w:t>
            </w:r>
            <w:r w:rsidR="00124DBD">
              <w:rPr>
                <w:lang w:val="uk-UA"/>
              </w:rPr>
              <w:t xml:space="preserve"> </w:t>
            </w:r>
            <w:r w:rsidR="00A6548B" w:rsidRPr="00B022FD">
              <w:rPr>
                <w:lang w:val="uk-UA"/>
              </w:rPr>
              <w:t>3.</w:t>
            </w:r>
          </w:p>
        </w:tc>
        <w:tc>
          <w:tcPr>
            <w:tcW w:w="1809" w:type="dxa"/>
          </w:tcPr>
          <w:p w:rsidR="00A6548B" w:rsidRPr="00B022FD" w:rsidRDefault="00A6548B" w:rsidP="00B022FD">
            <w:pPr>
              <w:rPr>
                <w:lang w:val="uk-UA"/>
              </w:rPr>
            </w:pPr>
            <w:r w:rsidRPr="00B022FD">
              <w:rPr>
                <w:lang w:val="uk-UA"/>
              </w:rPr>
              <w:t>Рішення сесії Могилів-Подільської міської ради</w:t>
            </w:r>
            <w:r w:rsidRPr="00B022FD">
              <w:rPr>
                <w:b/>
                <w:lang w:val="uk-UA"/>
              </w:rPr>
              <w:t xml:space="preserve"> </w:t>
            </w:r>
            <w:r w:rsidRPr="00B022FD">
              <w:rPr>
                <w:lang w:val="uk-UA"/>
              </w:rPr>
              <w:t>Вінницької області</w:t>
            </w:r>
          </w:p>
          <w:p w:rsidR="00A6548B" w:rsidRPr="00B022FD" w:rsidRDefault="00A6548B" w:rsidP="00B022FD">
            <w:pPr>
              <w:rPr>
                <w:lang w:val="uk-UA"/>
              </w:rPr>
            </w:pPr>
          </w:p>
        </w:tc>
        <w:tc>
          <w:tcPr>
            <w:tcW w:w="1961" w:type="dxa"/>
          </w:tcPr>
          <w:p w:rsidR="002F3EFE" w:rsidRDefault="00A6548B" w:rsidP="00B022FD">
            <w:pPr>
              <w:rPr>
                <w:lang w:val="uk-UA"/>
              </w:rPr>
            </w:pPr>
            <w:r w:rsidRPr="00B022FD">
              <w:rPr>
                <w:lang w:val="uk-UA"/>
              </w:rPr>
              <w:t xml:space="preserve">Про внесення змін до рішення 9 сесії міської ради 8 скликання </w:t>
            </w:r>
          </w:p>
          <w:p w:rsidR="00A6548B" w:rsidRPr="00B022FD" w:rsidRDefault="00A6548B" w:rsidP="00B022FD">
            <w:pPr>
              <w:rPr>
                <w:lang w:val="uk-UA"/>
              </w:rPr>
            </w:pPr>
            <w:r w:rsidRPr="00B022FD">
              <w:rPr>
                <w:lang w:val="uk-UA"/>
              </w:rPr>
              <w:t>від 30.06.2021р. №251 «Про встановлення туристичного збору на території Могилів-Подільської міської територіальної громади Могилів-Подільського району Вінницької області»</w:t>
            </w:r>
          </w:p>
        </w:tc>
        <w:tc>
          <w:tcPr>
            <w:tcW w:w="2134" w:type="dxa"/>
          </w:tcPr>
          <w:p w:rsidR="00A6548B" w:rsidRPr="00B022FD" w:rsidRDefault="00A6548B" w:rsidP="002F3EFE">
            <w:pPr>
              <w:rPr>
                <w:lang w:val="uk-UA"/>
              </w:rPr>
            </w:pPr>
            <w:r w:rsidRPr="00B022FD">
              <w:rPr>
                <w:lang w:val="uk-UA"/>
              </w:rPr>
              <w:t xml:space="preserve">Впорядкування, справляння згідно чинного законодавства туристичного збору на території міської </w:t>
            </w:r>
            <w:r w:rsidR="002F3EFE">
              <w:rPr>
                <w:lang w:val="uk-UA"/>
              </w:rPr>
              <w:t>територіальної громади</w:t>
            </w:r>
          </w:p>
        </w:tc>
        <w:tc>
          <w:tcPr>
            <w:tcW w:w="1418" w:type="dxa"/>
          </w:tcPr>
          <w:p w:rsidR="00A6548B" w:rsidRPr="00B022FD" w:rsidRDefault="00A6548B" w:rsidP="00D074FC">
            <w:pPr>
              <w:jc w:val="center"/>
            </w:pPr>
            <w:r w:rsidRPr="00B022FD">
              <w:rPr>
                <w:lang w:val="en-US"/>
              </w:rPr>
              <w:t xml:space="preserve">I-II </w:t>
            </w:r>
            <w:r w:rsidRPr="00B022FD">
              <w:t>квартал 2023р.</w:t>
            </w:r>
          </w:p>
        </w:tc>
        <w:tc>
          <w:tcPr>
            <w:tcW w:w="1984" w:type="dxa"/>
          </w:tcPr>
          <w:p w:rsidR="00A6548B" w:rsidRPr="00B022FD" w:rsidRDefault="00A6548B" w:rsidP="00D074FC">
            <w:pPr>
              <w:rPr>
                <w:lang w:val="uk-UA"/>
              </w:rPr>
            </w:pPr>
            <w:r w:rsidRPr="00B022FD">
              <w:rPr>
                <w:lang w:val="uk-UA"/>
              </w:rPr>
              <w:t>Фінансово-економічне управління міської ради</w:t>
            </w:r>
          </w:p>
        </w:tc>
      </w:tr>
      <w:tr w:rsidR="00A6548B" w:rsidRPr="00B022FD" w:rsidTr="00CA08C3">
        <w:tc>
          <w:tcPr>
            <w:tcW w:w="759" w:type="dxa"/>
          </w:tcPr>
          <w:p w:rsidR="00A6548B" w:rsidRPr="00B022FD" w:rsidRDefault="002F3EFE" w:rsidP="00D074FC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124DBD">
              <w:rPr>
                <w:lang w:val="uk-UA"/>
              </w:rPr>
              <w:t xml:space="preserve"> </w:t>
            </w:r>
            <w:r w:rsidR="00A6548B" w:rsidRPr="00B022FD">
              <w:rPr>
                <w:lang w:val="uk-UA"/>
              </w:rPr>
              <w:t>4.</w:t>
            </w:r>
          </w:p>
        </w:tc>
        <w:tc>
          <w:tcPr>
            <w:tcW w:w="1809" w:type="dxa"/>
          </w:tcPr>
          <w:p w:rsidR="00A6548B" w:rsidRPr="00B022FD" w:rsidRDefault="00A6548B" w:rsidP="00B022FD">
            <w:pPr>
              <w:rPr>
                <w:lang w:val="uk-UA"/>
              </w:rPr>
            </w:pPr>
            <w:r w:rsidRPr="00B022FD">
              <w:rPr>
                <w:lang w:val="uk-UA"/>
              </w:rPr>
              <w:t>Рішення сесії Могилів-Подільської міської ради</w:t>
            </w:r>
            <w:r w:rsidRPr="00B022FD">
              <w:rPr>
                <w:b/>
                <w:lang w:val="uk-UA"/>
              </w:rPr>
              <w:t xml:space="preserve"> </w:t>
            </w:r>
            <w:r w:rsidRPr="00B022FD">
              <w:rPr>
                <w:lang w:val="uk-UA"/>
              </w:rPr>
              <w:t>Вінницької області</w:t>
            </w:r>
          </w:p>
          <w:p w:rsidR="00A6548B" w:rsidRPr="00B022FD" w:rsidRDefault="00A6548B" w:rsidP="00B022FD">
            <w:pPr>
              <w:rPr>
                <w:lang w:val="uk-UA"/>
              </w:rPr>
            </w:pPr>
          </w:p>
        </w:tc>
        <w:tc>
          <w:tcPr>
            <w:tcW w:w="1961" w:type="dxa"/>
          </w:tcPr>
          <w:p w:rsidR="002F3EFE" w:rsidRDefault="00A6548B" w:rsidP="00B022FD">
            <w:pPr>
              <w:rPr>
                <w:lang w:val="uk-UA"/>
              </w:rPr>
            </w:pPr>
            <w:r w:rsidRPr="00B022FD">
              <w:rPr>
                <w:lang w:val="uk-UA"/>
              </w:rPr>
              <w:t xml:space="preserve">Про внесення змін до рішення 9 сесії міської ради 8 скликання </w:t>
            </w:r>
          </w:p>
          <w:p w:rsidR="00A6548B" w:rsidRPr="00B022FD" w:rsidRDefault="00A6548B" w:rsidP="00B022FD">
            <w:pPr>
              <w:rPr>
                <w:lang w:val="uk-UA"/>
              </w:rPr>
            </w:pPr>
            <w:r w:rsidRPr="00B022FD">
              <w:rPr>
                <w:lang w:val="uk-UA"/>
              </w:rPr>
              <w:t>від 30.06.2021р. №252 «Про встановлення єдиного податку на території Могилів-Подільської міської територіальної громади Могилів-Подільського району Вінницької області»</w:t>
            </w:r>
          </w:p>
        </w:tc>
        <w:tc>
          <w:tcPr>
            <w:tcW w:w="2134" w:type="dxa"/>
          </w:tcPr>
          <w:p w:rsidR="00A6548B" w:rsidRPr="00B022FD" w:rsidRDefault="00A6548B" w:rsidP="00124DBD">
            <w:pPr>
              <w:rPr>
                <w:lang w:val="uk-UA"/>
              </w:rPr>
            </w:pPr>
            <w:r w:rsidRPr="00B022FD">
              <w:rPr>
                <w:lang w:val="uk-UA"/>
              </w:rPr>
              <w:t xml:space="preserve">Впорядкування, справляння згідно чинного законодавства єдиного податку на території міської </w:t>
            </w:r>
            <w:r w:rsidR="00124DBD">
              <w:rPr>
                <w:lang w:val="uk-UA"/>
              </w:rPr>
              <w:t>територіальної громади</w:t>
            </w:r>
          </w:p>
        </w:tc>
        <w:tc>
          <w:tcPr>
            <w:tcW w:w="1418" w:type="dxa"/>
          </w:tcPr>
          <w:p w:rsidR="00A6548B" w:rsidRPr="00B022FD" w:rsidRDefault="00A6548B" w:rsidP="00D074FC">
            <w:pPr>
              <w:jc w:val="center"/>
            </w:pPr>
            <w:r w:rsidRPr="00B022FD">
              <w:rPr>
                <w:lang w:val="en-US"/>
              </w:rPr>
              <w:t xml:space="preserve">I-II </w:t>
            </w:r>
            <w:r w:rsidRPr="00B022FD">
              <w:t>квартал 2023р.</w:t>
            </w:r>
          </w:p>
        </w:tc>
        <w:tc>
          <w:tcPr>
            <w:tcW w:w="1984" w:type="dxa"/>
          </w:tcPr>
          <w:p w:rsidR="00A6548B" w:rsidRPr="00B022FD" w:rsidRDefault="00A6548B" w:rsidP="00D074FC">
            <w:pPr>
              <w:rPr>
                <w:lang w:val="uk-UA"/>
              </w:rPr>
            </w:pPr>
            <w:r w:rsidRPr="00B022FD">
              <w:rPr>
                <w:lang w:val="uk-UA"/>
              </w:rPr>
              <w:t>Фінансово-економічне управління міської ради</w:t>
            </w:r>
          </w:p>
        </w:tc>
      </w:tr>
      <w:tr w:rsidR="00A6548B" w:rsidRPr="00B022FD" w:rsidTr="00CA08C3">
        <w:tc>
          <w:tcPr>
            <w:tcW w:w="759" w:type="dxa"/>
          </w:tcPr>
          <w:p w:rsidR="00A6548B" w:rsidRPr="00B022FD" w:rsidRDefault="002F3EFE" w:rsidP="00D074FC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124DBD">
              <w:rPr>
                <w:lang w:val="uk-UA"/>
              </w:rPr>
              <w:t xml:space="preserve"> </w:t>
            </w:r>
            <w:r w:rsidR="00A6548B" w:rsidRPr="00B022FD">
              <w:rPr>
                <w:lang w:val="uk-UA"/>
              </w:rPr>
              <w:t>5.</w:t>
            </w:r>
          </w:p>
        </w:tc>
        <w:tc>
          <w:tcPr>
            <w:tcW w:w="1809" w:type="dxa"/>
          </w:tcPr>
          <w:p w:rsidR="00A6548B" w:rsidRPr="00B022FD" w:rsidRDefault="00A6548B" w:rsidP="00B022FD">
            <w:pPr>
              <w:rPr>
                <w:lang w:val="uk-UA"/>
              </w:rPr>
            </w:pPr>
            <w:r w:rsidRPr="00B022FD">
              <w:rPr>
                <w:lang w:val="uk-UA"/>
              </w:rPr>
              <w:t>Рішення сесії Могилів-Подільської міської ради</w:t>
            </w:r>
            <w:r w:rsidRPr="00B022FD">
              <w:rPr>
                <w:b/>
                <w:lang w:val="uk-UA"/>
              </w:rPr>
              <w:t xml:space="preserve"> </w:t>
            </w:r>
            <w:r w:rsidRPr="00B022FD">
              <w:rPr>
                <w:lang w:val="uk-UA"/>
              </w:rPr>
              <w:t>Вінницької області</w:t>
            </w:r>
          </w:p>
          <w:p w:rsidR="00A6548B" w:rsidRPr="00B022FD" w:rsidRDefault="00A6548B" w:rsidP="00B022FD">
            <w:pPr>
              <w:rPr>
                <w:lang w:val="uk-UA"/>
              </w:rPr>
            </w:pPr>
          </w:p>
        </w:tc>
        <w:tc>
          <w:tcPr>
            <w:tcW w:w="1961" w:type="dxa"/>
          </w:tcPr>
          <w:p w:rsidR="00A6548B" w:rsidRPr="00B022FD" w:rsidRDefault="00A6548B" w:rsidP="00B022FD">
            <w:pPr>
              <w:rPr>
                <w:lang w:val="uk-UA"/>
              </w:rPr>
            </w:pPr>
            <w:r w:rsidRPr="00B022FD">
              <w:rPr>
                <w:lang w:val="uk-UA"/>
              </w:rPr>
              <w:t>Про затвердження Статуту Могилів-Подільської міської територіальної громади Могилів-Подільського району Вінницької області</w:t>
            </w:r>
          </w:p>
        </w:tc>
        <w:tc>
          <w:tcPr>
            <w:tcW w:w="2134" w:type="dxa"/>
          </w:tcPr>
          <w:p w:rsidR="00A6548B" w:rsidRPr="00B022FD" w:rsidRDefault="00A6548B" w:rsidP="00B022FD">
            <w:pPr>
              <w:rPr>
                <w:lang w:val="uk-UA"/>
              </w:rPr>
            </w:pPr>
            <w:r w:rsidRPr="00B022FD">
              <w:rPr>
                <w:lang w:val="uk-UA"/>
              </w:rPr>
              <w:t xml:space="preserve">Приведення у відповідність Статуту громади нового адміністративно-територіального устрою (утворення Могилів-Подільського району) на виконання постанови Верховної Ради </w:t>
            </w:r>
            <w:r w:rsidRPr="00B022FD">
              <w:rPr>
                <w:lang w:val="uk-UA"/>
              </w:rPr>
              <w:lastRenderedPageBreak/>
              <w:t>України від 17.07.2020р. №807, розпорядження Кабінету Міністрів України від 12.06.2020р. №707-р.</w:t>
            </w:r>
          </w:p>
        </w:tc>
        <w:tc>
          <w:tcPr>
            <w:tcW w:w="1418" w:type="dxa"/>
          </w:tcPr>
          <w:p w:rsidR="00A6548B" w:rsidRPr="00B022FD" w:rsidRDefault="00A6548B" w:rsidP="00D074FC">
            <w:pPr>
              <w:rPr>
                <w:lang w:val="uk-UA"/>
              </w:rPr>
            </w:pPr>
            <w:r w:rsidRPr="00B022FD">
              <w:rPr>
                <w:lang w:val="uk-UA"/>
              </w:rPr>
              <w:lastRenderedPageBreak/>
              <w:t>ІІІ квартал</w:t>
            </w:r>
          </w:p>
          <w:p w:rsidR="00A6548B" w:rsidRPr="00B022FD" w:rsidRDefault="00A6548B" w:rsidP="00D074FC">
            <w:pPr>
              <w:rPr>
                <w:lang w:val="uk-UA"/>
              </w:rPr>
            </w:pPr>
            <w:r w:rsidRPr="00B022FD">
              <w:rPr>
                <w:lang w:val="uk-UA"/>
              </w:rPr>
              <w:t>2023  року</w:t>
            </w:r>
          </w:p>
        </w:tc>
        <w:tc>
          <w:tcPr>
            <w:tcW w:w="1984" w:type="dxa"/>
          </w:tcPr>
          <w:p w:rsidR="00A6548B" w:rsidRPr="00B022FD" w:rsidRDefault="00A6548B" w:rsidP="00D074FC">
            <w:pPr>
              <w:shd w:val="clear" w:color="auto" w:fill="FFFFFF"/>
              <w:rPr>
                <w:lang w:val="uk-UA"/>
              </w:rPr>
            </w:pPr>
            <w:r w:rsidRPr="00B022FD">
              <w:rPr>
                <w:lang w:val="uk-UA"/>
              </w:rPr>
              <w:t xml:space="preserve">Відділ  кадрової </w:t>
            </w:r>
          </w:p>
          <w:p w:rsidR="00A6548B" w:rsidRPr="00B022FD" w:rsidRDefault="00A6548B" w:rsidP="00D074FC">
            <w:pPr>
              <w:shd w:val="clear" w:color="auto" w:fill="FFFFFF"/>
              <w:rPr>
                <w:lang w:val="uk-UA"/>
              </w:rPr>
            </w:pPr>
            <w:r w:rsidRPr="00B022FD">
              <w:rPr>
                <w:lang w:val="uk-UA"/>
              </w:rPr>
              <w:t xml:space="preserve">та правової роботи апарату                                           </w:t>
            </w:r>
          </w:p>
          <w:p w:rsidR="00A6548B" w:rsidRPr="00B022FD" w:rsidRDefault="00A6548B" w:rsidP="00D074FC">
            <w:pPr>
              <w:rPr>
                <w:lang w:val="uk-UA"/>
              </w:rPr>
            </w:pPr>
            <w:r w:rsidRPr="00B022FD">
              <w:rPr>
                <w:lang w:val="uk-UA"/>
              </w:rPr>
              <w:t>міської ради та виконкому</w:t>
            </w:r>
          </w:p>
        </w:tc>
      </w:tr>
    </w:tbl>
    <w:p w:rsidR="00FD5BD6" w:rsidRPr="00B022FD" w:rsidRDefault="00FD5BD6" w:rsidP="00FD5BD6">
      <w:pPr>
        <w:rPr>
          <w:lang w:val="uk-UA"/>
        </w:rPr>
      </w:pPr>
      <w:r w:rsidRPr="00B022FD">
        <w:rPr>
          <w:lang w:val="uk-UA"/>
        </w:rPr>
        <w:lastRenderedPageBreak/>
        <w:t xml:space="preserve">        </w:t>
      </w:r>
    </w:p>
    <w:p w:rsidR="00FD5BD6" w:rsidRDefault="00FD5BD6" w:rsidP="00FD5BD6">
      <w:pPr>
        <w:rPr>
          <w:lang w:val="uk-UA"/>
        </w:rPr>
      </w:pPr>
    </w:p>
    <w:p w:rsidR="00FD5BD6" w:rsidRDefault="00FD5BD6" w:rsidP="00FD5BD6">
      <w:pPr>
        <w:jc w:val="both"/>
        <w:rPr>
          <w:szCs w:val="28"/>
          <w:lang w:val="uk-UA"/>
        </w:rPr>
      </w:pPr>
    </w:p>
    <w:p w:rsidR="00FD5BD6" w:rsidRDefault="00FD5BD6" w:rsidP="00FD5BD6">
      <w:pPr>
        <w:rPr>
          <w:sz w:val="28"/>
          <w:szCs w:val="28"/>
          <w:lang w:val="uk-UA"/>
        </w:rPr>
      </w:pPr>
    </w:p>
    <w:p w:rsidR="00124DBD" w:rsidRDefault="00124DBD" w:rsidP="00FD5BD6">
      <w:pPr>
        <w:rPr>
          <w:sz w:val="28"/>
          <w:szCs w:val="28"/>
          <w:lang w:val="uk-UA"/>
        </w:rPr>
      </w:pPr>
    </w:p>
    <w:p w:rsidR="00124DBD" w:rsidRDefault="00124DBD" w:rsidP="00FD5BD6">
      <w:pPr>
        <w:rPr>
          <w:sz w:val="28"/>
          <w:szCs w:val="28"/>
          <w:lang w:val="uk-UA"/>
        </w:rPr>
      </w:pPr>
    </w:p>
    <w:p w:rsidR="00124DBD" w:rsidRDefault="00124DBD" w:rsidP="00FD5BD6">
      <w:pPr>
        <w:rPr>
          <w:sz w:val="28"/>
          <w:szCs w:val="28"/>
          <w:lang w:val="uk-UA"/>
        </w:rPr>
      </w:pPr>
    </w:p>
    <w:p w:rsidR="00FD5BD6" w:rsidRDefault="00124DBD" w:rsidP="00512F24">
      <w:pPr>
        <w:shd w:val="clear" w:color="auto" w:fill="FFFFFF"/>
        <w:rPr>
          <w:lang w:val="uk-UA"/>
        </w:rPr>
      </w:pPr>
      <w:r>
        <w:rPr>
          <w:sz w:val="28"/>
          <w:szCs w:val="28"/>
          <w:lang w:val="uk-UA"/>
        </w:rPr>
        <w:t xml:space="preserve">Перший заступник </w:t>
      </w:r>
      <w:r w:rsidR="00A6548B" w:rsidRPr="00A6548B">
        <w:rPr>
          <w:sz w:val="28"/>
          <w:szCs w:val="28"/>
          <w:lang w:val="uk-UA"/>
        </w:rPr>
        <w:t>міського голови</w:t>
      </w:r>
      <w:r>
        <w:rPr>
          <w:sz w:val="28"/>
          <w:szCs w:val="28"/>
          <w:lang w:val="uk-UA"/>
        </w:rPr>
        <w:t xml:space="preserve">                                        Петро БЕЗМЕЩУК</w:t>
      </w:r>
      <w:r w:rsidR="00190D7F" w:rsidRPr="00ED44D5">
        <w:rPr>
          <w:color w:val="000000"/>
          <w:sz w:val="28"/>
          <w:szCs w:val="28"/>
          <w:lang w:val="uk-UA"/>
        </w:rPr>
        <w:t xml:space="preserve">  </w:t>
      </w:r>
    </w:p>
    <w:p w:rsidR="00FD5BD6" w:rsidRDefault="00FD5BD6" w:rsidP="00FD5BD6">
      <w:pPr>
        <w:rPr>
          <w:lang w:val="uk-UA"/>
        </w:rPr>
      </w:pPr>
    </w:p>
    <w:p w:rsidR="00FD5BD6" w:rsidRDefault="00FD5BD6" w:rsidP="00FD5BD6">
      <w:pPr>
        <w:rPr>
          <w:lang w:val="uk-UA"/>
        </w:rPr>
      </w:pPr>
    </w:p>
    <w:p w:rsidR="00FD5BD6" w:rsidRDefault="00FD5BD6" w:rsidP="00FD5BD6">
      <w:pPr>
        <w:rPr>
          <w:lang w:val="uk-UA"/>
        </w:rPr>
      </w:pPr>
    </w:p>
    <w:p w:rsidR="00FD5BD6" w:rsidRDefault="00FD5BD6" w:rsidP="00FD5BD6">
      <w:pPr>
        <w:rPr>
          <w:lang w:val="uk-UA"/>
        </w:rPr>
      </w:pPr>
    </w:p>
    <w:p w:rsidR="00FD5BD6" w:rsidRPr="00985B94" w:rsidRDefault="00FD5BD6" w:rsidP="00FD5BD6">
      <w:pPr>
        <w:rPr>
          <w:sz w:val="32"/>
          <w:szCs w:val="32"/>
          <w:lang w:val="uk-UA"/>
        </w:rPr>
      </w:pPr>
      <w:bookmarkStart w:id="0" w:name="_GoBack"/>
      <w:bookmarkEnd w:id="0"/>
    </w:p>
    <w:sectPr w:rsidR="00FD5BD6" w:rsidRPr="00985B94" w:rsidSect="00AE4F99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70F" w:rsidRDefault="0089670F" w:rsidP="00AE4F99">
      <w:r>
        <w:separator/>
      </w:r>
    </w:p>
  </w:endnote>
  <w:endnote w:type="continuationSeparator" w:id="0">
    <w:p w:rsidR="0089670F" w:rsidRDefault="0089670F" w:rsidP="00AE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70F" w:rsidRDefault="0089670F" w:rsidP="00AE4F99">
      <w:r>
        <w:separator/>
      </w:r>
    </w:p>
  </w:footnote>
  <w:footnote w:type="continuationSeparator" w:id="0">
    <w:p w:rsidR="0089670F" w:rsidRDefault="0089670F" w:rsidP="00AE4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5C0E"/>
    <w:multiLevelType w:val="hybridMultilevel"/>
    <w:tmpl w:val="22009B06"/>
    <w:lvl w:ilvl="0" w:tplc="C5DE9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1E296C">
      <w:numFmt w:val="none"/>
      <w:lvlText w:val=""/>
      <w:lvlJc w:val="left"/>
      <w:pPr>
        <w:tabs>
          <w:tab w:val="num" w:pos="360"/>
        </w:tabs>
      </w:pPr>
    </w:lvl>
    <w:lvl w:ilvl="2" w:tplc="7EE8FB0C">
      <w:numFmt w:val="none"/>
      <w:lvlText w:val=""/>
      <w:lvlJc w:val="left"/>
      <w:pPr>
        <w:tabs>
          <w:tab w:val="num" w:pos="360"/>
        </w:tabs>
      </w:pPr>
    </w:lvl>
    <w:lvl w:ilvl="3" w:tplc="BD201214">
      <w:numFmt w:val="none"/>
      <w:lvlText w:val=""/>
      <w:lvlJc w:val="left"/>
      <w:pPr>
        <w:tabs>
          <w:tab w:val="num" w:pos="360"/>
        </w:tabs>
      </w:pPr>
    </w:lvl>
    <w:lvl w:ilvl="4" w:tplc="CC66F1A8">
      <w:numFmt w:val="none"/>
      <w:lvlText w:val=""/>
      <w:lvlJc w:val="left"/>
      <w:pPr>
        <w:tabs>
          <w:tab w:val="num" w:pos="360"/>
        </w:tabs>
      </w:pPr>
    </w:lvl>
    <w:lvl w:ilvl="5" w:tplc="564C187E">
      <w:numFmt w:val="none"/>
      <w:lvlText w:val=""/>
      <w:lvlJc w:val="left"/>
      <w:pPr>
        <w:tabs>
          <w:tab w:val="num" w:pos="360"/>
        </w:tabs>
      </w:pPr>
    </w:lvl>
    <w:lvl w:ilvl="6" w:tplc="04CA39D8">
      <w:numFmt w:val="none"/>
      <w:lvlText w:val=""/>
      <w:lvlJc w:val="left"/>
      <w:pPr>
        <w:tabs>
          <w:tab w:val="num" w:pos="360"/>
        </w:tabs>
      </w:pPr>
    </w:lvl>
    <w:lvl w:ilvl="7" w:tplc="8E84F6E4">
      <w:numFmt w:val="none"/>
      <w:lvlText w:val=""/>
      <w:lvlJc w:val="left"/>
      <w:pPr>
        <w:tabs>
          <w:tab w:val="num" w:pos="360"/>
        </w:tabs>
      </w:pPr>
    </w:lvl>
    <w:lvl w:ilvl="8" w:tplc="2DD4AE5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814509E"/>
    <w:multiLevelType w:val="hybridMultilevel"/>
    <w:tmpl w:val="8EF266C6"/>
    <w:lvl w:ilvl="0" w:tplc="CC2C5F18">
      <w:start w:val="1"/>
      <w:numFmt w:val="decimal"/>
      <w:lvlText w:val="%1."/>
      <w:lvlJc w:val="left"/>
      <w:pPr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2">
    <w:nsid w:val="503A7EF5"/>
    <w:multiLevelType w:val="hybridMultilevel"/>
    <w:tmpl w:val="E1D2EFBC"/>
    <w:lvl w:ilvl="0" w:tplc="E02815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EE"/>
    <w:rsid w:val="0000107C"/>
    <w:rsid w:val="000013BE"/>
    <w:rsid w:val="0000152D"/>
    <w:rsid w:val="00002DB8"/>
    <w:rsid w:val="00006EB4"/>
    <w:rsid w:val="00011858"/>
    <w:rsid w:val="00015250"/>
    <w:rsid w:val="00026370"/>
    <w:rsid w:val="000278F9"/>
    <w:rsid w:val="00032C84"/>
    <w:rsid w:val="00035105"/>
    <w:rsid w:val="00052145"/>
    <w:rsid w:val="00075635"/>
    <w:rsid w:val="000919A5"/>
    <w:rsid w:val="0009458A"/>
    <w:rsid w:val="00094865"/>
    <w:rsid w:val="00095A82"/>
    <w:rsid w:val="000A67F6"/>
    <w:rsid w:val="000B24DD"/>
    <w:rsid w:val="000B56ED"/>
    <w:rsid w:val="000B659B"/>
    <w:rsid w:val="000C2FEC"/>
    <w:rsid w:val="000F16DB"/>
    <w:rsid w:val="000F6991"/>
    <w:rsid w:val="00124DBD"/>
    <w:rsid w:val="00126692"/>
    <w:rsid w:val="00150BF8"/>
    <w:rsid w:val="001663CC"/>
    <w:rsid w:val="00174E71"/>
    <w:rsid w:val="00175640"/>
    <w:rsid w:val="0018167B"/>
    <w:rsid w:val="00190D7F"/>
    <w:rsid w:val="001E3DDE"/>
    <w:rsid w:val="00205531"/>
    <w:rsid w:val="00217376"/>
    <w:rsid w:val="00254B70"/>
    <w:rsid w:val="0025711B"/>
    <w:rsid w:val="00267DD5"/>
    <w:rsid w:val="0027448E"/>
    <w:rsid w:val="00291FDB"/>
    <w:rsid w:val="002A0A1D"/>
    <w:rsid w:val="002B09C0"/>
    <w:rsid w:val="002D62C3"/>
    <w:rsid w:val="002E703F"/>
    <w:rsid w:val="002F3EFE"/>
    <w:rsid w:val="003007AF"/>
    <w:rsid w:val="00303242"/>
    <w:rsid w:val="00303FC8"/>
    <w:rsid w:val="00306383"/>
    <w:rsid w:val="00306596"/>
    <w:rsid w:val="003118F2"/>
    <w:rsid w:val="0032179F"/>
    <w:rsid w:val="00326442"/>
    <w:rsid w:val="00337646"/>
    <w:rsid w:val="003411F5"/>
    <w:rsid w:val="00344020"/>
    <w:rsid w:val="00351FF1"/>
    <w:rsid w:val="0036561A"/>
    <w:rsid w:val="00367ABF"/>
    <w:rsid w:val="00375F8E"/>
    <w:rsid w:val="00382F40"/>
    <w:rsid w:val="003A065F"/>
    <w:rsid w:val="003A5A22"/>
    <w:rsid w:val="003C16D5"/>
    <w:rsid w:val="003D2081"/>
    <w:rsid w:val="003D4DD8"/>
    <w:rsid w:val="003E3E5A"/>
    <w:rsid w:val="003F1BEE"/>
    <w:rsid w:val="00402B61"/>
    <w:rsid w:val="00402E1D"/>
    <w:rsid w:val="004120E6"/>
    <w:rsid w:val="00427E98"/>
    <w:rsid w:val="00433C21"/>
    <w:rsid w:val="0044061C"/>
    <w:rsid w:val="00490EB4"/>
    <w:rsid w:val="00491388"/>
    <w:rsid w:val="00494C7D"/>
    <w:rsid w:val="004952D8"/>
    <w:rsid w:val="004A65F5"/>
    <w:rsid w:val="00512F24"/>
    <w:rsid w:val="00526E6A"/>
    <w:rsid w:val="005408EF"/>
    <w:rsid w:val="00573740"/>
    <w:rsid w:val="00585D8E"/>
    <w:rsid w:val="0058636A"/>
    <w:rsid w:val="005A67CF"/>
    <w:rsid w:val="005D2BEB"/>
    <w:rsid w:val="006048CD"/>
    <w:rsid w:val="006256AD"/>
    <w:rsid w:val="00627834"/>
    <w:rsid w:val="006464B1"/>
    <w:rsid w:val="006556BE"/>
    <w:rsid w:val="00677E9E"/>
    <w:rsid w:val="00680FFB"/>
    <w:rsid w:val="006813F3"/>
    <w:rsid w:val="00692226"/>
    <w:rsid w:val="006A2641"/>
    <w:rsid w:val="006A7C40"/>
    <w:rsid w:val="006E2EFB"/>
    <w:rsid w:val="0071744C"/>
    <w:rsid w:val="00752C3D"/>
    <w:rsid w:val="00777EF9"/>
    <w:rsid w:val="00793B17"/>
    <w:rsid w:val="007B7815"/>
    <w:rsid w:val="007C0BC7"/>
    <w:rsid w:val="007D37E3"/>
    <w:rsid w:val="007E19AF"/>
    <w:rsid w:val="007E5441"/>
    <w:rsid w:val="008072D0"/>
    <w:rsid w:val="00843A37"/>
    <w:rsid w:val="00883BAC"/>
    <w:rsid w:val="0088710F"/>
    <w:rsid w:val="0089670F"/>
    <w:rsid w:val="008978C9"/>
    <w:rsid w:val="008A64A6"/>
    <w:rsid w:val="008F39AF"/>
    <w:rsid w:val="009164E1"/>
    <w:rsid w:val="009512CC"/>
    <w:rsid w:val="00971871"/>
    <w:rsid w:val="00985B94"/>
    <w:rsid w:val="009C3651"/>
    <w:rsid w:val="009E318B"/>
    <w:rsid w:val="00A355BA"/>
    <w:rsid w:val="00A40C65"/>
    <w:rsid w:val="00A6548B"/>
    <w:rsid w:val="00A672C2"/>
    <w:rsid w:val="00A91E46"/>
    <w:rsid w:val="00AA19E3"/>
    <w:rsid w:val="00AB2CE1"/>
    <w:rsid w:val="00AB79C4"/>
    <w:rsid w:val="00AD0484"/>
    <w:rsid w:val="00AE19E0"/>
    <w:rsid w:val="00AE38D2"/>
    <w:rsid w:val="00AE4F99"/>
    <w:rsid w:val="00AE5C05"/>
    <w:rsid w:val="00B022FD"/>
    <w:rsid w:val="00B141C4"/>
    <w:rsid w:val="00B145AE"/>
    <w:rsid w:val="00B801AF"/>
    <w:rsid w:val="00BA59CC"/>
    <w:rsid w:val="00BB3A2B"/>
    <w:rsid w:val="00BB4569"/>
    <w:rsid w:val="00BC46AC"/>
    <w:rsid w:val="00BC4C59"/>
    <w:rsid w:val="00BD2B54"/>
    <w:rsid w:val="00BD59FF"/>
    <w:rsid w:val="00BE1CB0"/>
    <w:rsid w:val="00BE4D7D"/>
    <w:rsid w:val="00BE61C1"/>
    <w:rsid w:val="00C34606"/>
    <w:rsid w:val="00C3655B"/>
    <w:rsid w:val="00C4401C"/>
    <w:rsid w:val="00C638AB"/>
    <w:rsid w:val="00C63A44"/>
    <w:rsid w:val="00C9016D"/>
    <w:rsid w:val="00CA08C3"/>
    <w:rsid w:val="00CA5EE0"/>
    <w:rsid w:val="00CB2273"/>
    <w:rsid w:val="00CE2144"/>
    <w:rsid w:val="00CE5A4C"/>
    <w:rsid w:val="00CF4268"/>
    <w:rsid w:val="00D074FC"/>
    <w:rsid w:val="00D43C85"/>
    <w:rsid w:val="00D466F4"/>
    <w:rsid w:val="00D665CF"/>
    <w:rsid w:val="00D72CD4"/>
    <w:rsid w:val="00D746AD"/>
    <w:rsid w:val="00D9788D"/>
    <w:rsid w:val="00DA2A98"/>
    <w:rsid w:val="00DA403B"/>
    <w:rsid w:val="00DD4DD1"/>
    <w:rsid w:val="00DD4ED2"/>
    <w:rsid w:val="00DD6E1C"/>
    <w:rsid w:val="00DE34F7"/>
    <w:rsid w:val="00DE5145"/>
    <w:rsid w:val="00DE7CF4"/>
    <w:rsid w:val="00DF063E"/>
    <w:rsid w:val="00E008A8"/>
    <w:rsid w:val="00E048AC"/>
    <w:rsid w:val="00E07780"/>
    <w:rsid w:val="00E24D83"/>
    <w:rsid w:val="00E27B63"/>
    <w:rsid w:val="00E5343E"/>
    <w:rsid w:val="00E70B79"/>
    <w:rsid w:val="00E82EC6"/>
    <w:rsid w:val="00EC0720"/>
    <w:rsid w:val="00ED44D5"/>
    <w:rsid w:val="00EE10FA"/>
    <w:rsid w:val="00EE5966"/>
    <w:rsid w:val="00EF04F5"/>
    <w:rsid w:val="00EF3569"/>
    <w:rsid w:val="00F14A6E"/>
    <w:rsid w:val="00F212B0"/>
    <w:rsid w:val="00F315F2"/>
    <w:rsid w:val="00F34B7D"/>
    <w:rsid w:val="00F51DB3"/>
    <w:rsid w:val="00F66EBA"/>
    <w:rsid w:val="00F7528A"/>
    <w:rsid w:val="00F96F5D"/>
    <w:rsid w:val="00FA6A11"/>
    <w:rsid w:val="00FA6EEF"/>
    <w:rsid w:val="00FC00DD"/>
    <w:rsid w:val="00FC2807"/>
    <w:rsid w:val="00FC5902"/>
    <w:rsid w:val="00FD1FB8"/>
    <w:rsid w:val="00FD5BD6"/>
    <w:rsid w:val="00FD5C9A"/>
    <w:rsid w:val="00FE2B53"/>
    <w:rsid w:val="00FE4D49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02E1D"/>
    <w:rPr>
      <w:rFonts w:ascii="Calibri" w:hAnsi="Calibri"/>
      <w:sz w:val="22"/>
      <w:szCs w:val="22"/>
      <w:lang w:val="uk-UA" w:eastAsia="en-US"/>
    </w:rPr>
  </w:style>
  <w:style w:type="character" w:styleId="a3">
    <w:name w:val="Hyperlink"/>
    <w:rsid w:val="00B145AE"/>
    <w:rPr>
      <w:color w:val="0000FF"/>
      <w:u w:val="single"/>
    </w:rPr>
  </w:style>
  <w:style w:type="paragraph" w:customStyle="1" w:styleId="10">
    <w:name w:val="Без интервала1"/>
    <w:rsid w:val="00CE2144"/>
    <w:rPr>
      <w:rFonts w:ascii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rsid w:val="008978C9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8978C9"/>
    <w:rPr>
      <w:rFonts w:ascii="Segoe UI" w:hAnsi="Segoe UI" w:cs="Segoe UI"/>
      <w:sz w:val="18"/>
      <w:szCs w:val="18"/>
      <w:lang w:val="ru-RU" w:eastAsia="ru-RU"/>
    </w:rPr>
  </w:style>
  <w:style w:type="paragraph" w:customStyle="1" w:styleId="Default">
    <w:name w:val="Default"/>
    <w:rsid w:val="002A0A1D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paragraph" w:customStyle="1" w:styleId="tlreflinkmrw45">
    <w:name w:val="tl reflink mr w45"/>
    <w:basedOn w:val="a"/>
    <w:rsid w:val="007E19AF"/>
    <w:pPr>
      <w:spacing w:before="100" w:beforeAutospacing="1" w:after="100" w:afterAutospacing="1"/>
    </w:pPr>
  </w:style>
  <w:style w:type="paragraph" w:customStyle="1" w:styleId="tjbmf">
    <w:name w:val="tj bmf"/>
    <w:basedOn w:val="a"/>
    <w:rsid w:val="007E19AF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7E19AF"/>
    <w:pPr>
      <w:spacing w:before="100" w:beforeAutospacing="1" w:after="100" w:afterAutospacing="1"/>
    </w:pPr>
  </w:style>
  <w:style w:type="character" w:styleId="a6">
    <w:name w:val="Emphasis"/>
    <w:qFormat/>
    <w:rsid w:val="00F96F5D"/>
    <w:rPr>
      <w:i/>
      <w:iCs/>
    </w:rPr>
  </w:style>
  <w:style w:type="paragraph" w:styleId="a7">
    <w:name w:val="List Paragraph"/>
    <w:basedOn w:val="a"/>
    <w:uiPriority w:val="99"/>
    <w:qFormat/>
    <w:rsid w:val="00FD5BD6"/>
    <w:pPr>
      <w:autoSpaceDE w:val="0"/>
      <w:autoSpaceDN w:val="0"/>
      <w:ind w:left="720"/>
      <w:contextualSpacing/>
    </w:pPr>
    <w:rPr>
      <w:rFonts w:eastAsia="Batang"/>
      <w:lang w:val="uk-UA" w:eastAsia="uk-UA"/>
    </w:rPr>
  </w:style>
  <w:style w:type="paragraph" w:styleId="2">
    <w:name w:val="Body Text Indent 2"/>
    <w:basedOn w:val="a"/>
    <w:link w:val="20"/>
    <w:rsid w:val="00A6548B"/>
    <w:pPr>
      <w:tabs>
        <w:tab w:val="left" w:pos="8958"/>
      </w:tabs>
      <w:ind w:right="-40" w:firstLine="900"/>
      <w:jc w:val="both"/>
    </w:pPr>
    <w:rPr>
      <w:sz w:val="26"/>
      <w:lang w:val="uk-UA"/>
    </w:rPr>
  </w:style>
  <w:style w:type="character" w:customStyle="1" w:styleId="20">
    <w:name w:val="Основной текст с отступом 2 Знак"/>
    <w:link w:val="2"/>
    <w:rsid w:val="00A6548B"/>
    <w:rPr>
      <w:sz w:val="26"/>
      <w:szCs w:val="24"/>
      <w:lang w:val="uk-UA"/>
    </w:rPr>
  </w:style>
  <w:style w:type="paragraph" w:styleId="a8">
    <w:name w:val="header"/>
    <w:basedOn w:val="a"/>
    <w:link w:val="a9"/>
    <w:rsid w:val="00AE4F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E4F99"/>
    <w:rPr>
      <w:sz w:val="24"/>
      <w:szCs w:val="24"/>
    </w:rPr>
  </w:style>
  <w:style w:type="paragraph" w:styleId="aa">
    <w:name w:val="footer"/>
    <w:basedOn w:val="a"/>
    <w:link w:val="ab"/>
    <w:rsid w:val="00AE4F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E4F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02E1D"/>
    <w:rPr>
      <w:rFonts w:ascii="Calibri" w:hAnsi="Calibri"/>
      <w:sz w:val="22"/>
      <w:szCs w:val="22"/>
      <w:lang w:val="uk-UA" w:eastAsia="en-US"/>
    </w:rPr>
  </w:style>
  <w:style w:type="character" w:styleId="a3">
    <w:name w:val="Hyperlink"/>
    <w:rsid w:val="00B145AE"/>
    <w:rPr>
      <w:color w:val="0000FF"/>
      <w:u w:val="single"/>
    </w:rPr>
  </w:style>
  <w:style w:type="paragraph" w:customStyle="1" w:styleId="10">
    <w:name w:val="Без интервала1"/>
    <w:rsid w:val="00CE2144"/>
    <w:rPr>
      <w:rFonts w:ascii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rsid w:val="008978C9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8978C9"/>
    <w:rPr>
      <w:rFonts w:ascii="Segoe UI" w:hAnsi="Segoe UI" w:cs="Segoe UI"/>
      <w:sz w:val="18"/>
      <w:szCs w:val="18"/>
      <w:lang w:val="ru-RU" w:eastAsia="ru-RU"/>
    </w:rPr>
  </w:style>
  <w:style w:type="paragraph" w:customStyle="1" w:styleId="Default">
    <w:name w:val="Default"/>
    <w:rsid w:val="002A0A1D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paragraph" w:customStyle="1" w:styleId="tlreflinkmrw45">
    <w:name w:val="tl reflink mr w45"/>
    <w:basedOn w:val="a"/>
    <w:rsid w:val="007E19AF"/>
    <w:pPr>
      <w:spacing w:before="100" w:beforeAutospacing="1" w:after="100" w:afterAutospacing="1"/>
    </w:pPr>
  </w:style>
  <w:style w:type="paragraph" w:customStyle="1" w:styleId="tjbmf">
    <w:name w:val="tj bmf"/>
    <w:basedOn w:val="a"/>
    <w:rsid w:val="007E19AF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7E19AF"/>
    <w:pPr>
      <w:spacing w:before="100" w:beforeAutospacing="1" w:after="100" w:afterAutospacing="1"/>
    </w:pPr>
  </w:style>
  <w:style w:type="character" w:styleId="a6">
    <w:name w:val="Emphasis"/>
    <w:qFormat/>
    <w:rsid w:val="00F96F5D"/>
    <w:rPr>
      <w:i/>
      <w:iCs/>
    </w:rPr>
  </w:style>
  <w:style w:type="paragraph" w:styleId="a7">
    <w:name w:val="List Paragraph"/>
    <w:basedOn w:val="a"/>
    <w:uiPriority w:val="99"/>
    <w:qFormat/>
    <w:rsid w:val="00FD5BD6"/>
    <w:pPr>
      <w:autoSpaceDE w:val="0"/>
      <w:autoSpaceDN w:val="0"/>
      <w:ind w:left="720"/>
      <w:contextualSpacing/>
    </w:pPr>
    <w:rPr>
      <w:rFonts w:eastAsia="Batang"/>
      <w:lang w:val="uk-UA" w:eastAsia="uk-UA"/>
    </w:rPr>
  </w:style>
  <w:style w:type="paragraph" w:styleId="2">
    <w:name w:val="Body Text Indent 2"/>
    <w:basedOn w:val="a"/>
    <w:link w:val="20"/>
    <w:rsid w:val="00A6548B"/>
    <w:pPr>
      <w:tabs>
        <w:tab w:val="left" w:pos="8958"/>
      </w:tabs>
      <w:ind w:right="-40" w:firstLine="900"/>
      <w:jc w:val="both"/>
    </w:pPr>
    <w:rPr>
      <w:sz w:val="26"/>
      <w:lang w:val="uk-UA"/>
    </w:rPr>
  </w:style>
  <w:style w:type="character" w:customStyle="1" w:styleId="20">
    <w:name w:val="Основной текст с отступом 2 Знак"/>
    <w:link w:val="2"/>
    <w:rsid w:val="00A6548B"/>
    <w:rPr>
      <w:sz w:val="26"/>
      <w:szCs w:val="24"/>
      <w:lang w:val="uk-UA"/>
    </w:rPr>
  </w:style>
  <w:style w:type="paragraph" w:styleId="a8">
    <w:name w:val="header"/>
    <w:basedOn w:val="a"/>
    <w:link w:val="a9"/>
    <w:rsid w:val="00AE4F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E4F99"/>
    <w:rPr>
      <w:sz w:val="24"/>
      <w:szCs w:val="24"/>
    </w:rPr>
  </w:style>
  <w:style w:type="paragraph" w:styleId="aa">
    <w:name w:val="footer"/>
    <w:basedOn w:val="a"/>
    <w:link w:val="ab"/>
    <w:rsid w:val="00AE4F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E4F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DEAD3-D6FA-4359-8A4A-783A7553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Administrator</cp:lastModifiedBy>
  <cp:revision>3</cp:revision>
  <cp:lastPrinted>2022-11-30T10:05:00Z</cp:lastPrinted>
  <dcterms:created xsi:type="dcterms:W3CDTF">2022-12-05T11:09:00Z</dcterms:created>
  <dcterms:modified xsi:type="dcterms:W3CDTF">2022-12-05T12:36:00Z</dcterms:modified>
</cp:coreProperties>
</file>