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E0" w:rsidRDefault="003B59E0" w:rsidP="003B59E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9E0" w:rsidRPr="003A1BB6" w:rsidRDefault="003B59E0" w:rsidP="003B59E0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1BB6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02A6CBE" wp14:editId="569A97E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E0" w:rsidRPr="003A1BB6" w:rsidRDefault="003B59E0" w:rsidP="003B59E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A1BB6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3A1B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A1B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3B59E0" w:rsidRPr="003A1BB6" w:rsidRDefault="003B59E0" w:rsidP="003B59E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A1B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3B59E0" w:rsidRPr="003A1BB6" w:rsidRDefault="003B59E0" w:rsidP="003B59E0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C35650" wp14:editId="77D2EE2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581C4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A1BB6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A1BB6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42</w:t>
      </w:r>
    </w:p>
    <w:p w:rsidR="003B59E0" w:rsidRDefault="003B59E0" w:rsidP="003B59E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Pr="003A1B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3A1B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 w:rsidR="006B1D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3A1B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3B59E0" w:rsidRDefault="003B59E0" w:rsidP="003B59E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9E0" w:rsidRDefault="003B59E0" w:rsidP="003B59E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9E0" w:rsidRDefault="003B59E0" w:rsidP="003B59E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5F04F7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</w:t>
      </w:r>
    </w:p>
    <w:p w:rsidR="003B59E0" w:rsidRDefault="003B59E0" w:rsidP="003B59E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</w:t>
      </w:r>
      <w:r w:rsidR="005F04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Могилів-Подільського району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5F04F7" w:rsidRDefault="003B59E0" w:rsidP="003B59E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04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Вінницької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</w:t>
      </w:r>
      <w:r w:rsidR="005F04F7"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5F04F7" w:rsidRDefault="005F04F7" w:rsidP="003B59E0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9E0" w:rsidRDefault="005F04F7" w:rsidP="003B59E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ст.ст. 26,</w:t>
      </w:r>
      <w:r w:rsidR="003B59E0">
        <w:rPr>
          <w:rFonts w:ascii="Times New Roman" w:eastAsia="Times New Roman" w:hAnsi="Times New Roman"/>
          <w:sz w:val="28"/>
          <w:szCs w:val="28"/>
          <w:lang w:eastAsia="ru-RU"/>
        </w:rPr>
        <w:t xml:space="preserve"> 28 Закону України «Про міс</w:t>
      </w:r>
      <w:r w:rsidR="009C14C0">
        <w:rPr>
          <w:rFonts w:ascii="Times New Roman" w:eastAsia="Times New Roman" w:hAnsi="Times New Roman"/>
          <w:sz w:val="28"/>
          <w:szCs w:val="28"/>
          <w:lang w:eastAsia="ru-RU"/>
        </w:rPr>
        <w:t>цеве самоврядування в Україні»,</w:t>
      </w:r>
      <w:r w:rsidR="003B59E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9C14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</w:t>
      </w:r>
      <w:r w:rsidR="003B59E0">
        <w:rPr>
          <w:rFonts w:ascii="Times New Roman" w:eastAsia="Times New Roman" w:hAnsi="Times New Roman"/>
          <w:sz w:val="28"/>
          <w:szCs w:val="28"/>
          <w:lang w:eastAsia="ru-RU"/>
        </w:rPr>
        <w:t>ний бюджет України на 2022</w:t>
      </w:r>
      <w:r w:rsidR="009C1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9E0">
        <w:rPr>
          <w:rFonts w:ascii="Times New Roman" w:eastAsia="Times New Roman" w:hAnsi="Times New Roman"/>
          <w:sz w:val="28"/>
          <w:szCs w:val="28"/>
          <w:lang w:eastAsia="ru-RU"/>
        </w:rPr>
        <w:t xml:space="preserve">рік» та рішенням 14 сесії міської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 </w:t>
      </w:r>
    </w:p>
    <w:p w:rsidR="005F04F7" w:rsidRDefault="003B59E0" w:rsidP="003B59E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5F04F7"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23.12.2021р. №473 «Про бюджет Могилів-Подільської міської територіальної громади Могилів-Подільського району Вінницької області на 2022 рік», -</w:t>
      </w:r>
    </w:p>
    <w:p w:rsidR="005F04F7" w:rsidRDefault="005F04F7" w:rsidP="005F04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4F7" w:rsidRDefault="003B59E0" w:rsidP="005F04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виконком міської ради </w:t>
      </w:r>
      <w:r w:rsidR="005F04F7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3B59E0" w:rsidRDefault="003B59E0" w:rsidP="003B59E0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4F7" w:rsidRPr="009C14C0" w:rsidRDefault="005F04F7" w:rsidP="003B59E0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B59E0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5F0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4C0">
        <w:rPr>
          <w:rFonts w:ascii="Times New Roman" w:hAnsi="Times New Roman"/>
          <w:b/>
          <w:sz w:val="28"/>
          <w:szCs w:val="28"/>
          <w:lang w:eastAsia="ru-RU"/>
        </w:rPr>
        <w:t>Внести зміни до кошторису</w:t>
      </w:r>
      <w:r w:rsidR="003B59E0" w:rsidRPr="009C14C0">
        <w:rPr>
          <w:rFonts w:ascii="Times New Roman" w:hAnsi="Times New Roman"/>
          <w:b/>
          <w:sz w:val="28"/>
          <w:szCs w:val="28"/>
          <w:lang w:eastAsia="ru-RU"/>
        </w:rPr>
        <w:t xml:space="preserve"> управління освіти міської ради.</w:t>
      </w:r>
    </w:p>
    <w:p w:rsidR="003B59E0" w:rsidRDefault="003B59E0" w:rsidP="005F04F7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П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спеціальному фонду: </w:t>
      </w:r>
    </w:p>
    <w:p w:rsidR="005F04F7" w:rsidRPr="005F04F7" w:rsidRDefault="003B59E0" w:rsidP="005F04F7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З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меншити бюджетні призначення по:</w:t>
      </w:r>
    </w:p>
    <w:p w:rsidR="003B59E0" w:rsidRDefault="003B59E0" w:rsidP="003B59E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 xml:space="preserve">КПКВ 0611021 КЕКВ 3142 по об’єкту «Реконструкція даху будівлі </w:t>
      </w:r>
    </w:p>
    <w:p w:rsidR="003B59E0" w:rsidRDefault="003B59E0" w:rsidP="003B59E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Гімназії №5 по вул. Полтавській,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 xml:space="preserve">23 м. Могилева-Подільського </w:t>
      </w:r>
    </w:p>
    <w:p w:rsidR="005F04F7" w:rsidRPr="005F04F7" w:rsidRDefault="003B59E0" w:rsidP="003B59E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Вінницької області» на суму 100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000 грн;</w:t>
      </w:r>
    </w:p>
    <w:p w:rsidR="003B59E0" w:rsidRDefault="003B59E0" w:rsidP="003B59E0">
      <w:pPr>
        <w:tabs>
          <w:tab w:val="left" w:pos="284"/>
          <w:tab w:val="left" w:pos="426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 xml:space="preserve">КПКВ 0611010 КЕКВ 3142 по об’єкту «Капітальний ремонт закладу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59E0" w:rsidRDefault="003B59E0" w:rsidP="003B59E0">
      <w:pPr>
        <w:tabs>
          <w:tab w:val="left" w:pos="284"/>
          <w:tab w:val="left" w:pos="426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дошкільної освіти №5 по вул. Грецькій,</w:t>
      </w:r>
      <w:r w:rsidR="009C1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 xml:space="preserve">19 м. Могилева-Подільського </w:t>
      </w:r>
    </w:p>
    <w:p w:rsidR="005F04F7" w:rsidRPr="005F04F7" w:rsidRDefault="003B59E0" w:rsidP="003B59E0">
      <w:pPr>
        <w:tabs>
          <w:tab w:val="left" w:pos="284"/>
          <w:tab w:val="left" w:pos="426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Ві</w:t>
      </w:r>
      <w:r>
        <w:rPr>
          <w:rFonts w:ascii="Times New Roman" w:hAnsi="Times New Roman"/>
          <w:sz w:val="28"/>
          <w:szCs w:val="28"/>
          <w:lang w:eastAsia="ru-RU"/>
        </w:rPr>
        <w:t>нницької області» на суму 1042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906 грн.</w:t>
      </w:r>
    </w:p>
    <w:p w:rsidR="005F04F7" w:rsidRPr="005F04F7" w:rsidRDefault="005F04F7" w:rsidP="005F04F7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4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04F7" w:rsidRPr="005F04F7" w:rsidRDefault="00062823" w:rsidP="003B59E0">
      <w:pPr>
        <w:tabs>
          <w:tab w:val="left" w:pos="709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062823" w:rsidRDefault="00062823" w:rsidP="00062823">
      <w:pPr>
        <w:tabs>
          <w:tab w:val="left" w:pos="284"/>
          <w:tab w:val="left" w:pos="567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B59E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КПК</w:t>
      </w:r>
      <w:r w:rsidR="003B59E0">
        <w:rPr>
          <w:rFonts w:ascii="Times New Roman" w:hAnsi="Times New Roman"/>
          <w:sz w:val="28"/>
          <w:szCs w:val="28"/>
          <w:lang w:eastAsia="ru-RU"/>
        </w:rPr>
        <w:t xml:space="preserve">В 0611021 КЕКВ 3210 по об’єкту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«Реконструкція будівель Гімназії</w:t>
      </w:r>
      <w:r w:rsidR="003B59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B59E0" w:rsidRDefault="00062823" w:rsidP="00062823">
      <w:pPr>
        <w:tabs>
          <w:tab w:val="left" w:pos="284"/>
          <w:tab w:val="left" w:pos="426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 xml:space="preserve">№2 та благоустрій територій з улаштуванням спортивних майданчиків по </w:t>
      </w:r>
    </w:p>
    <w:p w:rsidR="00062823" w:rsidRDefault="00062823" w:rsidP="00062823">
      <w:pPr>
        <w:tabs>
          <w:tab w:val="left" w:pos="426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вул. Ринковій,</w:t>
      </w:r>
      <w:r w:rsidR="003B59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 xml:space="preserve">33 м. Могилева-Подільського </w:t>
      </w:r>
      <w:r w:rsidR="003B59E0">
        <w:rPr>
          <w:rFonts w:ascii="Times New Roman" w:hAnsi="Times New Roman"/>
          <w:sz w:val="28"/>
          <w:szCs w:val="28"/>
          <w:lang w:eastAsia="ru-RU"/>
        </w:rPr>
        <w:t xml:space="preserve">Вінницької області» на суму </w:t>
      </w:r>
    </w:p>
    <w:p w:rsidR="005F04F7" w:rsidRPr="005F04F7" w:rsidRDefault="00062823" w:rsidP="003B59E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B59E0">
        <w:rPr>
          <w:rFonts w:ascii="Times New Roman" w:hAnsi="Times New Roman"/>
          <w:sz w:val="28"/>
          <w:szCs w:val="28"/>
          <w:lang w:eastAsia="ru-RU"/>
        </w:rPr>
        <w:t>100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000 грн;</w:t>
      </w:r>
    </w:p>
    <w:p w:rsidR="00062823" w:rsidRDefault="00062823" w:rsidP="00062823">
      <w:pPr>
        <w:tabs>
          <w:tab w:val="left" w:pos="284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B59E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КПК</w:t>
      </w:r>
      <w:r w:rsidR="003B59E0">
        <w:rPr>
          <w:rFonts w:ascii="Times New Roman" w:hAnsi="Times New Roman"/>
          <w:sz w:val="28"/>
          <w:szCs w:val="28"/>
          <w:lang w:eastAsia="ru-RU"/>
        </w:rPr>
        <w:t xml:space="preserve">В 0611010 КЕКВ 3210 по об’єкту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 xml:space="preserve">«Капітальний ремонт закладу </w:t>
      </w:r>
    </w:p>
    <w:p w:rsidR="00062823" w:rsidRDefault="00062823" w:rsidP="003B59E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дошкільної освіти №5 по вул. Грецькій,</w:t>
      </w:r>
      <w:r w:rsidR="003B59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19 м. Могилева-Подільськог</w:t>
      </w:r>
      <w:r w:rsidR="003B59E0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F04F7" w:rsidRPr="005F04F7" w:rsidRDefault="00062823" w:rsidP="00062823">
      <w:pPr>
        <w:tabs>
          <w:tab w:val="left" w:pos="284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B59E0">
        <w:rPr>
          <w:rFonts w:ascii="Times New Roman" w:hAnsi="Times New Roman"/>
          <w:sz w:val="28"/>
          <w:szCs w:val="28"/>
          <w:lang w:eastAsia="ru-RU"/>
        </w:rPr>
        <w:t>Вінницької області» на суму 1042</w:t>
      </w:r>
      <w:r w:rsidR="005F04F7" w:rsidRPr="005F04F7">
        <w:rPr>
          <w:rFonts w:ascii="Times New Roman" w:hAnsi="Times New Roman"/>
          <w:sz w:val="28"/>
          <w:szCs w:val="28"/>
          <w:lang w:eastAsia="ru-RU"/>
        </w:rPr>
        <w:t>906 грн.</w:t>
      </w:r>
    </w:p>
    <w:p w:rsidR="005F04F7" w:rsidRDefault="005F04F7" w:rsidP="005F04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9E0" w:rsidRDefault="003B59E0" w:rsidP="005F04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9E0" w:rsidRDefault="003B59E0" w:rsidP="005F04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9E0" w:rsidRDefault="003B59E0" w:rsidP="005F04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4F7" w:rsidRPr="005F04F7" w:rsidRDefault="005F04F7" w:rsidP="005F04F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B59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F04F7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черговій сесії міської ради.</w:t>
      </w:r>
    </w:p>
    <w:p w:rsidR="005F04F7" w:rsidRDefault="005F04F7" w:rsidP="005F04F7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6"/>
          <w:szCs w:val="26"/>
          <w:lang w:eastAsia="uk-UA"/>
        </w:rPr>
        <w:t>3.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</w:t>
      </w:r>
      <w:r w:rsidR="003B59E0">
        <w:rPr>
          <w:rFonts w:ascii="Times New Roman" w:eastAsia="MS Mincho" w:hAnsi="Times New Roman"/>
          <w:sz w:val="28"/>
          <w:szCs w:val="28"/>
          <w:lang w:eastAsia="uk-UA"/>
        </w:rPr>
        <w:t xml:space="preserve">міського голови </w:t>
      </w:r>
      <w:proofErr w:type="spellStart"/>
      <w:r w:rsidR="003B59E0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3B59E0">
        <w:rPr>
          <w:rFonts w:ascii="Times New Roman" w:eastAsia="MS Mincho" w:hAnsi="Times New Roman"/>
          <w:sz w:val="28"/>
          <w:szCs w:val="28"/>
          <w:lang w:eastAsia="uk-UA"/>
        </w:rPr>
        <w:t xml:space="preserve"> П.О..</w:t>
      </w:r>
    </w:p>
    <w:p w:rsidR="005F04F7" w:rsidRDefault="005F04F7" w:rsidP="005F04F7">
      <w:pPr>
        <w:rPr>
          <w:rFonts w:ascii="Times New Roman" w:hAnsi="Times New Roman"/>
          <w:sz w:val="28"/>
          <w:szCs w:val="28"/>
        </w:rPr>
      </w:pPr>
    </w:p>
    <w:p w:rsidR="003B59E0" w:rsidRDefault="003B59E0" w:rsidP="005F04F7">
      <w:pPr>
        <w:rPr>
          <w:rFonts w:ascii="Times New Roman" w:hAnsi="Times New Roman"/>
          <w:sz w:val="28"/>
          <w:szCs w:val="28"/>
        </w:rPr>
      </w:pPr>
    </w:p>
    <w:p w:rsidR="003B59E0" w:rsidRDefault="003B59E0" w:rsidP="005F04F7">
      <w:pPr>
        <w:rPr>
          <w:rFonts w:ascii="Times New Roman" w:hAnsi="Times New Roman"/>
          <w:sz w:val="28"/>
          <w:szCs w:val="28"/>
        </w:rPr>
      </w:pPr>
    </w:p>
    <w:p w:rsidR="00062823" w:rsidRDefault="00062823" w:rsidP="005F04F7">
      <w:pPr>
        <w:rPr>
          <w:rFonts w:ascii="Times New Roman" w:hAnsi="Times New Roman"/>
          <w:sz w:val="28"/>
          <w:szCs w:val="28"/>
        </w:rPr>
      </w:pPr>
    </w:p>
    <w:p w:rsidR="003B59E0" w:rsidRDefault="003B59E0" w:rsidP="005F04F7">
      <w:pPr>
        <w:rPr>
          <w:rFonts w:ascii="Times New Roman" w:hAnsi="Times New Roman"/>
          <w:sz w:val="28"/>
          <w:szCs w:val="28"/>
        </w:rPr>
      </w:pPr>
    </w:p>
    <w:p w:rsidR="005F04F7" w:rsidRDefault="003B59E0" w:rsidP="005F04F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F04F7">
        <w:rPr>
          <w:rFonts w:ascii="Times New Roman" w:hAnsi="Times New Roman"/>
          <w:sz w:val="28"/>
          <w:szCs w:val="28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F04F7">
        <w:rPr>
          <w:rFonts w:ascii="Times New Roman" w:hAnsi="Times New Roman"/>
          <w:sz w:val="28"/>
          <w:szCs w:val="28"/>
        </w:rPr>
        <w:t xml:space="preserve">     Геннадій ГЛУХМАНЮК</w:t>
      </w:r>
    </w:p>
    <w:p w:rsidR="005F04F7" w:rsidRDefault="005F04F7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062823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BE68E3" w:rsidRDefault="00BE68E3" w:rsidP="00062823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3B59E0" w:rsidRDefault="003B59E0" w:rsidP="003B59E0">
      <w:pPr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</w:p>
    <w:p w:rsidR="00817A09" w:rsidRDefault="003B59E0" w:rsidP="003B59E0">
      <w:pPr>
        <w:spacing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</w:p>
    <w:sectPr w:rsidR="00817A09" w:rsidSect="005F04F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F7"/>
    <w:rsid w:val="00062823"/>
    <w:rsid w:val="003313CA"/>
    <w:rsid w:val="003B59E0"/>
    <w:rsid w:val="005F04F7"/>
    <w:rsid w:val="006B1D99"/>
    <w:rsid w:val="007E64F5"/>
    <w:rsid w:val="00817A09"/>
    <w:rsid w:val="008756F5"/>
    <w:rsid w:val="008C6E62"/>
    <w:rsid w:val="009879AA"/>
    <w:rsid w:val="009C14C0"/>
    <w:rsid w:val="00AA4BE8"/>
    <w:rsid w:val="00B91CE4"/>
    <w:rsid w:val="00BE68E3"/>
    <w:rsid w:val="00CE0F67"/>
    <w:rsid w:val="00DB5177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F7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F7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F7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F7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cp:lastPrinted>2022-02-07T14:36:00Z</cp:lastPrinted>
  <dcterms:created xsi:type="dcterms:W3CDTF">2022-02-03T12:58:00Z</dcterms:created>
  <dcterms:modified xsi:type="dcterms:W3CDTF">2022-04-08T08:45:00Z</dcterms:modified>
</cp:coreProperties>
</file>