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50" w:rsidRPr="00622850" w:rsidRDefault="00622850" w:rsidP="00622850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22850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C6BC075" wp14:editId="5CC31887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50" w:rsidRPr="00622850" w:rsidRDefault="00622850" w:rsidP="0062285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22850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622850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6228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6228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622850" w:rsidRPr="00622850" w:rsidRDefault="00622850" w:rsidP="0062285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6228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622850" w:rsidRPr="00622850" w:rsidRDefault="00622850" w:rsidP="00622850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622850"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90CC95" wp14:editId="25054C4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622850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622850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A70A78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387</w:t>
      </w:r>
    </w:p>
    <w:p w:rsidR="00622850" w:rsidRDefault="00622850" w:rsidP="006B4B1B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228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</w:t>
      </w:r>
      <w:r w:rsidR="006B4B1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 w:rsidRPr="006228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6B4B1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</w:t>
      </w:r>
      <w:r w:rsidRPr="006228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6B4B1B" w:rsidRDefault="006B4B1B" w:rsidP="006B4B1B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B4B1B" w:rsidRPr="00622850" w:rsidRDefault="006B4B1B" w:rsidP="006B4B1B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B4B1B" w:rsidRDefault="006B4B1B" w:rsidP="006B4B1B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="004B6AAD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бюджету Могилів-Поді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льської </w:t>
      </w:r>
    </w:p>
    <w:p w:rsidR="006B4B1B" w:rsidRDefault="006B4B1B" w:rsidP="006B4B1B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міської територіальної </w:t>
      </w:r>
      <w:r w:rsidR="004B6A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громади Могилів-Подільського району </w:t>
      </w:r>
    </w:p>
    <w:p w:rsidR="004B6AAD" w:rsidRDefault="004B6AAD" w:rsidP="006B4B1B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Вінницької </w:t>
      </w:r>
      <w:r w:rsidR="006B4B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області на 2022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рік</w:t>
      </w:r>
    </w:p>
    <w:p w:rsidR="004B6AAD" w:rsidRDefault="004B6AAD" w:rsidP="006B4B1B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4B1B" w:rsidRDefault="004B6AAD" w:rsidP="006B4B1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F5A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ст.ст. 26, </w:t>
      </w:r>
      <w:r w:rsidR="006B4B1B">
        <w:rPr>
          <w:rFonts w:ascii="Times New Roman" w:eastAsia="Times New Roman" w:hAnsi="Times New Roman"/>
          <w:sz w:val="28"/>
          <w:szCs w:val="28"/>
          <w:lang w:eastAsia="ru-RU"/>
        </w:rPr>
        <w:t xml:space="preserve">28 Закону України «Про місцеве самоврядування в Україні», ст. 78 Бюджетного кодексу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="002045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України «Про Державн</w:t>
      </w:r>
      <w:r w:rsidR="006B4B1B">
        <w:rPr>
          <w:rFonts w:ascii="Times New Roman" w:eastAsia="Times New Roman" w:hAnsi="Times New Roman"/>
          <w:sz w:val="28"/>
          <w:szCs w:val="28"/>
          <w:lang w:eastAsia="ru-RU"/>
        </w:rPr>
        <w:t xml:space="preserve">ий бюджет України на 2022 рік» та рішенням 14 сесії міської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ради  </w:t>
      </w:r>
    </w:p>
    <w:p w:rsidR="006B4B1B" w:rsidRDefault="006B4B1B" w:rsidP="006B4B1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4B6AAD">
        <w:rPr>
          <w:rFonts w:ascii="Times New Roman" w:eastAsia="Times New Roman" w:hAnsi="Times New Roman"/>
          <w:sz w:val="28"/>
          <w:szCs w:val="28"/>
          <w:lang w:eastAsia="ru-RU"/>
        </w:rPr>
        <w:t>скликання від 23.12.2021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AA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="004B6AAD">
        <w:rPr>
          <w:rFonts w:ascii="Times New Roman" w:eastAsia="Times New Roman" w:hAnsi="Times New Roman"/>
          <w:sz w:val="28"/>
          <w:szCs w:val="28"/>
          <w:lang w:eastAsia="ru-RU"/>
        </w:rPr>
        <w:t xml:space="preserve"> №473 «Про бюджет Могилів-Подільської міської територіальної громади Могилів-Подільського району Вінницької області на 2022 рік», відповідно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6AAD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останови Кабінету Міністрів України </w:t>
      </w:r>
    </w:p>
    <w:p w:rsidR="004B6AAD" w:rsidRDefault="004B6AAD" w:rsidP="006B4B1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11 березня 2022</w:t>
      </w:r>
      <w:r w:rsidR="006B4B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B4B1B"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№252 «Деякі питання формування та виконання місцевих бюджетів у період воєнного стану», -</w:t>
      </w:r>
    </w:p>
    <w:p w:rsidR="004B6AAD" w:rsidRDefault="004B6AAD" w:rsidP="006B4B1B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6AAD" w:rsidRDefault="006B4B1B" w:rsidP="006B4B1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виконком міської ради </w:t>
      </w:r>
      <w:r w:rsidR="004B6AAD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4B6AAD" w:rsidRDefault="004B6AAD" w:rsidP="002045E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6AAD" w:rsidRPr="004B6AAD" w:rsidRDefault="004B6AAD" w:rsidP="002045E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B6AAD">
        <w:rPr>
          <w:rFonts w:ascii="Times New Roman" w:hAnsi="Times New Roman"/>
          <w:sz w:val="28"/>
          <w:szCs w:val="28"/>
          <w:lang w:eastAsia="ru-RU"/>
        </w:rPr>
        <w:t>1.</w:t>
      </w:r>
      <w:r w:rsidRPr="004B6AAD">
        <w:rPr>
          <w:rFonts w:ascii="Times New Roman" w:hAnsi="Times New Roman"/>
          <w:sz w:val="28"/>
          <w:szCs w:val="28"/>
        </w:rPr>
        <w:t xml:space="preserve"> Збільшити загальний фонд бюджету </w:t>
      </w:r>
      <w:r w:rsidRPr="004B6AAD">
        <w:rPr>
          <w:rFonts w:ascii="Times New Roman" w:hAnsi="Times New Roman"/>
          <w:sz w:val="28"/>
          <w:szCs w:val="28"/>
          <w:lang w:eastAsia="ru-RU"/>
        </w:rPr>
        <w:t>Могилів-Подільської</w:t>
      </w:r>
      <w:r w:rsidR="0077482E">
        <w:rPr>
          <w:rFonts w:ascii="Times New Roman" w:hAnsi="Times New Roman"/>
          <w:sz w:val="28"/>
          <w:szCs w:val="28"/>
        </w:rPr>
        <w:t xml:space="preserve"> міської територіальної громади згідно </w:t>
      </w:r>
      <w:r w:rsidR="006B4B1B">
        <w:rPr>
          <w:rFonts w:ascii="Times New Roman" w:hAnsi="Times New Roman"/>
          <w:sz w:val="28"/>
          <w:szCs w:val="28"/>
        </w:rPr>
        <w:t xml:space="preserve">з </w:t>
      </w:r>
      <w:r w:rsidR="0077482E">
        <w:rPr>
          <w:rFonts w:ascii="Times New Roman" w:hAnsi="Times New Roman"/>
          <w:sz w:val="28"/>
          <w:szCs w:val="28"/>
        </w:rPr>
        <w:t>додатк</w:t>
      </w:r>
      <w:r w:rsidR="006B4B1B">
        <w:rPr>
          <w:rFonts w:ascii="Times New Roman" w:hAnsi="Times New Roman"/>
          <w:sz w:val="28"/>
          <w:szCs w:val="28"/>
        </w:rPr>
        <w:t>ом</w:t>
      </w:r>
      <w:r w:rsidR="0077482E">
        <w:rPr>
          <w:rFonts w:ascii="Times New Roman" w:hAnsi="Times New Roman"/>
          <w:sz w:val="28"/>
          <w:szCs w:val="28"/>
        </w:rPr>
        <w:t xml:space="preserve"> 1 та додатк</w:t>
      </w:r>
      <w:r w:rsidR="006B4B1B">
        <w:rPr>
          <w:rFonts w:ascii="Times New Roman" w:hAnsi="Times New Roman"/>
          <w:sz w:val="28"/>
          <w:szCs w:val="28"/>
        </w:rPr>
        <w:t>ом</w:t>
      </w:r>
      <w:r w:rsidR="0077482E">
        <w:rPr>
          <w:rFonts w:ascii="Times New Roman" w:hAnsi="Times New Roman"/>
          <w:sz w:val="28"/>
          <w:szCs w:val="28"/>
        </w:rPr>
        <w:t xml:space="preserve"> 2, що додаються.</w:t>
      </w:r>
    </w:p>
    <w:p w:rsidR="004B6AAD" w:rsidRPr="004B6AAD" w:rsidRDefault="004B6AAD" w:rsidP="002045E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B6AAD">
        <w:rPr>
          <w:rFonts w:ascii="Times New Roman" w:hAnsi="Times New Roman"/>
          <w:b/>
          <w:sz w:val="28"/>
          <w:szCs w:val="28"/>
        </w:rPr>
        <w:t>По доходах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B6AAD" w:rsidRDefault="004B6AAD" w:rsidP="002045E4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КБКД 41040400 «Інші дотації з місцевого бюджету» на суму 107081,97 грн.</w:t>
      </w:r>
    </w:p>
    <w:p w:rsidR="004B6AAD" w:rsidRDefault="004B6AAD" w:rsidP="002045E4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6AAD" w:rsidRPr="004B6AAD" w:rsidRDefault="004B6AAD" w:rsidP="002045E4">
      <w:pPr>
        <w:tabs>
          <w:tab w:val="left" w:pos="2921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B6AAD">
        <w:rPr>
          <w:rFonts w:ascii="Times New Roman" w:hAnsi="Times New Roman"/>
          <w:b/>
          <w:sz w:val="28"/>
          <w:szCs w:val="28"/>
          <w:lang w:eastAsia="ru-RU"/>
        </w:rPr>
        <w:t>По видатках:</w:t>
      </w:r>
    </w:p>
    <w:p w:rsidR="004B6AAD" w:rsidRDefault="004B6AAD" w:rsidP="002045E4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0611021 КЕКВ 2272 на суму 42329,86 грн;</w:t>
      </w:r>
    </w:p>
    <w:p w:rsidR="004B6AAD" w:rsidRDefault="004B6AAD" w:rsidP="002045E4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КЕКВ 2273 на суму 57433,84 грн;</w:t>
      </w:r>
    </w:p>
    <w:p w:rsidR="004B6AAD" w:rsidRDefault="004B6AAD" w:rsidP="002045E4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КЕКВ 2274 на суму 5440,51 грн;</w:t>
      </w:r>
    </w:p>
    <w:p w:rsidR="00885665" w:rsidRDefault="004B6AAD" w:rsidP="002045E4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КЕКВ 2275 на суму 1877,76 грн.</w:t>
      </w:r>
    </w:p>
    <w:p w:rsidR="006B4B1B" w:rsidRDefault="006B4B1B" w:rsidP="002045E4">
      <w:pPr>
        <w:tabs>
          <w:tab w:val="left" w:pos="567"/>
          <w:tab w:val="left" w:pos="709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486E03">
        <w:rPr>
          <w:rFonts w:ascii="Times New Roman" w:hAnsi="Times New Roman"/>
          <w:sz w:val="28"/>
          <w:szCs w:val="28"/>
          <w:lang w:eastAsia="ru-RU"/>
        </w:rPr>
        <w:t xml:space="preserve">2. Внести зміни до кошторисних призначень міського територіального центру соціального обслуговування (надання соціальних послуг), згідно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з </w:t>
      </w:r>
      <w:r w:rsidR="00486E03">
        <w:rPr>
          <w:rFonts w:ascii="Times New Roman" w:hAnsi="Times New Roman"/>
          <w:sz w:val="28"/>
          <w:szCs w:val="28"/>
          <w:lang w:eastAsia="ru-RU"/>
        </w:rPr>
        <w:t>додатк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="00486E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51F0">
        <w:rPr>
          <w:rFonts w:ascii="Times New Roman" w:hAnsi="Times New Roman"/>
          <w:sz w:val="28"/>
          <w:szCs w:val="28"/>
          <w:lang w:eastAsia="ru-RU"/>
        </w:rPr>
        <w:t>2</w:t>
      </w:r>
      <w:r w:rsidR="00486E03">
        <w:rPr>
          <w:rFonts w:ascii="Times New Roman" w:hAnsi="Times New Roman"/>
          <w:sz w:val="28"/>
          <w:szCs w:val="28"/>
          <w:lang w:eastAsia="ru-RU"/>
        </w:rPr>
        <w:t>, що додається.</w:t>
      </w:r>
    </w:p>
    <w:p w:rsidR="00486E03" w:rsidRPr="00885665" w:rsidRDefault="006B4B1B" w:rsidP="002045E4">
      <w:pPr>
        <w:tabs>
          <w:tab w:val="left" w:pos="2921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загальному фонду:</w:t>
      </w:r>
    </w:p>
    <w:p w:rsidR="00486E03" w:rsidRDefault="00486E03" w:rsidP="002045E4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Зменшити </w:t>
      </w:r>
      <w:r w:rsidR="006B4B1B">
        <w:rPr>
          <w:rFonts w:ascii="Times New Roman" w:hAnsi="Times New Roman"/>
          <w:sz w:val="28"/>
          <w:szCs w:val="28"/>
          <w:lang w:eastAsia="ru-RU"/>
        </w:rPr>
        <w:t xml:space="preserve">бюджетні призначення </w:t>
      </w:r>
      <w:r>
        <w:rPr>
          <w:rFonts w:ascii="Times New Roman" w:hAnsi="Times New Roman"/>
          <w:sz w:val="28"/>
          <w:szCs w:val="28"/>
          <w:lang w:eastAsia="ru-RU"/>
        </w:rPr>
        <w:t>по:</w:t>
      </w:r>
    </w:p>
    <w:p w:rsidR="00486E03" w:rsidRDefault="00486E03" w:rsidP="002045E4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0813104 КЕКВ 2250 на суму 2500 грн.</w:t>
      </w:r>
    </w:p>
    <w:p w:rsidR="00486E03" w:rsidRDefault="00486E03" w:rsidP="002045E4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486E03" w:rsidRDefault="00486E03" w:rsidP="002045E4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0813104 КЕКВ 2240 на суму 2500 грн.</w:t>
      </w:r>
    </w:p>
    <w:p w:rsidR="00885665" w:rsidRDefault="00885665" w:rsidP="004B6AAD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4B1B" w:rsidRDefault="006B4B1B" w:rsidP="004B6AAD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5665" w:rsidRDefault="006B4B1B" w:rsidP="002045E4">
      <w:pPr>
        <w:tabs>
          <w:tab w:val="left" w:pos="709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885665">
        <w:rPr>
          <w:rFonts w:ascii="Times New Roman" w:hAnsi="Times New Roman"/>
          <w:sz w:val="28"/>
          <w:szCs w:val="28"/>
          <w:lang w:eastAsia="ru-RU"/>
        </w:rPr>
        <w:t>3. Внести зміни до кошторисних призначень управління культу</w:t>
      </w:r>
      <w:r>
        <w:rPr>
          <w:rFonts w:ascii="Times New Roman" w:hAnsi="Times New Roman"/>
          <w:sz w:val="28"/>
          <w:szCs w:val="28"/>
          <w:lang w:eastAsia="ru-RU"/>
        </w:rPr>
        <w:t xml:space="preserve">ри та інформаційної діяльності </w:t>
      </w:r>
      <w:r w:rsidR="00885665">
        <w:rPr>
          <w:rFonts w:ascii="Times New Roman" w:hAnsi="Times New Roman"/>
          <w:sz w:val="28"/>
          <w:szCs w:val="28"/>
          <w:lang w:eastAsia="ru-RU"/>
        </w:rPr>
        <w:t xml:space="preserve">згідно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з </w:t>
      </w:r>
      <w:r w:rsidR="00885665">
        <w:rPr>
          <w:rFonts w:ascii="Times New Roman" w:hAnsi="Times New Roman"/>
          <w:sz w:val="28"/>
          <w:szCs w:val="28"/>
          <w:lang w:eastAsia="ru-RU"/>
        </w:rPr>
        <w:t>додатк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="008856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51F0">
        <w:rPr>
          <w:rFonts w:ascii="Times New Roman" w:hAnsi="Times New Roman"/>
          <w:sz w:val="28"/>
          <w:szCs w:val="28"/>
          <w:lang w:eastAsia="ru-RU"/>
        </w:rPr>
        <w:t>2</w:t>
      </w:r>
      <w:r w:rsidR="00885665">
        <w:rPr>
          <w:rFonts w:ascii="Times New Roman" w:hAnsi="Times New Roman"/>
          <w:sz w:val="28"/>
          <w:szCs w:val="28"/>
          <w:lang w:eastAsia="ru-RU"/>
        </w:rPr>
        <w:t>, що додається.</w:t>
      </w:r>
    </w:p>
    <w:p w:rsidR="00885665" w:rsidRPr="00885665" w:rsidRDefault="006B4B1B" w:rsidP="002045E4">
      <w:pPr>
        <w:tabs>
          <w:tab w:val="left" w:pos="2921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загальному фонду:</w:t>
      </w:r>
    </w:p>
    <w:p w:rsidR="00885665" w:rsidRDefault="00885665" w:rsidP="002045E4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885665" w:rsidRDefault="00885665" w:rsidP="002045E4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1014082 КЕКВ 2282 на суму 23000 грн.</w:t>
      </w:r>
    </w:p>
    <w:p w:rsidR="00885665" w:rsidRDefault="00885665" w:rsidP="002045E4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885665" w:rsidRDefault="00885665" w:rsidP="002045E4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1011080 КЕКВ 2210 на суму 3000 грн;</w:t>
      </w:r>
    </w:p>
    <w:p w:rsidR="00486E03" w:rsidRDefault="00885665" w:rsidP="002045E4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1014081 КЕКВ 2210 на суму 20000 грн.</w:t>
      </w:r>
    </w:p>
    <w:p w:rsidR="005F30F6" w:rsidRPr="005F30F6" w:rsidRDefault="005F30F6" w:rsidP="002045E4">
      <w:pPr>
        <w:autoSpaceDE w:val="0"/>
        <w:autoSpaceDN w:val="0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F30F6">
        <w:rPr>
          <w:rFonts w:ascii="Times New Roman" w:hAnsi="Times New Roman"/>
          <w:sz w:val="28"/>
          <w:szCs w:val="28"/>
          <w:lang w:eastAsia="ru-RU"/>
        </w:rPr>
        <w:t>4. Внести зміни до кошторисних призначень управління житлово-комунального господарства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Pr="005F30F6">
        <w:rPr>
          <w:rFonts w:ascii="Times New Roman" w:hAnsi="Times New Roman"/>
          <w:sz w:val="28"/>
          <w:szCs w:val="28"/>
          <w:lang w:eastAsia="ru-RU"/>
        </w:rPr>
        <w:t xml:space="preserve">згідно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з </w:t>
      </w:r>
      <w:r w:rsidRPr="005F30F6">
        <w:rPr>
          <w:rFonts w:ascii="Times New Roman" w:hAnsi="Times New Roman"/>
          <w:sz w:val="28"/>
          <w:szCs w:val="28"/>
          <w:lang w:eastAsia="ru-RU"/>
        </w:rPr>
        <w:t>додатк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="002045E4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Pr="005F30F6">
        <w:rPr>
          <w:rFonts w:ascii="Times New Roman" w:hAnsi="Times New Roman"/>
          <w:sz w:val="28"/>
          <w:szCs w:val="28"/>
          <w:lang w:eastAsia="ru-RU"/>
        </w:rPr>
        <w:t>, що додається.</w:t>
      </w:r>
    </w:p>
    <w:p w:rsidR="005F30F6" w:rsidRPr="005F30F6" w:rsidRDefault="005F30F6" w:rsidP="002045E4">
      <w:pPr>
        <w:autoSpaceDE w:val="0"/>
        <w:autoSpaceDN w:val="0"/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F30F6">
        <w:rPr>
          <w:rFonts w:ascii="Times New Roman" w:hAnsi="Times New Roman"/>
          <w:b/>
          <w:sz w:val="28"/>
          <w:szCs w:val="28"/>
          <w:lang w:eastAsia="ru-RU"/>
        </w:rPr>
        <w:t>По спеціальному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фонду:</w:t>
      </w:r>
    </w:p>
    <w:p w:rsidR="005F30F6" w:rsidRPr="005F30F6" w:rsidRDefault="005F30F6" w:rsidP="002045E4">
      <w:pPr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0F6"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5F30F6" w:rsidRPr="005F30F6" w:rsidRDefault="005F30F6" w:rsidP="002045E4">
      <w:pPr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0F6">
        <w:rPr>
          <w:rFonts w:ascii="Times New Roman" w:hAnsi="Times New Roman"/>
          <w:sz w:val="28"/>
          <w:szCs w:val="28"/>
          <w:lang w:eastAsia="ru-RU"/>
        </w:rPr>
        <w:t>КПКВ 1217691  КЕКВ 2273 на суму 70000 грн.</w:t>
      </w:r>
    </w:p>
    <w:p w:rsidR="005F30F6" w:rsidRPr="005F30F6" w:rsidRDefault="005F30F6" w:rsidP="002045E4">
      <w:pPr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0F6">
        <w:rPr>
          <w:rFonts w:ascii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5F30F6" w:rsidRDefault="005F30F6" w:rsidP="002045E4">
      <w:pPr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0F6">
        <w:rPr>
          <w:rFonts w:ascii="Times New Roman" w:hAnsi="Times New Roman"/>
          <w:sz w:val="28"/>
          <w:szCs w:val="28"/>
          <w:lang w:eastAsia="ru-RU"/>
        </w:rPr>
        <w:t>КПКВ 1217691 КЕКВ 2271 на суму 70000 грн.</w:t>
      </w:r>
    </w:p>
    <w:p w:rsidR="004B6AAD" w:rsidRPr="006B4B1B" w:rsidRDefault="006B4B1B" w:rsidP="002045E4">
      <w:pPr>
        <w:tabs>
          <w:tab w:val="left" w:pos="709"/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F30F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B6AAD">
        <w:rPr>
          <w:rFonts w:ascii="Times New Roman" w:eastAsia="Times New Roman" w:hAnsi="Times New Roman"/>
          <w:sz w:val="28"/>
          <w:szCs w:val="28"/>
          <w:lang w:eastAsia="ru-RU"/>
        </w:rPr>
        <w:t>Дане рішення підлягає затвердженню на сесії міської ради.</w:t>
      </w:r>
    </w:p>
    <w:p w:rsidR="004B6AAD" w:rsidRDefault="006B4B1B" w:rsidP="002045E4">
      <w:pPr>
        <w:tabs>
          <w:tab w:val="left" w:pos="567"/>
          <w:tab w:val="left" w:pos="709"/>
        </w:tabs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          </w:t>
      </w:r>
      <w:r w:rsidR="005F30F6">
        <w:rPr>
          <w:rFonts w:ascii="Times New Roman" w:eastAsia="MS Mincho" w:hAnsi="Times New Roman"/>
          <w:sz w:val="28"/>
          <w:szCs w:val="28"/>
          <w:lang w:eastAsia="uk-UA"/>
        </w:rPr>
        <w:t>6</w:t>
      </w:r>
      <w:r w:rsidR="004B6AAD">
        <w:rPr>
          <w:rFonts w:ascii="Times New Roman" w:eastAsia="MS Mincho" w:hAnsi="Times New Roman"/>
          <w:sz w:val="28"/>
          <w:szCs w:val="28"/>
          <w:lang w:eastAsia="uk-UA"/>
        </w:rPr>
        <w:t>. Контроль за виконанням даного рішення покласти на перш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ого заступника міського голови </w:t>
      </w:r>
      <w:r w:rsidR="004B6AAD">
        <w:rPr>
          <w:rFonts w:ascii="Times New Roman" w:eastAsia="MS Mincho" w:hAnsi="Times New Roman"/>
          <w:sz w:val="28"/>
          <w:szCs w:val="28"/>
          <w:lang w:eastAsia="uk-UA"/>
        </w:rPr>
        <w:t>Безмещука П.О.</w:t>
      </w:r>
      <w:r>
        <w:rPr>
          <w:rFonts w:ascii="Times New Roman" w:eastAsia="MS Mincho" w:hAnsi="Times New Roman"/>
          <w:sz w:val="28"/>
          <w:szCs w:val="28"/>
          <w:lang w:eastAsia="uk-UA"/>
        </w:rPr>
        <w:t>.</w:t>
      </w:r>
      <w:r w:rsidR="004B6AAD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</w:p>
    <w:p w:rsidR="004B6AAD" w:rsidRDefault="004B6AAD" w:rsidP="002045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4B1B" w:rsidRDefault="006B4B1B" w:rsidP="006B4B1B">
      <w:pPr>
        <w:rPr>
          <w:rFonts w:ascii="Times New Roman" w:hAnsi="Times New Roman"/>
          <w:sz w:val="28"/>
          <w:szCs w:val="28"/>
        </w:rPr>
      </w:pPr>
    </w:p>
    <w:p w:rsidR="006B4B1B" w:rsidRDefault="006B4B1B" w:rsidP="004B6AAD">
      <w:pPr>
        <w:rPr>
          <w:rFonts w:ascii="Times New Roman" w:hAnsi="Times New Roman"/>
          <w:sz w:val="28"/>
          <w:szCs w:val="28"/>
        </w:rPr>
      </w:pPr>
    </w:p>
    <w:p w:rsidR="006B4B1B" w:rsidRDefault="006B4B1B" w:rsidP="004B6AAD">
      <w:pPr>
        <w:rPr>
          <w:rFonts w:ascii="Times New Roman" w:hAnsi="Times New Roman"/>
          <w:sz w:val="28"/>
          <w:szCs w:val="28"/>
        </w:rPr>
      </w:pPr>
    </w:p>
    <w:p w:rsidR="006B4B1B" w:rsidRDefault="006B4B1B" w:rsidP="004B6AAD">
      <w:pPr>
        <w:rPr>
          <w:rFonts w:ascii="Times New Roman" w:hAnsi="Times New Roman"/>
          <w:sz w:val="28"/>
          <w:szCs w:val="28"/>
        </w:rPr>
      </w:pPr>
    </w:p>
    <w:p w:rsidR="004B6AAD" w:rsidRDefault="006B4B1B" w:rsidP="004B6AAD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B6AAD">
        <w:rPr>
          <w:rFonts w:ascii="Times New Roman" w:hAnsi="Times New Roman"/>
          <w:sz w:val="28"/>
          <w:szCs w:val="28"/>
        </w:rPr>
        <w:t xml:space="preserve">Міський голова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045E4">
        <w:rPr>
          <w:rFonts w:ascii="Times New Roman" w:hAnsi="Times New Roman"/>
          <w:sz w:val="28"/>
          <w:szCs w:val="28"/>
        </w:rPr>
        <w:t xml:space="preserve">  </w:t>
      </w:r>
      <w:r w:rsidR="004B6AAD">
        <w:rPr>
          <w:rFonts w:ascii="Times New Roman" w:hAnsi="Times New Roman"/>
          <w:sz w:val="28"/>
          <w:szCs w:val="28"/>
        </w:rPr>
        <w:t>Геннадій ГЛУХМАНЮК</w:t>
      </w:r>
    </w:p>
    <w:p w:rsidR="004B6AAD" w:rsidRDefault="004B6AAD" w:rsidP="004B6AAD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24EA" w:rsidRDefault="009124EA" w:rsidP="004B6AAD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B4B1B" w:rsidRDefault="006B4B1B" w:rsidP="004B6AAD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B4B1B" w:rsidRDefault="006B4B1B" w:rsidP="004B6AAD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B4B1B" w:rsidRDefault="006B4B1B" w:rsidP="004B6AAD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B4B1B" w:rsidRDefault="006B4B1B" w:rsidP="004B6AAD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B4B1B" w:rsidRDefault="006B4B1B" w:rsidP="004B6AAD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B4B1B" w:rsidRDefault="006B4B1B" w:rsidP="004B6AAD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B4B1B" w:rsidRDefault="006B4B1B" w:rsidP="009A00F3">
      <w:pPr>
        <w:tabs>
          <w:tab w:val="left" w:pos="709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B4B1B" w:rsidRDefault="006B4B1B" w:rsidP="004B6AAD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B4B1B" w:rsidRDefault="006B4B1B" w:rsidP="004B6AAD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B4B1B" w:rsidRDefault="006B4B1B" w:rsidP="004B6AAD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B4B1B" w:rsidRDefault="006B4B1B" w:rsidP="004B6AAD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B4B1B" w:rsidRDefault="006B4B1B" w:rsidP="004B6AAD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B4B1B" w:rsidRDefault="006B4B1B" w:rsidP="004B6AAD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6B4B1B" w:rsidRDefault="006B4B1B" w:rsidP="004B6AAD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D60AA4" w:rsidRDefault="00D60AA4" w:rsidP="006B4B1B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0B5DF7" w:rsidRDefault="000B5DF7" w:rsidP="006B4B1B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0B5DF7" w:rsidRDefault="000B5DF7" w:rsidP="006B4B1B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0B5DF7" w:rsidRDefault="000B5DF7" w:rsidP="006B4B1B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0B5DF7" w:rsidRDefault="000B5DF7" w:rsidP="006B4B1B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0B5DF7" w:rsidRDefault="000B5DF7" w:rsidP="006B4B1B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0B5DF7" w:rsidRDefault="000B5DF7" w:rsidP="006B4B1B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60AA4" w:rsidRDefault="00D60AA4" w:rsidP="006B4B1B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044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37"/>
        <w:gridCol w:w="425"/>
        <w:gridCol w:w="2977"/>
        <w:gridCol w:w="445"/>
        <w:gridCol w:w="40"/>
        <w:gridCol w:w="932"/>
        <w:gridCol w:w="567"/>
        <w:gridCol w:w="1134"/>
        <w:gridCol w:w="647"/>
        <w:gridCol w:w="204"/>
        <w:gridCol w:w="141"/>
        <w:gridCol w:w="855"/>
        <w:gridCol w:w="40"/>
        <w:gridCol w:w="98"/>
        <w:gridCol w:w="226"/>
        <w:gridCol w:w="636"/>
        <w:gridCol w:w="400"/>
      </w:tblGrid>
      <w:tr w:rsidR="00D60AA4" w:rsidRPr="00D60AA4" w:rsidTr="00D60AA4">
        <w:trPr>
          <w:trHeight w:hRule="exact" w:val="400"/>
        </w:trPr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62" w:type="dxa"/>
            <w:gridSpan w:val="2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2" w:type="dxa"/>
            <w:gridSpan w:val="2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39" w:type="dxa"/>
            <w:gridSpan w:val="3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81" w:type="dxa"/>
            <w:gridSpan w:val="2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60AA4" w:rsidRPr="00D60AA4" w:rsidTr="00D60AA4">
        <w:trPr>
          <w:gridAfter w:val="2"/>
          <w:wAfter w:w="1036" w:type="dxa"/>
          <w:trHeight w:hRule="exact" w:val="303"/>
        </w:trPr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62" w:type="dxa"/>
            <w:gridSpan w:val="2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2" w:type="dxa"/>
            <w:gridSpan w:val="2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39" w:type="dxa"/>
            <w:gridSpan w:val="3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1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</w:t>
            </w:r>
            <w:r w:rsidRPr="00D60AA4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Додаток 1</w:t>
            </w:r>
          </w:p>
        </w:tc>
        <w:tc>
          <w:tcPr>
            <w:tcW w:w="226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AA4" w:rsidRPr="00D60AA4" w:rsidTr="00D60AA4">
        <w:trPr>
          <w:gridAfter w:val="2"/>
          <w:wAfter w:w="1036" w:type="dxa"/>
          <w:trHeight w:hRule="exact" w:val="294"/>
        </w:trPr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62" w:type="dxa"/>
            <w:gridSpan w:val="2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2" w:type="dxa"/>
            <w:gridSpan w:val="2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39" w:type="dxa"/>
            <w:gridSpan w:val="3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1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0AA4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 рішення виконавчого </w:t>
            </w:r>
          </w:p>
        </w:tc>
        <w:tc>
          <w:tcPr>
            <w:tcW w:w="226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AA4" w:rsidRPr="00D60AA4" w:rsidTr="00D60AA4">
        <w:trPr>
          <w:gridAfter w:val="2"/>
          <w:wAfter w:w="1036" w:type="dxa"/>
          <w:trHeight w:hRule="exact" w:val="360"/>
        </w:trPr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62" w:type="dxa"/>
            <w:gridSpan w:val="2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2" w:type="dxa"/>
            <w:gridSpan w:val="2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39" w:type="dxa"/>
            <w:gridSpan w:val="3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1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0AA4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комітету міської ради</w:t>
            </w:r>
          </w:p>
        </w:tc>
        <w:tc>
          <w:tcPr>
            <w:tcW w:w="226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AA4" w:rsidRPr="00D60AA4" w:rsidTr="00D60AA4">
        <w:trPr>
          <w:gridAfter w:val="2"/>
          <w:wAfter w:w="1036" w:type="dxa"/>
          <w:trHeight w:hRule="exact" w:val="644"/>
        </w:trPr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62" w:type="dxa"/>
            <w:gridSpan w:val="2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2" w:type="dxa"/>
            <w:gridSpan w:val="2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39" w:type="dxa"/>
            <w:gridSpan w:val="3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1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A4" w:rsidRDefault="00D60AA4" w:rsidP="00D60AA4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</w:t>
            </w:r>
            <w:r w:rsidRPr="00D60AA4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ід 27.</w:t>
            </w:r>
            <w:r w:rsidR="007C39D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10.</w:t>
            </w:r>
            <w:r w:rsidRPr="00D60AA4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2022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D60AA4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 №</w:t>
            </w:r>
            <w:r w:rsidR="00A70A7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387</w:t>
            </w:r>
          </w:p>
          <w:p w:rsidR="00D60AA4" w:rsidRDefault="00D60AA4" w:rsidP="00D60AA4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D60AA4" w:rsidRDefault="00D60AA4" w:rsidP="00D60AA4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D60AA4" w:rsidRDefault="00D60AA4" w:rsidP="00D60AA4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AA4" w:rsidRPr="00D60AA4" w:rsidTr="00D60AA4">
        <w:trPr>
          <w:gridAfter w:val="2"/>
          <w:wAfter w:w="1036" w:type="dxa"/>
          <w:trHeight w:hRule="exact" w:val="320"/>
        </w:trPr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742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A4" w:rsidRPr="00D60AA4" w:rsidRDefault="00D60AA4" w:rsidP="00D60A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0AA4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>ДОХОДИ</w:t>
            </w:r>
          </w:p>
        </w:tc>
        <w:tc>
          <w:tcPr>
            <w:tcW w:w="226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60AA4" w:rsidRPr="00D60AA4" w:rsidTr="00D60AA4">
        <w:trPr>
          <w:gridAfter w:val="2"/>
          <w:wAfter w:w="1036" w:type="dxa"/>
          <w:trHeight w:hRule="exact" w:val="320"/>
        </w:trPr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742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A4" w:rsidRPr="00D60AA4" w:rsidRDefault="00D60AA4" w:rsidP="00D60A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0AA4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>місцевого бюджету на 2022 рік</w:t>
            </w:r>
          </w:p>
        </w:tc>
        <w:tc>
          <w:tcPr>
            <w:tcW w:w="226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60AA4" w:rsidRPr="00D60AA4" w:rsidTr="00D60AA4">
        <w:trPr>
          <w:gridAfter w:val="2"/>
          <w:wAfter w:w="1036" w:type="dxa"/>
          <w:trHeight w:hRule="exact" w:val="220"/>
        </w:trPr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62" w:type="dxa"/>
            <w:gridSpan w:val="2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2" w:type="dxa"/>
            <w:gridSpan w:val="2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32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26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60AA4" w:rsidRPr="00D60AA4" w:rsidTr="00D60AA4">
        <w:trPr>
          <w:gridAfter w:val="2"/>
          <w:wAfter w:w="1036" w:type="dxa"/>
          <w:trHeight w:hRule="exact" w:val="220"/>
        </w:trPr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08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A4" w:rsidRPr="002045E4" w:rsidRDefault="002045E4" w:rsidP="002045E4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="00D60AA4" w:rsidRPr="002045E4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02558000000</w:t>
            </w:r>
          </w:p>
        </w:tc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AA4" w:rsidRPr="00D60AA4" w:rsidTr="00480D0D">
        <w:trPr>
          <w:gridAfter w:val="2"/>
          <w:wAfter w:w="1036" w:type="dxa"/>
          <w:trHeight w:hRule="exact" w:val="343"/>
        </w:trPr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084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A4" w:rsidRPr="002045E4" w:rsidRDefault="002045E4" w:rsidP="002045E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="00D60AA4" w:rsidRPr="00204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(код бюджету)</w:t>
            </w:r>
          </w:p>
        </w:tc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AA4" w:rsidRPr="00D60AA4" w:rsidTr="00D60AA4">
        <w:trPr>
          <w:gridAfter w:val="2"/>
          <w:wAfter w:w="1036" w:type="dxa"/>
          <w:trHeight w:hRule="exact" w:val="220"/>
        </w:trPr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7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gridSpan w:val="3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Arial" w:hAnsi="Times New Roman"/>
                <w:b/>
                <w:i/>
                <w:sz w:val="24"/>
                <w:szCs w:val="24"/>
                <w:lang w:eastAsia="ru-RU"/>
              </w:rPr>
              <w:t xml:space="preserve">     (грн)</w:t>
            </w:r>
          </w:p>
        </w:tc>
        <w:tc>
          <w:tcPr>
            <w:tcW w:w="226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AA4" w:rsidRPr="00D60AA4" w:rsidTr="00E72CE2">
        <w:trPr>
          <w:gridAfter w:val="2"/>
          <w:wAfter w:w="1036" w:type="dxa"/>
          <w:trHeight w:hRule="exact" w:val="591"/>
        </w:trPr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A4" w:rsidRPr="00D60AA4" w:rsidRDefault="00D60AA4" w:rsidP="00D60A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A4" w:rsidRPr="00D60AA4" w:rsidRDefault="00D60AA4" w:rsidP="00D60A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згідно</w:t>
            </w: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 з Класифікацією доходів бюджету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A4" w:rsidRPr="00D60AA4" w:rsidRDefault="00D60AA4" w:rsidP="00D60A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A4" w:rsidRPr="00D60AA4" w:rsidRDefault="00D60AA4" w:rsidP="00D60A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Загальний</w:t>
            </w: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фонд</w:t>
            </w:r>
          </w:p>
        </w:tc>
        <w:tc>
          <w:tcPr>
            <w:tcW w:w="19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A4" w:rsidRPr="00D60AA4" w:rsidRDefault="00D60AA4" w:rsidP="00D60A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226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AA4" w:rsidRPr="00D60AA4" w:rsidTr="00D60AA4">
        <w:trPr>
          <w:gridAfter w:val="2"/>
          <w:wAfter w:w="1036" w:type="dxa"/>
          <w:trHeight w:hRule="exact" w:val="580"/>
        </w:trPr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A4" w:rsidRPr="00D60AA4" w:rsidRDefault="00D60AA4" w:rsidP="00D60A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A4" w:rsidRPr="00D60AA4" w:rsidRDefault="00D60AA4" w:rsidP="00D60A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тому числі</w:t>
            </w: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бюджет</w:t>
            </w: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розвитку</w:t>
            </w:r>
          </w:p>
        </w:tc>
        <w:tc>
          <w:tcPr>
            <w:tcW w:w="226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AA4" w:rsidRPr="00D60AA4" w:rsidTr="00D60AA4">
        <w:trPr>
          <w:gridAfter w:val="2"/>
          <w:wAfter w:w="1036" w:type="dxa"/>
          <w:trHeight w:hRule="exact" w:val="506"/>
        </w:trPr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0AA4" w:rsidRPr="00D60AA4" w:rsidRDefault="00D60AA4" w:rsidP="00D60A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0AA4" w:rsidRPr="00D60AA4" w:rsidRDefault="00D60AA4" w:rsidP="00D60A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0AA4" w:rsidRPr="00D60AA4" w:rsidRDefault="00D60AA4" w:rsidP="00D60A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0AA4" w:rsidRPr="00D60AA4" w:rsidRDefault="00D60AA4" w:rsidP="00D60A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0AA4" w:rsidRPr="00D60AA4" w:rsidRDefault="00D60AA4" w:rsidP="00D60A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0AA4" w:rsidRPr="00D60AA4" w:rsidRDefault="00D60AA4" w:rsidP="00D60A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AA4" w:rsidRPr="00D60AA4" w:rsidTr="00D60AA4">
        <w:trPr>
          <w:gridAfter w:val="2"/>
          <w:wAfter w:w="1036" w:type="dxa"/>
          <w:trHeight w:hRule="exact" w:val="260"/>
        </w:trPr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D60A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D60AA4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AA4" w:rsidRPr="00D60AA4" w:rsidTr="00D60AA4">
        <w:trPr>
          <w:gridAfter w:val="2"/>
          <w:wAfter w:w="1036" w:type="dxa"/>
          <w:trHeight w:hRule="exact" w:val="839"/>
        </w:trPr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A4" w:rsidRPr="00D60AA4" w:rsidRDefault="00D60AA4" w:rsidP="00D60A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A4" w:rsidRPr="00D60AA4" w:rsidRDefault="00D60AA4" w:rsidP="00D60AA4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 доходів</w:t>
            </w: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(без урахування міжбюджетних трансфертів)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AA4" w:rsidRPr="00D60AA4" w:rsidTr="00D60AA4">
        <w:trPr>
          <w:gridAfter w:val="2"/>
          <w:wAfter w:w="1036" w:type="dxa"/>
          <w:trHeight w:hRule="exact" w:val="402"/>
        </w:trPr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D60A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40000000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D60AA4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Офіційні трансферти  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107 081,97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107 081,97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AA4" w:rsidRPr="00D60AA4" w:rsidTr="00D60AA4">
        <w:trPr>
          <w:gridAfter w:val="2"/>
          <w:wAfter w:w="1036" w:type="dxa"/>
          <w:trHeight w:hRule="exact" w:val="692"/>
        </w:trPr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D60A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41000000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D60AA4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Від органів державного управління  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107 081,97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107 081,97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AA4" w:rsidRPr="00D60AA4" w:rsidTr="00D60AA4">
        <w:trPr>
          <w:gridAfter w:val="2"/>
          <w:wAfter w:w="1036" w:type="dxa"/>
          <w:trHeight w:hRule="exact" w:val="687"/>
        </w:trPr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D60A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41040000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D60AA4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Дотації з місцевих бюджетів іншим місцевим бюджетам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107 081,97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107 081,97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AA4" w:rsidRPr="00D60AA4" w:rsidTr="00D60AA4">
        <w:trPr>
          <w:gridAfter w:val="2"/>
          <w:wAfter w:w="1036" w:type="dxa"/>
          <w:trHeight w:hRule="exact" w:val="683"/>
        </w:trPr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D60A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41040400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D60AA4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Інші дотації з місцевого бюджету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107 081,97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107 081,97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AA4" w:rsidRPr="00D60AA4" w:rsidTr="00D60AA4">
        <w:trPr>
          <w:gridAfter w:val="2"/>
          <w:wAfter w:w="1036" w:type="dxa"/>
          <w:trHeight w:hRule="exact" w:val="388"/>
        </w:trPr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A4" w:rsidRPr="00D60AA4" w:rsidRDefault="00D60AA4" w:rsidP="00D60A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A4" w:rsidRPr="00D60AA4" w:rsidRDefault="00D60AA4" w:rsidP="00D60AA4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доходів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107 081,97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107 081,97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0AA4" w:rsidRPr="00D60AA4" w:rsidRDefault="00D60AA4" w:rsidP="00E72CE2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AA4" w:rsidRPr="00D60AA4" w:rsidTr="00D60AA4">
        <w:trPr>
          <w:gridAfter w:val="2"/>
          <w:wAfter w:w="1036" w:type="dxa"/>
          <w:trHeight w:hRule="exact" w:val="740"/>
        </w:trPr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7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gridSpan w:val="3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</w:tcPr>
          <w:p w:rsidR="00D60AA4" w:rsidRPr="00D60AA4" w:rsidRDefault="00D60AA4" w:rsidP="00D60A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0AA4" w:rsidRDefault="00D60AA4" w:rsidP="00D60AA4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AA4" w:rsidRDefault="00D60AA4" w:rsidP="00D60AA4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AA4" w:rsidRPr="00D60AA4" w:rsidRDefault="00D60AA4" w:rsidP="00D60AA4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AA4" w:rsidRPr="00D60AA4" w:rsidRDefault="00D60AA4" w:rsidP="00D60AA4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14E" w:rsidRDefault="00D60AA4" w:rsidP="0038569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60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60AA4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міського голови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D60AA4">
        <w:rPr>
          <w:rFonts w:ascii="Times New Roman" w:eastAsia="Times New Roman" w:hAnsi="Times New Roman"/>
          <w:sz w:val="28"/>
          <w:szCs w:val="28"/>
          <w:lang w:eastAsia="ru-RU"/>
        </w:rPr>
        <w:t>Петро БЕЗМЕЩУК</w:t>
      </w:r>
    </w:p>
    <w:p w:rsidR="002E414E" w:rsidRDefault="002E414E" w:rsidP="006B4B1B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414E" w:rsidRDefault="002E414E" w:rsidP="006B4B1B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414E" w:rsidRDefault="002E414E" w:rsidP="006B4B1B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414E" w:rsidRDefault="002E414E" w:rsidP="006B4B1B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414E" w:rsidRDefault="002E414E" w:rsidP="006B4B1B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414E" w:rsidRDefault="002E414E" w:rsidP="006B4B1B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414E" w:rsidRDefault="002E414E" w:rsidP="006B4B1B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414E" w:rsidRDefault="002E414E" w:rsidP="006B4B1B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414E" w:rsidRDefault="002E414E" w:rsidP="006B4B1B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414E" w:rsidRDefault="002E414E" w:rsidP="006B4B1B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E414E" w:rsidSect="006B4B1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C0CF2" w:rsidRDefault="009C0CF2" w:rsidP="006B4B1B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0CF2" w:rsidRDefault="009C0CF2" w:rsidP="006B4B1B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71"/>
        <w:gridCol w:w="521"/>
        <w:gridCol w:w="259"/>
        <w:gridCol w:w="734"/>
        <w:gridCol w:w="46"/>
        <w:gridCol w:w="1088"/>
        <w:gridCol w:w="1012"/>
        <w:gridCol w:w="940"/>
        <w:gridCol w:w="599"/>
        <w:gridCol w:w="301"/>
        <w:gridCol w:w="550"/>
        <w:gridCol w:w="350"/>
        <w:gridCol w:w="500"/>
        <w:gridCol w:w="340"/>
        <w:gridCol w:w="369"/>
        <w:gridCol w:w="471"/>
        <w:gridCol w:w="521"/>
        <w:gridCol w:w="379"/>
        <w:gridCol w:w="330"/>
        <w:gridCol w:w="570"/>
        <w:gridCol w:w="900"/>
        <w:gridCol w:w="900"/>
        <w:gridCol w:w="748"/>
        <w:gridCol w:w="92"/>
        <w:gridCol w:w="840"/>
        <w:gridCol w:w="769"/>
        <w:gridCol w:w="851"/>
        <w:gridCol w:w="320"/>
      </w:tblGrid>
      <w:tr w:rsidR="009C0CF2" w:rsidRPr="009C0CF2" w:rsidTr="009C0CF2">
        <w:trPr>
          <w:trHeight w:hRule="exact" w:val="303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71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CF2" w:rsidRPr="002E414E" w:rsidRDefault="009C0CF2" w:rsidP="00E543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2E414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Додаток 2</w:t>
            </w:r>
          </w:p>
        </w:tc>
        <w:tc>
          <w:tcPr>
            <w:tcW w:w="320" w:type="dxa"/>
          </w:tcPr>
          <w:p w:rsidR="009C0CF2" w:rsidRPr="002E414E" w:rsidRDefault="009C0CF2" w:rsidP="00E543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2E414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Додаток 2</w:t>
            </w:r>
          </w:p>
        </w:tc>
      </w:tr>
      <w:tr w:rsidR="009C0CF2" w:rsidRPr="009C0CF2" w:rsidTr="009C0CF2">
        <w:trPr>
          <w:trHeight w:hRule="exact" w:val="294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71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CF2" w:rsidRPr="002E414E" w:rsidRDefault="009C0CF2" w:rsidP="00E543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2E414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 рішення виконавчого </w:t>
            </w:r>
          </w:p>
        </w:tc>
        <w:tc>
          <w:tcPr>
            <w:tcW w:w="320" w:type="dxa"/>
          </w:tcPr>
          <w:p w:rsidR="009C0CF2" w:rsidRPr="002E414E" w:rsidRDefault="009C0CF2" w:rsidP="00E543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2E414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 рішення виконавчого </w:t>
            </w:r>
          </w:p>
        </w:tc>
      </w:tr>
      <w:tr w:rsidR="009C0CF2" w:rsidRPr="009C0CF2" w:rsidTr="009C0CF2">
        <w:trPr>
          <w:trHeight w:hRule="exact" w:val="360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71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CF2" w:rsidRPr="002E414E" w:rsidRDefault="009C0CF2" w:rsidP="00E543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2E414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комітету міської ради</w:t>
            </w:r>
          </w:p>
        </w:tc>
        <w:tc>
          <w:tcPr>
            <w:tcW w:w="320" w:type="dxa"/>
          </w:tcPr>
          <w:p w:rsidR="009C0CF2" w:rsidRPr="002E414E" w:rsidRDefault="009C0CF2" w:rsidP="00E543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2E414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комітету міської ради</w:t>
            </w:r>
          </w:p>
        </w:tc>
      </w:tr>
      <w:tr w:rsidR="009C0CF2" w:rsidRPr="009C0CF2" w:rsidTr="009C0CF2">
        <w:trPr>
          <w:trHeight w:hRule="exact" w:val="621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71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CF2" w:rsidRDefault="009C0CF2" w:rsidP="00E54391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від 27.10.</w:t>
            </w:r>
            <w:r w:rsidRPr="002E414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2022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2E414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 №</w:t>
            </w:r>
            <w:r w:rsidR="00A70A7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387</w:t>
            </w:r>
          </w:p>
          <w:p w:rsidR="009C0CF2" w:rsidRDefault="009C0CF2" w:rsidP="00E54391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9C0CF2" w:rsidRDefault="009C0CF2" w:rsidP="00E54391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9C0CF2" w:rsidRDefault="009C0CF2" w:rsidP="00E54391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9C0CF2" w:rsidRDefault="009C0CF2" w:rsidP="00E54391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9C0CF2" w:rsidRDefault="009C0CF2" w:rsidP="00E54391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9C0CF2" w:rsidRPr="002E414E" w:rsidRDefault="009C0CF2" w:rsidP="00E543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</w:tcPr>
          <w:p w:rsidR="009C0CF2" w:rsidRDefault="009C0CF2" w:rsidP="00E54391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9C0CF2" w:rsidRPr="002E414E" w:rsidRDefault="009C0CF2" w:rsidP="00E543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0CF2" w:rsidRPr="009C0CF2" w:rsidTr="009C0CF2">
        <w:trPr>
          <w:trHeight w:hRule="exact" w:val="380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451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C0CF2" w:rsidRPr="009C0CF2" w:rsidTr="009C0CF2">
        <w:trPr>
          <w:trHeight w:hRule="exact" w:val="400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451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2022 рік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C0CF2" w:rsidRPr="009C0CF2" w:rsidTr="009C0CF2">
        <w:trPr>
          <w:trHeight w:hRule="exact" w:val="100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71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1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0" w:type="dxa"/>
            <w:gridSpan w:val="3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6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C0CF2" w:rsidRPr="009C0CF2" w:rsidTr="009C0CF2">
        <w:trPr>
          <w:trHeight w:hRule="exact" w:val="220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3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02558000000</w:t>
            </w:r>
          </w:p>
        </w:tc>
        <w:tc>
          <w:tcPr>
            <w:tcW w:w="1539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1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0" w:type="dxa"/>
            <w:gridSpan w:val="3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6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C0CF2" w:rsidRPr="009C0CF2" w:rsidTr="009C0CF2">
        <w:trPr>
          <w:trHeight w:hRule="exact" w:val="240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31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1539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1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0" w:type="dxa"/>
            <w:gridSpan w:val="3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6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C0CF2" w:rsidRPr="009C0CF2" w:rsidTr="009C0CF2">
        <w:trPr>
          <w:trHeight w:hRule="exact" w:val="220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1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0" w:type="dxa"/>
            <w:gridSpan w:val="3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6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C0CF2">
              <w:rPr>
                <w:rFonts w:ascii="Times New Roman" w:eastAsia="Arial" w:hAnsi="Times New Roman"/>
                <w:b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C0CF2" w:rsidRPr="009C0CF2" w:rsidTr="009C0CF2">
        <w:trPr>
          <w:trHeight w:hRule="exact" w:val="340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Найменування</w:t>
            </w: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головного розпоря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дника коштів місцевого бюджету/</w:t>
            </w: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відповідального виконавця, найменування бюджетної</w:t>
            </w: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програми згідно з 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иповою програмною класифікацією </w:t>
            </w: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видатків та кредитування місцевого бюджету</w:t>
            </w:r>
          </w:p>
        </w:tc>
        <w:tc>
          <w:tcPr>
            <w:tcW w:w="41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Загальний фонд</w:t>
            </w:r>
          </w:p>
        </w:tc>
        <w:tc>
          <w:tcPr>
            <w:tcW w:w="48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Спеціальний фонд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Разом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9C0CF2">
        <w:trPr>
          <w:trHeight w:hRule="exact" w:val="240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 споживання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 них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</w:t>
            </w: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розвитку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 них</w:t>
            </w:r>
          </w:p>
        </w:tc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</w:t>
            </w: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розвитку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9C0CF2">
        <w:trPr>
          <w:trHeight w:hRule="exact" w:val="1404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</w:t>
            </w: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праці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комунальні послуги та енергоносії</w:t>
            </w: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</w:t>
            </w: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праці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комунальні послуги та енергоносії</w:t>
            </w:r>
          </w:p>
        </w:tc>
        <w:tc>
          <w:tcPr>
            <w:tcW w:w="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9C0CF2">
        <w:trPr>
          <w:trHeight w:hRule="exact" w:val="220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9C0CF2">
        <w:trPr>
          <w:trHeight w:hRule="exact" w:val="450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107 081,97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107 081,97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107 081,97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107 081,97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9C0CF2">
        <w:trPr>
          <w:trHeight w:hRule="exact" w:val="544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0610000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107 081,97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107 081,97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107 081,97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107 081,97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9C0CF2">
        <w:trPr>
          <w:trHeight w:hRule="exact" w:val="269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ОСВІТА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107 081,97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107 081,97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107 081,97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107 081,97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9C0CF2">
        <w:trPr>
          <w:trHeight w:hRule="exact" w:val="682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0611021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0921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107 081,97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107 081,97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107 081,97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107 081,97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9C0CF2">
        <w:trPr>
          <w:trHeight w:hRule="exact" w:val="822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0800000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9C0CF2">
        <w:trPr>
          <w:trHeight w:hRule="exact" w:val="819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0810000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Default="009C0CF2" w:rsidP="009C0CF2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  <w:p w:rsidR="009C0CF2" w:rsidRDefault="009C0CF2" w:rsidP="009C0CF2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</w:pPr>
          </w:p>
          <w:p w:rsidR="009C0CF2" w:rsidRDefault="009C0CF2" w:rsidP="009C0CF2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</w:pPr>
          </w:p>
          <w:p w:rsidR="009C0CF2" w:rsidRDefault="009C0CF2" w:rsidP="009C0CF2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</w:pPr>
          </w:p>
          <w:p w:rsidR="009C0CF2" w:rsidRPr="009C0CF2" w:rsidRDefault="009C0CF2" w:rsidP="009C0CF2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9C0CF2">
        <w:trPr>
          <w:trHeight w:hRule="exact" w:val="606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9C0CF2">
        <w:trPr>
          <w:trHeight w:hRule="exact" w:val="1257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0813104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3104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9C0CF2">
        <w:trPr>
          <w:trHeight w:hRule="exact" w:val="821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9C0CF2">
        <w:trPr>
          <w:trHeight w:hRule="exact" w:val="822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1010000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9C0CF2">
        <w:trPr>
          <w:trHeight w:hRule="exact" w:val="260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ОСВІТА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9C0CF2">
        <w:trPr>
          <w:trHeight w:hRule="exact" w:val="482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1011080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0960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Надання спеціалізованої освіти мистецькими школами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9C0CF2">
        <w:trPr>
          <w:trHeight w:hRule="exact" w:val="250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КУЛЬТУРА I МИСТЕЦТВО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-3 000,00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-3 000,00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-3 000,00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9C0CF2">
        <w:trPr>
          <w:trHeight w:hRule="exact" w:val="549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1014081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4081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0829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9C0CF2">
        <w:trPr>
          <w:trHeight w:hRule="exact" w:val="408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1014082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4082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0829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Інші заходи в галузі культури і мистецтва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-23 000,00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-23 000,00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-23 000,00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9C0CF2">
        <w:trPr>
          <w:trHeight w:hRule="exact" w:val="828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1200000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9C0CF2">
        <w:trPr>
          <w:trHeight w:hRule="exact" w:val="839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1210000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9C0CF2">
        <w:trPr>
          <w:trHeight w:hRule="exact" w:val="384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ЕКОНОМІЧНА ДІЯЛЬНІСТЬ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2045E4">
        <w:trPr>
          <w:trHeight w:hRule="exact" w:val="2267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1217691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7691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0490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Arial" w:eastAsia="Arial" w:hAnsi="Arial" w:cs="Arial"/>
                <w:sz w:val="16"/>
                <w:szCs w:val="16"/>
                <w:lang w:eastAsia="ru-RU"/>
              </w:rP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CF2" w:rsidRPr="009C0CF2" w:rsidTr="009C0CF2">
        <w:trPr>
          <w:trHeight w:hRule="exact" w:val="300"/>
        </w:trPr>
        <w:tc>
          <w:tcPr>
            <w:tcW w:w="709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  <w:r w:rsidR="009C2A2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107 081,97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107 081,97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107 081,97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CF2" w:rsidRPr="009C0CF2" w:rsidRDefault="009C0CF2" w:rsidP="009C0CF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0C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107 081,97</w:t>
            </w:r>
          </w:p>
        </w:tc>
        <w:tc>
          <w:tcPr>
            <w:tcW w:w="320" w:type="dxa"/>
          </w:tcPr>
          <w:p w:rsidR="009C0CF2" w:rsidRPr="009C0CF2" w:rsidRDefault="009C0CF2" w:rsidP="009C0CF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2045E4" w:rsidRDefault="009C0CF2" w:rsidP="009C0CF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C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</w:p>
    <w:p w:rsidR="009C0CF2" w:rsidRDefault="002045E4" w:rsidP="009C0CF2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9C0CF2" w:rsidRPr="009C0CF2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міського голови                                                                              </w:t>
      </w:r>
      <w:r w:rsidR="009C0C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9C0CF2" w:rsidRPr="009C0CF2">
        <w:rPr>
          <w:rFonts w:ascii="Times New Roman" w:eastAsia="Times New Roman" w:hAnsi="Times New Roman"/>
          <w:sz w:val="28"/>
          <w:szCs w:val="28"/>
          <w:lang w:eastAsia="ru-RU"/>
        </w:rPr>
        <w:t>Петро БЕЗМЕЩУК</w:t>
      </w:r>
    </w:p>
    <w:sectPr w:rsidR="009C0CF2" w:rsidSect="0038569F">
      <w:pgSz w:w="16838" w:h="11906" w:orient="landscape"/>
      <w:pgMar w:top="709" w:right="0" w:bottom="568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AD"/>
    <w:rsid w:val="000B5DF7"/>
    <w:rsid w:val="002045E4"/>
    <w:rsid w:val="002E414E"/>
    <w:rsid w:val="00307344"/>
    <w:rsid w:val="0038569F"/>
    <w:rsid w:val="00480D0D"/>
    <w:rsid w:val="00486E03"/>
    <w:rsid w:val="004B6AAD"/>
    <w:rsid w:val="0058089A"/>
    <w:rsid w:val="005C51F0"/>
    <w:rsid w:val="005F30F6"/>
    <w:rsid w:val="00622850"/>
    <w:rsid w:val="006B4B1B"/>
    <w:rsid w:val="0075394B"/>
    <w:rsid w:val="0077482E"/>
    <w:rsid w:val="007C39DF"/>
    <w:rsid w:val="007E64F5"/>
    <w:rsid w:val="00817A09"/>
    <w:rsid w:val="00885665"/>
    <w:rsid w:val="008C6E62"/>
    <w:rsid w:val="008F5A32"/>
    <w:rsid w:val="009124EA"/>
    <w:rsid w:val="009A00F3"/>
    <w:rsid w:val="009C0CF2"/>
    <w:rsid w:val="009C2A26"/>
    <w:rsid w:val="00A70A78"/>
    <w:rsid w:val="00AA4BE8"/>
    <w:rsid w:val="00AB543B"/>
    <w:rsid w:val="00C43989"/>
    <w:rsid w:val="00D60AA4"/>
    <w:rsid w:val="00D964E5"/>
    <w:rsid w:val="00E72CE2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AD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A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28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850"/>
    <w:rPr>
      <w:rFonts w:ascii="Tahoma" w:eastAsia="Calibri" w:hAnsi="Tahoma" w:cs="Tahoma"/>
      <w:sz w:val="16"/>
      <w:szCs w:val="16"/>
      <w:lang w:val="uk-UA"/>
    </w:rPr>
  </w:style>
  <w:style w:type="paragraph" w:customStyle="1" w:styleId="EMPTYCELLSTYLE">
    <w:name w:val="EMPTY_CELL_STYLE"/>
    <w:qFormat/>
    <w:rsid w:val="0058089A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AD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A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28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850"/>
    <w:rPr>
      <w:rFonts w:ascii="Tahoma" w:eastAsia="Calibri" w:hAnsi="Tahoma" w:cs="Tahoma"/>
      <w:sz w:val="16"/>
      <w:szCs w:val="16"/>
      <w:lang w:val="uk-UA"/>
    </w:rPr>
  </w:style>
  <w:style w:type="paragraph" w:customStyle="1" w:styleId="EMPTYCELLSTYLE">
    <w:name w:val="EMPTY_CELL_STYLE"/>
    <w:qFormat/>
    <w:rsid w:val="0058089A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81</cp:revision>
  <dcterms:created xsi:type="dcterms:W3CDTF">2022-10-12T12:23:00Z</dcterms:created>
  <dcterms:modified xsi:type="dcterms:W3CDTF">2022-11-04T09:05:00Z</dcterms:modified>
</cp:coreProperties>
</file>