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0D" w:rsidRPr="006F570D" w:rsidRDefault="00036F68" w:rsidP="006F570D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  <w:lang w:val="uk-UA"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0D" w:rsidRPr="006F570D" w:rsidRDefault="006F570D" w:rsidP="006F570D">
      <w:pPr>
        <w:autoSpaceDE w:val="0"/>
        <w:autoSpaceDN w:val="0"/>
        <w:jc w:val="center"/>
        <w:rPr>
          <w:bCs/>
          <w:color w:val="000000"/>
          <w:lang w:val="uk-UA"/>
        </w:rPr>
      </w:pPr>
      <w:r w:rsidRPr="006F570D">
        <w:rPr>
          <w:bCs/>
          <w:smallCaps/>
          <w:color w:val="000000"/>
          <w:lang w:val="uk-UA"/>
        </w:rPr>
        <w:t>УКРАЇНА</w:t>
      </w:r>
      <w:r w:rsidRPr="006F570D">
        <w:rPr>
          <w:bCs/>
          <w:smallCaps/>
          <w:color w:val="000000"/>
          <w:lang w:val="uk-UA"/>
        </w:rPr>
        <w:br/>
      </w:r>
      <w:r w:rsidRPr="006F570D">
        <w:rPr>
          <w:bCs/>
          <w:color w:val="000000"/>
          <w:lang w:val="uk-UA"/>
        </w:rPr>
        <w:t>МОГИЛІВ-ПОДІЛЬСЬКА МІСЬКА РАДА</w:t>
      </w:r>
      <w:r w:rsidRPr="006F570D">
        <w:rPr>
          <w:bCs/>
          <w:color w:val="000000"/>
          <w:lang w:val="uk-UA"/>
        </w:rPr>
        <w:br/>
        <w:t>ВІННИЦЬКОЇ ОБЛАСТІ</w:t>
      </w:r>
    </w:p>
    <w:p w:rsidR="006F570D" w:rsidRPr="006F570D" w:rsidRDefault="006F570D" w:rsidP="006F570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F570D">
        <w:rPr>
          <w:b/>
          <w:bCs/>
          <w:color w:val="000000"/>
          <w:lang w:val="uk-UA"/>
        </w:rPr>
        <w:t>ВИКОНАВЧИЙ КОМІТЕТ</w:t>
      </w:r>
    </w:p>
    <w:p w:rsidR="006F570D" w:rsidRPr="002D3FED" w:rsidRDefault="00036F68" w:rsidP="006F570D">
      <w:pPr>
        <w:spacing w:before="120" w:after="360"/>
        <w:jc w:val="center"/>
        <w:rPr>
          <w:b/>
          <w:bCs/>
          <w:color w:val="000000"/>
          <w:spacing w:val="8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CD35B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F570D" w:rsidRPr="006F570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F570D" w:rsidRPr="006F570D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87462" w:rsidRPr="002D3FED">
        <w:rPr>
          <w:b/>
          <w:bCs/>
          <w:color w:val="000000"/>
          <w:spacing w:val="80"/>
          <w:sz w:val="32"/>
          <w:szCs w:val="32"/>
        </w:rPr>
        <w:t>385</w:t>
      </w:r>
    </w:p>
    <w:p w:rsidR="002E3A15" w:rsidRDefault="006F570D" w:rsidP="006F570D">
      <w:pPr>
        <w:jc w:val="center"/>
        <w:rPr>
          <w:bCs/>
          <w:color w:val="000000"/>
          <w:lang w:val="uk-UA"/>
        </w:rPr>
      </w:pPr>
      <w:r w:rsidRPr="006F570D">
        <w:rPr>
          <w:bCs/>
          <w:color w:val="000000"/>
          <w:lang w:val="uk-UA"/>
        </w:rPr>
        <w:t>Від 2</w:t>
      </w:r>
      <w:r>
        <w:rPr>
          <w:bCs/>
          <w:color w:val="000000"/>
          <w:lang w:val="uk-UA"/>
        </w:rPr>
        <w:t>7</w:t>
      </w:r>
      <w:r w:rsidRPr="006F570D">
        <w:rPr>
          <w:bCs/>
          <w:color w:val="000000"/>
          <w:lang w:val="uk-UA"/>
        </w:rPr>
        <w:t>.</w:t>
      </w:r>
      <w:r>
        <w:rPr>
          <w:bCs/>
          <w:color w:val="000000"/>
          <w:lang w:val="uk-UA"/>
        </w:rPr>
        <w:t>10</w:t>
      </w:r>
      <w:r w:rsidRPr="006F570D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6F570D" w:rsidRDefault="006F570D" w:rsidP="006F570D">
      <w:pPr>
        <w:jc w:val="center"/>
        <w:rPr>
          <w:bCs/>
          <w:color w:val="000000"/>
          <w:lang w:val="uk-UA"/>
        </w:rPr>
      </w:pPr>
    </w:p>
    <w:p w:rsidR="006F570D" w:rsidRPr="006F570D" w:rsidRDefault="006F570D" w:rsidP="006F570D">
      <w:pPr>
        <w:jc w:val="center"/>
        <w:rPr>
          <w:bCs/>
          <w:color w:val="000000"/>
          <w:lang w:val="uk-UA"/>
        </w:rPr>
      </w:pPr>
    </w:p>
    <w:p w:rsidR="00F25CD1" w:rsidRPr="006F570D" w:rsidRDefault="002E3A15" w:rsidP="006F570D">
      <w:pPr>
        <w:pStyle w:val="a3"/>
        <w:jc w:val="center"/>
        <w:rPr>
          <w:b/>
          <w:szCs w:val="28"/>
        </w:rPr>
      </w:pPr>
      <w:r w:rsidRPr="006F570D">
        <w:rPr>
          <w:b/>
          <w:szCs w:val="28"/>
        </w:rPr>
        <w:t>Про надан</w:t>
      </w:r>
      <w:r w:rsidR="00F42F0C" w:rsidRPr="006F570D">
        <w:rPr>
          <w:b/>
          <w:szCs w:val="28"/>
        </w:rPr>
        <w:t>ня паспорту прив’язки</w:t>
      </w:r>
      <w:r w:rsidR="00C60FC2" w:rsidRPr="006F570D">
        <w:rPr>
          <w:b/>
          <w:szCs w:val="28"/>
        </w:rPr>
        <w:t xml:space="preserve"> </w:t>
      </w:r>
    </w:p>
    <w:p w:rsidR="002E3A15" w:rsidRPr="006F570D" w:rsidRDefault="00C60FC2" w:rsidP="006F570D">
      <w:pPr>
        <w:pStyle w:val="a3"/>
        <w:jc w:val="center"/>
        <w:rPr>
          <w:b/>
          <w:szCs w:val="28"/>
        </w:rPr>
      </w:pPr>
      <w:r w:rsidRPr="006F570D">
        <w:rPr>
          <w:b/>
          <w:szCs w:val="28"/>
        </w:rPr>
        <w:t>тимчасов</w:t>
      </w:r>
      <w:r w:rsidR="00F25CD1" w:rsidRPr="006F570D">
        <w:rPr>
          <w:b/>
          <w:szCs w:val="28"/>
        </w:rPr>
        <w:t>ої</w:t>
      </w:r>
      <w:r w:rsidR="00291545" w:rsidRPr="006F570D">
        <w:rPr>
          <w:b/>
          <w:szCs w:val="28"/>
        </w:rPr>
        <w:t xml:space="preserve"> споруд</w:t>
      </w:r>
      <w:r w:rsidR="00F25CD1" w:rsidRPr="006F570D">
        <w:rPr>
          <w:b/>
          <w:szCs w:val="28"/>
        </w:rPr>
        <w:t>и</w:t>
      </w:r>
      <w:r w:rsidR="002E3A15" w:rsidRPr="006F570D">
        <w:rPr>
          <w:b/>
          <w:szCs w:val="28"/>
        </w:rPr>
        <w:t xml:space="preserve"> для </w:t>
      </w:r>
      <w:r w:rsidR="00F25CD1" w:rsidRPr="006F570D">
        <w:rPr>
          <w:b/>
          <w:szCs w:val="28"/>
        </w:rPr>
        <w:t>провадження</w:t>
      </w:r>
      <w:r w:rsidRPr="006F570D">
        <w:rPr>
          <w:b/>
          <w:szCs w:val="28"/>
        </w:rPr>
        <w:t xml:space="preserve"> </w:t>
      </w:r>
      <w:r w:rsidR="002E3A15" w:rsidRPr="006F570D">
        <w:rPr>
          <w:b/>
          <w:szCs w:val="28"/>
        </w:rPr>
        <w:t>підприємницької діяльності</w:t>
      </w:r>
      <w:r w:rsidRPr="006F570D">
        <w:rPr>
          <w:b/>
          <w:szCs w:val="28"/>
        </w:rPr>
        <w:t xml:space="preserve"> </w:t>
      </w:r>
    </w:p>
    <w:p w:rsidR="002E3A15" w:rsidRPr="006F570D" w:rsidRDefault="002E3A15" w:rsidP="006F570D">
      <w:pPr>
        <w:pStyle w:val="a3"/>
        <w:jc w:val="center"/>
        <w:rPr>
          <w:szCs w:val="28"/>
        </w:rPr>
      </w:pPr>
    </w:p>
    <w:p w:rsidR="00EA5610" w:rsidRDefault="00EA5610" w:rsidP="00EA5610">
      <w:pPr>
        <w:pStyle w:val="a5"/>
        <w:rPr>
          <w:szCs w:val="28"/>
        </w:rPr>
      </w:pPr>
      <w:r w:rsidRPr="006F570D">
        <w:rPr>
          <w:szCs w:val="28"/>
        </w:rPr>
        <w:t>Керуючись ст.ст. 31, 52, ч. 6 ст.</w:t>
      </w:r>
      <w:r>
        <w:rPr>
          <w:szCs w:val="28"/>
        </w:rPr>
        <w:t xml:space="preserve"> </w:t>
      </w:r>
      <w:r w:rsidRPr="006F570D">
        <w:rPr>
          <w:szCs w:val="28"/>
        </w:rPr>
        <w:t xml:space="preserve">59 Закону України «Про місцеве самоврядування в Україні», ст. 28 Закону України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 року №244 «Про затвердження Порядку розміщення тимчасових споруд для провадження підприємницької діяльності», розглянувши </w:t>
      </w:r>
      <w:r>
        <w:rPr>
          <w:szCs w:val="28"/>
        </w:rPr>
        <w:t xml:space="preserve">заяву </w:t>
      </w:r>
    </w:p>
    <w:p w:rsidR="00EA5610" w:rsidRPr="006F570D" w:rsidRDefault="00EA5610" w:rsidP="00EA5610">
      <w:pPr>
        <w:pStyle w:val="a5"/>
        <w:ind w:firstLine="0"/>
        <w:rPr>
          <w:szCs w:val="28"/>
        </w:rPr>
      </w:pPr>
      <w:r w:rsidRPr="006F570D">
        <w:rPr>
          <w:szCs w:val="28"/>
        </w:rPr>
        <w:t>ФОП Михайло</w:t>
      </w:r>
      <w:r w:rsidRPr="006F570D">
        <w:rPr>
          <w:color w:val="000000"/>
          <w:szCs w:val="28"/>
        </w:rPr>
        <w:t xml:space="preserve">ва </w:t>
      </w:r>
      <w:r w:rsidRPr="006F570D">
        <w:rPr>
          <w:szCs w:val="28"/>
        </w:rPr>
        <w:t>А.В., -</w:t>
      </w:r>
    </w:p>
    <w:p w:rsidR="00EA5610" w:rsidRPr="006F570D" w:rsidRDefault="00EA5610" w:rsidP="00EA5610">
      <w:pPr>
        <w:pStyle w:val="a5"/>
        <w:jc w:val="both"/>
        <w:rPr>
          <w:szCs w:val="28"/>
        </w:rPr>
      </w:pPr>
    </w:p>
    <w:p w:rsidR="00EA5610" w:rsidRPr="006F570D" w:rsidRDefault="00EA5610" w:rsidP="00EA5610">
      <w:pPr>
        <w:jc w:val="center"/>
        <w:rPr>
          <w:b/>
          <w:lang w:val="uk-UA"/>
        </w:rPr>
      </w:pPr>
      <w:r w:rsidRPr="006F570D">
        <w:rPr>
          <w:b/>
          <w:lang w:val="uk-UA"/>
        </w:rPr>
        <w:t>виконком міської ради ВИРІШИВ:</w:t>
      </w:r>
    </w:p>
    <w:p w:rsidR="00EA5610" w:rsidRPr="006F570D" w:rsidRDefault="00EA5610" w:rsidP="00EA5610">
      <w:pPr>
        <w:ind w:firstLine="709"/>
        <w:jc w:val="center"/>
        <w:rPr>
          <w:lang w:val="uk-UA"/>
        </w:rPr>
      </w:pPr>
    </w:p>
    <w:p w:rsidR="00EA5610" w:rsidRDefault="00EA5610" w:rsidP="00EA561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left"/>
        <w:rPr>
          <w:szCs w:val="28"/>
        </w:rPr>
      </w:pPr>
      <w:r w:rsidRPr="006F570D">
        <w:rPr>
          <w:szCs w:val="28"/>
        </w:rPr>
        <w:t xml:space="preserve">Надати дозвіл ФОП Михайлову Андрію Вікторовичу на видачу паспорту прив’язки тимчасової споруди для провадження підприємницької діяльності по вул. Юності, в селі Немія Могилів-Подільського району Вінницької області, згідно схеми виконаній на топографо-геодезичній основі  </w:t>
      </w:r>
    </w:p>
    <w:p w:rsidR="00EA5610" w:rsidRPr="006F570D" w:rsidRDefault="00EA5610" w:rsidP="00EA5610">
      <w:pPr>
        <w:pStyle w:val="a3"/>
        <w:tabs>
          <w:tab w:val="left" w:pos="709"/>
          <w:tab w:val="left" w:pos="993"/>
        </w:tabs>
        <w:jc w:val="left"/>
        <w:rPr>
          <w:szCs w:val="28"/>
        </w:rPr>
      </w:pPr>
      <w:r w:rsidRPr="006F570D">
        <w:rPr>
          <w:szCs w:val="28"/>
        </w:rPr>
        <w:t>М 1:500.</w:t>
      </w:r>
    </w:p>
    <w:p w:rsidR="00EA5610" w:rsidRPr="006F570D" w:rsidRDefault="00EA5610" w:rsidP="00EA5610">
      <w:pPr>
        <w:pStyle w:val="a3"/>
        <w:ind w:firstLine="708"/>
        <w:jc w:val="left"/>
        <w:rPr>
          <w:szCs w:val="28"/>
        </w:rPr>
      </w:pPr>
      <w:r w:rsidRPr="006F570D">
        <w:rPr>
          <w:szCs w:val="28"/>
        </w:rPr>
        <w:t>2. Зобов’язати замовника:</w:t>
      </w:r>
    </w:p>
    <w:p w:rsidR="00EA5610" w:rsidRDefault="00EA5610" w:rsidP="00EA5610">
      <w:pPr>
        <w:pStyle w:val="a3"/>
        <w:ind w:firstLine="708"/>
        <w:jc w:val="left"/>
        <w:rPr>
          <w:szCs w:val="28"/>
        </w:rPr>
      </w:pPr>
      <w:r w:rsidRPr="006F570D">
        <w:rPr>
          <w:szCs w:val="28"/>
        </w:rPr>
        <w:t xml:space="preserve">2.1. Отримати погодження в </w:t>
      </w:r>
      <w:r>
        <w:rPr>
          <w:szCs w:val="28"/>
        </w:rPr>
        <w:t>Г</w:t>
      </w:r>
      <w:r w:rsidRPr="006F570D">
        <w:rPr>
          <w:szCs w:val="28"/>
        </w:rPr>
        <w:t xml:space="preserve">оловному управлінні Національної поліції </w:t>
      </w:r>
    </w:p>
    <w:p w:rsidR="00EA5610" w:rsidRPr="006F570D" w:rsidRDefault="00EA5610" w:rsidP="00EA5610">
      <w:pPr>
        <w:pStyle w:val="a3"/>
        <w:jc w:val="left"/>
        <w:rPr>
          <w:szCs w:val="28"/>
        </w:rPr>
      </w:pPr>
      <w:r w:rsidRPr="006F570D">
        <w:rPr>
          <w:szCs w:val="28"/>
        </w:rPr>
        <w:t>у Вінницькій області, технічні умови органу управління житлово-комунального господарства міської ради на зовнішнє освітлення, на благоустрій, на відведення зливових вод та балансоутримувача відповідних мереж щодо інженерного забезпечення тимчасової споруди.</w:t>
      </w:r>
    </w:p>
    <w:p w:rsidR="00EA5610" w:rsidRPr="006F570D" w:rsidRDefault="00EA5610" w:rsidP="00EA5610">
      <w:pPr>
        <w:pStyle w:val="a3"/>
        <w:tabs>
          <w:tab w:val="left" w:pos="1134"/>
          <w:tab w:val="left" w:pos="1276"/>
          <w:tab w:val="left" w:pos="1418"/>
        </w:tabs>
        <w:ind w:firstLine="708"/>
        <w:jc w:val="left"/>
        <w:rPr>
          <w:szCs w:val="28"/>
        </w:rPr>
      </w:pPr>
      <w:r w:rsidRPr="006F570D">
        <w:rPr>
          <w:szCs w:val="28"/>
        </w:rPr>
        <w:t xml:space="preserve">2.2. Отримати паспорт тимчасової споруди для провадження підприємницької діяльності в управлінні містобудування та архітектури міської ради. </w:t>
      </w:r>
    </w:p>
    <w:p w:rsidR="00EA5610" w:rsidRPr="006F570D" w:rsidRDefault="00EA5610" w:rsidP="00EA5610">
      <w:pPr>
        <w:pStyle w:val="a3"/>
        <w:ind w:firstLine="708"/>
        <w:jc w:val="left"/>
        <w:rPr>
          <w:szCs w:val="28"/>
        </w:rPr>
      </w:pPr>
      <w:r w:rsidRPr="006F570D">
        <w:rPr>
          <w:szCs w:val="28"/>
        </w:rPr>
        <w:t>2.3. Після встановлення тимчасової споруди подати до виконавчого комітету Могилів-Подільської міської ради заяву про виконання вимог паспорта прив’язки.</w:t>
      </w:r>
    </w:p>
    <w:p w:rsidR="00EA5610" w:rsidRPr="006F570D" w:rsidRDefault="00EA5610" w:rsidP="00EA5610">
      <w:pPr>
        <w:pStyle w:val="a3"/>
        <w:ind w:firstLine="708"/>
        <w:jc w:val="left"/>
        <w:rPr>
          <w:szCs w:val="28"/>
        </w:rPr>
      </w:pPr>
      <w:r w:rsidRPr="006F570D">
        <w:rPr>
          <w:szCs w:val="28"/>
        </w:rPr>
        <w:t>2.4. Замовнику звернутися до відділу земельних відносин міської ради для укладання договору особистого строкового сервітуту на земельну ділянку.</w:t>
      </w:r>
    </w:p>
    <w:p w:rsidR="00EA5610" w:rsidRPr="006F570D" w:rsidRDefault="00EA5610" w:rsidP="00EA5610">
      <w:pPr>
        <w:ind w:firstLine="708"/>
        <w:rPr>
          <w:lang w:val="uk-UA"/>
        </w:rPr>
      </w:pPr>
      <w:r w:rsidRPr="006F570D">
        <w:rPr>
          <w:lang w:val="uk-UA"/>
        </w:rPr>
        <w:t>3. Контроль за виконанням даного рішення покласти на першого заступника міського голови Безмещука П.О..</w:t>
      </w:r>
    </w:p>
    <w:p w:rsidR="00EA5610" w:rsidRPr="006F570D" w:rsidRDefault="00EA5610" w:rsidP="00EA5610">
      <w:pPr>
        <w:tabs>
          <w:tab w:val="left" w:pos="7088"/>
        </w:tabs>
        <w:ind w:firstLine="708"/>
        <w:jc w:val="both"/>
        <w:rPr>
          <w:lang w:val="uk-UA"/>
        </w:rPr>
      </w:pPr>
    </w:p>
    <w:p w:rsidR="000954FC" w:rsidRPr="006F570D" w:rsidRDefault="006F570D" w:rsidP="002D3FED">
      <w:pPr>
        <w:tabs>
          <w:tab w:val="left" w:pos="7088"/>
        </w:tabs>
        <w:ind w:firstLine="708"/>
      </w:pPr>
      <w:bookmarkStart w:id="0" w:name="_GoBack"/>
      <w:bookmarkEnd w:id="0"/>
      <w:r>
        <w:rPr>
          <w:lang w:val="uk-UA"/>
        </w:rPr>
        <w:t xml:space="preserve">   </w:t>
      </w:r>
      <w:r w:rsidR="00CE466E" w:rsidRPr="006F570D">
        <w:rPr>
          <w:lang w:val="uk-UA"/>
        </w:rPr>
        <w:t xml:space="preserve">Міський голова                                                 </w:t>
      </w:r>
      <w:r w:rsidR="000954FC" w:rsidRPr="006F570D">
        <w:rPr>
          <w:lang w:val="uk-UA"/>
        </w:rPr>
        <w:t xml:space="preserve">  </w:t>
      </w:r>
      <w:r w:rsidR="00CE466E" w:rsidRPr="006F570D">
        <w:rPr>
          <w:lang w:val="uk-UA"/>
        </w:rPr>
        <w:t>Геннадій ГЛУХМАНЮК</w:t>
      </w:r>
    </w:p>
    <w:sectPr w:rsidR="000954FC" w:rsidRPr="006F570D" w:rsidSect="006F570D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92" w:rsidRDefault="00E82392">
      <w:r>
        <w:separator/>
      </w:r>
    </w:p>
  </w:endnote>
  <w:endnote w:type="continuationSeparator" w:id="0">
    <w:p w:rsidR="00E82392" w:rsidRDefault="00E8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92" w:rsidRDefault="00E82392">
      <w:r>
        <w:separator/>
      </w:r>
    </w:p>
  </w:footnote>
  <w:footnote w:type="continuationSeparator" w:id="0">
    <w:p w:rsidR="00E82392" w:rsidRDefault="00E8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4CED"/>
    <w:rsid w:val="00023CA8"/>
    <w:rsid w:val="00036F68"/>
    <w:rsid w:val="00046EE7"/>
    <w:rsid w:val="0006070F"/>
    <w:rsid w:val="000747D4"/>
    <w:rsid w:val="000768E0"/>
    <w:rsid w:val="00086AD3"/>
    <w:rsid w:val="000954FC"/>
    <w:rsid w:val="000A5D57"/>
    <w:rsid w:val="000A7321"/>
    <w:rsid w:val="000B4422"/>
    <w:rsid w:val="000B5904"/>
    <w:rsid w:val="000E3373"/>
    <w:rsid w:val="000F7214"/>
    <w:rsid w:val="001344CF"/>
    <w:rsid w:val="001437B6"/>
    <w:rsid w:val="001442C8"/>
    <w:rsid w:val="0017073A"/>
    <w:rsid w:val="00183F6B"/>
    <w:rsid w:val="00187BF3"/>
    <w:rsid w:val="001B7A9F"/>
    <w:rsid w:val="001B7B59"/>
    <w:rsid w:val="001C6255"/>
    <w:rsid w:val="001E78EC"/>
    <w:rsid w:val="001F5F61"/>
    <w:rsid w:val="00291545"/>
    <w:rsid w:val="002B0EF0"/>
    <w:rsid w:val="002B7C9F"/>
    <w:rsid w:val="002D3FED"/>
    <w:rsid w:val="002E3A15"/>
    <w:rsid w:val="002E46EB"/>
    <w:rsid w:val="003118FA"/>
    <w:rsid w:val="003320DA"/>
    <w:rsid w:val="00354617"/>
    <w:rsid w:val="00383B84"/>
    <w:rsid w:val="00391DF6"/>
    <w:rsid w:val="003B1B69"/>
    <w:rsid w:val="003C4BB1"/>
    <w:rsid w:val="004068D5"/>
    <w:rsid w:val="0043446F"/>
    <w:rsid w:val="0043612B"/>
    <w:rsid w:val="004649D3"/>
    <w:rsid w:val="004663E6"/>
    <w:rsid w:val="004C1C04"/>
    <w:rsid w:val="004D57EC"/>
    <w:rsid w:val="004F6D2D"/>
    <w:rsid w:val="005030BC"/>
    <w:rsid w:val="0054569A"/>
    <w:rsid w:val="00584791"/>
    <w:rsid w:val="00584AC3"/>
    <w:rsid w:val="00614A24"/>
    <w:rsid w:val="00617809"/>
    <w:rsid w:val="00626A56"/>
    <w:rsid w:val="00633066"/>
    <w:rsid w:val="00644F08"/>
    <w:rsid w:val="00675ED7"/>
    <w:rsid w:val="006D3A26"/>
    <w:rsid w:val="006E77A6"/>
    <w:rsid w:val="006F570D"/>
    <w:rsid w:val="006F5F4B"/>
    <w:rsid w:val="007258F2"/>
    <w:rsid w:val="00741B6E"/>
    <w:rsid w:val="0076169B"/>
    <w:rsid w:val="00761A06"/>
    <w:rsid w:val="007760DC"/>
    <w:rsid w:val="00794883"/>
    <w:rsid w:val="007D43C7"/>
    <w:rsid w:val="008378C2"/>
    <w:rsid w:val="00883925"/>
    <w:rsid w:val="008A1408"/>
    <w:rsid w:val="008C3276"/>
    <w:rsid w:val="00922563"/>
    <w:rsid w:val="00922931"/>
    <w:rsid w:val="00971D2F"/>
    <w:rsid w:val="0097523F"/>
    <w:rsid w:val="009B3172"/>
    <w:rsid w:val="009F0A6E"/>
    <w:rsid w:val="00A25C32"/>
    <w:rsid w:val="00A40CB3"/>
    <w:rsid w:val="00A42E62"/>
    <w:rsid w:val="00A909C9"/>
    <w:rsid w:val="00AA2915"/>
    <w:rsid w:val="00AB00C0"/>
    <w:rsid w:val="00AE05C2"/>
    <w:rsid w:val="00B024D7"/>
    <w:rsid w:val="00B27058"/>
    <w:rsid w:val="00B8465D"/>
    <w:rsid w:val="00BA3D8B"/>
    <w:rsid w:val="00BC1B29"/>
    <w:rsid w:val="00BD51C2"/>
    <w:rsid w:val="00BE0D18"/>
    <w:rsid w:val="00BF6BA4"/>
    <w:rsid w:val="00BF7195"/>
    <w:rsid w:val="00C328B1"/>
    <w:rsid w:val="00C60FC2"/>
    <w:rsid w:val="00C93581"/>
    <w:rsid w:val="00CA73F3"/>
    <w:rsid w:val="00CC06F7"/>
    <w:rsid w:val="00CE466E"/>
    <w:rsid w:val="00D436F9"/>
    <w:rsid w:val="00D464C5"/>
    <w:rsid w:val="00D71CB8"/>
    <w:rsid w:val="00D9552F"/>
    <w:rsid w:val="00DB3564"/>
    <w:rsid w:val="00DB6393"/>
    <w:rsid w:val="00DC520F"/>
    <w:rsid w:val="00DD09D5"/>
    <w:rsid w:val="00E100F9"/>
    <w:rsid w:val="00E25E46"/>
    <w:rsid w:val="00E45BA0"/>
    <w:rsid w:val="00E82392"/>
    <w:rsid w:val="00EA5610"/>
    <w:rsid w:val="00EB58DB"/>
    <w:rsid w:val="00F00AF7"/>
    <w:rsid w:val="00F079DF"/>
    <w:rsid w:val="00F22507"/>
    <w:rsid w:val="00F25CD1"/>
    <w:rsid w:val="00F26C10"/>
    <w:rsid w:val="00F35227"/>
    <w:rsid w:val="00F42F0C"/>
    <w:rsid w:val="00F53C6C"/>
    <w:rsid w:val="00F60796"/>
    <w:rsid w:val="00F75E71"/>
    <w:rsid w:val="00F87462"/>
    <w:rsid w:val="00FD1B43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C4A9ED-6597-4557-9EFA-93E325BF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1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04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04CED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a9">
    <w:name w:val="Без интервала Знак"/>
    <w:link w:val="aa"/>
    <w:uiPriority w:val="99"/>
    <w:locked/>
    <w:rsid w:val="00DC520F"/>
  </w:style>
  <w:style w:type="paragraph" w:styleId="aa">
    <w:name w:val="No Spacing"/>
    <w:link w:val="a9"/>
    <w:uiPriority w:val="99"/>
    <w:qFormat/>
    <w:rsid w:val="00DC520F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2022-08-22T07:48:00Z</cp:lastPrinted>
  <dcterms:created xsi:type="dcterms:W3CDTF">2022-11-04T07:51:00Z</dcterms:created>
  <dcterms:modified xsi:type="dcterms:W3CDTF">2022-11-04T10:20:00Z</dcterms:modified>
</cp:coreProperties>
</file>