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1A" w:rsidRPr="0077421A" w:rsidRDefault="0077421A" w:rsidP="007742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77421A">
        <w:rPr>
          <w:rFonts w:ascii="Times New Roman" w:eastAsia="Times New Roman" w:hAnsi="Times New Roman"/>
          <w:noProof/>
          <w:color w:val="000000"/>
          <w:sz w:val="28"/>
          <w:szCs w:val="28"/>
          <w:lang w:val="uk-UA" w:eastAsia="uk-UA"/>
        </w:rPr>
        <w:t xml:space="preserve">                                                                </w:t>
      </w:r>
    </w:p>
    <w:p w:rsidR="0077421A" w:rsidRPr="0077421A" w:rsidRDefault="0077421A" w:rsidP="007742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7421A">
        <w:rPr>
          <w:rFonts w:ascii="Times New Roman" w:eastAsia="Times New Roman" w:hAnsi="Times New Roman"/>
          <w:noProof/>
          <w:color w:val="000000"/>
          <w:sz w:val="28"/>
          <w:szCs w:val="28"/>
          <w:lang w:val="uk-UA" w:eastAsia="uk-UA"/>
        </w:rPr>
        <w:t xml:space="preserve">                              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val="uk-UA" w:eastAsia="uk-UA"/>
        </w:rPr>
        <w:t xml:space="preserve">                           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581025"/>
            <wp:effectExtent l="19050" t="0" r="0" b="0"/>
            <wp:docPr id="9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21A" w:rsidRPr="0077421A" w:rsidRDefault="0077421A" w:rsidP="007742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77421A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77421A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77421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77421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77421A" w:rsidRPr="0077421A" w:rsidRDefault="0077421A" w:rsidP="007742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77421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77421A" w:rsidRPr="0077421A" w:rsidRDefault="006F37E0" w:rsidP="0077421A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line id="Прямая соединительная линия 3" o:spid="_x0000_s1027" style="position:absolute;left:0;text-align:left;z-index:251660288;visibility:visible;mso-wrap-distance-top:-8e-5mm;mso-wrap-distance-bottom:-8e-5mm;mso-height-relative:margin" from="-1.35pt,8.8pt" to="505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" strokeweight="7pt">
            <v:stroke opacity="52428f" linestyle="thickBetweenThin"/>
          </v:line>
        </w:pict>
      </w:r>
      <w:r w:rsidR="0077421A" w:rsidRPr="0077421A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77421A" w:rsidRPr="0077421A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№25</w:t>
      </w:r>
      <w:r w:rsidR="00657973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7</w:t>
      </w:r>
    </w:p>
    <w:p w:rsidR="0077421A" w:rsidRPr="0077421A" w:rsidRDefault="0077421A" w:rsidP="0077421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77421A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05.08.2022р.                                              м. Могилів-Подільський</w:t>
      </w:r>
    </w:p>
    <w:p w:rsidR="0077421A" w:rsidRPr="0077421A" w:rsidRDefault="0077421A" w:rsidP="0077421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A32B87" w:rsidRPr="00E324DF" w:rsidRDefault="00A32B87" w:rsidP="00A32B8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7421A" w:rsidRDefault="0077421A" w:rsidP="00774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погодження переліку та обсягу </w:t>
      </w:r>
      <w:r w:rsidR="00E42589" w:rsidRPr="0077421A">
        <w:rPr>
          <w:rFonts w:ascii="Times New Roman" w:hAnsi="Times New Roman"/>
          <w:b/>
          <w:sz w:val="28"/>
          <w:szCs w:val="28"/>
          <w:lang w:val="uk-UA"/>
        </w:rPr>
        <w:t xml:space="preserve">закупівель </w:t>
      </w:r>
    </w:p>
    <w:p w:rsidR="000A2609" w:rsidRPr="0077421A" w:rsidRDefault="00E42589" w:rsidP="00774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421A">
        <w:rPr>
          <w:rFonts w:ascii="Times New Roman" w:hAnsi="Times New Roman"/>
          <w:b/>
          <w:sz w:val="28"/>
          <w:szCs w:val="28"/>
          <w:lang w:val="uk-UA"/>
        </w:rPr>
        <w:t xml:space="preserve">необхідних товарів і послуг </w:t>
      </w:r>
      <w:r w:rsidR="00C51E67" w:rsidRPr="0077421A">
        <w:rPr>
          <w:rFonts w:ascii="Times New Roman" w:hAnsi="Times New Roman"/>
          <w:b/>
          <w:sz w:val="28"/>
          <w:szCs w:val="28"/>
          <w:lang w:val="uk-UA"/>
        </w:rPr>
        <w:t>в умовах воєнного стану</w:t>
      </w:r>
    </w:p>
    <w:p w:rsidR="000236CF" w:rsidRPr="0077421A" w:rsidRDefault="000236CF" w:rsidP="00774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421A" w:rsidRDefault="0077421A" w:rsidP="0077421A">
      <w:pPr>
        <w:spacing w:after="0" w:line="240" w:lineRule="auto"/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ab/>
      </w:r>
      <w:r w:rsidR="00A32B87" w:rsidRPr="0077421A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Відповідно до статті 64 Конституції </w:t>
      </w:r>
      <w:r w:rsidR="00D72F16" w:rsidRPr="0077421A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України, статті 9</w:t>
      </w:r>
      <w:r w:rsidR="00A32B87" w:rsidRPr="0077421A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 Закону України «Про </w:t>
      </w:r>
      <w:r w:rsidR="00D72F16" w:rsidRPr="0077421A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правовий режим воєнного стану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»</w:t>
      </w:r>
      <w:r w:rsidR="00A32B87" w:rsidRPr="0077421A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, Указу Президента України </w:t>
      </w:r>
    </w:p>
    <w:p w:rsidR="00A32B87" w:rsidRDefault="0077421A" w:rsidP="0077421A">
      <w:pPr>
        <w:spacing w:after="0" w:line="240" w:lineRule="auto"/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від 24 лютого 2022</w:t>
      </w:r>
      <w:r w:rsidR="00B01E92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р</w:t>
      </w:r>
      <w:r w:rsidR="00B01E92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оку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№</w:t>
      </w:r>
      <w:r w:rsidR="00A32B87" w:rsidRPr="0077421A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64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«</w:t>
      </w:r>
      <w:r w:rsidR="00A32B87" w:rsidRPr="0077421A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Про введення воєнного стану в Україні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»</w:t>
      </w:r>
      <w:r w:rsidR="00A32B87" w:rsidRPr="0077421A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,</w:t>
      </w:r>
      <w:r w:rsidR="00330093" w:rsidRPr="0077421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40AC2" w:rsidRPr="0077421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</w:t>
      </w:r>
      <w:r w:rsidR="00330093" w:rsidRPr="0077421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останов</w:t>
      </w:r>
      <w:r w:rsidR="00440AC2" w:rsidRPr="0077421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и</w:t>
      </w:r>
      <w:r w:rsidR="00330093" w:rsidRPr="0077421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К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абінету Міністрів України</w:t>
      </w:r>
      <w:r w:rsidR="00330093" w:rsidRPr="0077421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від 28.02.2022 року</w:t>
      </w:r>
      <w:r w:rsidR="00440AC2" w:rsidRPr="0077421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№169</w:t>
      </w:r>
      <w:r w:rsidR="00330093" w:rsidRPr="0077421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«Деякі питання здійснення оборонних та публічних закупівель товарів, робіт і послуг в умовах воєнного стану»</w:t>
      </w:r>
      <w:r w:rsidR="00B5381C" w:rsidRPr="0077421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зі змінами</w:t>
      </w:r>
      <w:r w:rsidR="00330093" w:rsidRPr="0077421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="0078293B" w:rsidRPr="0077421A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для забезпечення </w:t>
      </w:r>
      <w:r w:rsidR="00724775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і виконання</w:t>
      </w:r>
      <w:r w:rsidR="00724775" w:rsidRPr="0077421A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="0078293B" w:rsidRPr="0077421A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безперебійної роботи та належного функціонування Могилів-Подільської міської ради в умовах воєнного стану,</w:t>
      </w:r>
      <w:r w:rsidR="0010671C" w:rsidRPr="0077421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A32B87" w:rsidRPr="0077421A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-</w:t>
      </w:r>
    </w:p>
    <w:p w:rsidR="0077421A" w:rsidRPr="0077421A" w:rsidRDefault="0077421A" w:rsidP="007742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32B87" w:rsidRDefault="0077421A" w:rsidP="00774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виконком </w:t>
      </w:r>
      <w:r w:rsidR="00A32B87" w:rsidRPr="0077421A">
        <w:rPr>
          <w:rFonts w:ascii="Times New Roman" w:hAnsi="Times New Roman"/>
          <w:b/>
          <w:sz w:val="28"/>
          <w:szCs w:val="28"/>
          <w:lang w:val="uk-UA"/>
        </w:rPr>
        <w:t>міської ради ВИРІШИВ:</w:t>
      </w:r>
    </w:p>
    <w:p w:rsidR="0077421A" w:rsidRPr="0077421A" w:rsidRDefault="0077421A" w:rsidP="00774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293B" w:rsidRPr="0077421A" w:rsidRDefault="0077421A" w:rsidP="0077421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Погодити перелік та обсяг </w:t>
      </w:r>
      <w:r w:rsidR="00335488" w:rsidRPr="0077421A">
        <w:rPr>
          <w:rFonts w:ascii="Times New Roman" w:hAnsi="Times New Roman"/>
          <w:sz w:val="28"/>
          <w:szCs w:val="28"/>
          <w:lang w:val="uk-UA"/>
        </w:rPr>
        <w:t>закупівель товарів і послуг</w:t>
      </w:r>
      <w:r w:rsidR="00AF345E" w:rsidRPr="0077421A">
        <w:rPr>
          <w:rFonts w:ascii="Times New Roman" w:hAnsi="Times New Roman"/>
          <w:sz w:val="28"/>
          <w:szCs w:val="28"/>
          <w:lang w:val="uk-UA"/>
        </w:rPr>
        <w:t>,</w:t>
      </w:r>
      <w:r w:rsidR="0078293B" w:rsidRPr="007742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313D" w:rsidRPr="0077421A">
        <w:rPr>
          <w:rFonts w:ascii="Times New Roman" w:hAnsi="Times New Roman"/>
          <w:sz w:val="28"/>
          <w:szCs w:val="28"/>
          <w:lang w:val="uk-UA"/>
        </w:rPr>
        <w:t xml:space="preserve">які необхідно придбати </w:t>
      </w:r>
      <w:r w:rsidR="00724775">
        <w:rPr>
          <w:rFonts w:ascii="Times New Roman" w:hAnsi="Times New Roman"/>
          <w:sz w:val="28"/>
          <w:szCs w:val="28"/>
          <w:lang w:val="uk-UA"/>
        </w:rPr>
        <w:t>В</w:t>
      </w:r>
      <w:r w:rsidR="009A313D" w:rsidRPr="0077421A">
        <w:rPr>
          <w:rFonts w:ascii="Times New Roman" w:hAnsi="Times New Roman"/>
          <w:sz w:val="28"/>
          <w:szCs w:val="28"/>
          <w:lang w:val="uk-UA"/>
        </w:rPr>
        <w:t>иконавчим комітетом</w:t>
      </w:r>
      <w:r w:rsidR="0078293B" w:rsidRPr="0077421A">
        <w:rPr>
          <w:rFonts w:ascii="Times New Roman" w:hAnsi="Times New Roman"/>
          <w:sz w:val="28"/>
          <w:szCs w:val="28"/>
          <w:lang w:val="uk-UA"/>
        </w:rPr>
        <w:t xml:space="preserve"> Могилів-Подільської міської ради</w:t>
      </w:r>
      <w:r w:rsidR="003D4C63" w:rsidRPr="007742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27AF" w:rsidRPr="0077421A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440AC2" w:rsidRPr="0077421A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5E27AF" w:rsidRPr="0077421A">
        <w:rPr>
          <w:rFonts w:ascii="Times New Roman" w:hAnsi="Times New Roman"/>
          <w:sz w:val="28"/>
          <w:szCs w:val="28"/>
          <w:lang w:val="uk-UA"/>
        </w:rPr>
        <w:t>додатк</w:t>
      </w:r>
      <w:r w:rsidR="00440AC2" w:rsidRPr="0077421A">
        <w:rPr>
          <w:rFonts w:ascii="Times New Roman" w:hAnsi="Times New Roman"/>
          <w:sz w:val="28"/>
          <w:szCs w:val="28"/>
          <w:lang w:val="uk-UA"/>
        </w:rPr>
        <w:t>ом</w:t>
      </w:r>
      <w:r w:rsidR="0078293B" w:rsidRPr="0077421A">
        <w:rPr>
          <w:rFonts w:ascii="Times New Roman" w:hAnsi="Times New Roman"/>
          <w:sz w:val="28"/>
          <w:szCs w:val="28"/>
          <w:lang w:val="uk-UA"/>
        </w:rPr>
        <w:t>.</w:t>
      </w:r>
    </w:p>
    <w:p w:rsidR="003D4C63" w:rsidRPr="0077421A" w:rsidRDefault="0077421A" w:rsidP="0077421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</w:t>
      </w:r>
      <w:r w:rsidR="003D4C63" w:rsidRPr="0077421A">
        <w:rPr>
          <w:rFonts w:ascii="Times New Roman" w:hAnsi="Times New Roman"/>
          <w:sz w:val="28"/>
          <w:szCs w:val="28"/>
          <w:lang w:val="uk-UA"/>
        </w:rPr>
        <w:t xml:space="preserve">Міському голові </w:t>
      </w:r>
      <w:proofErr w:type="spellStart"/>
      <w:r w:rsidR="0052666C" w:rsidRPr="0077421A">
        <w:rPr>
          <w:rFonts w:ascii="Times New Roman" w:hAnsi="Times New Roman"/>
          <w:sz w:val="28"/>
          <w:szCs w:val="28"/>
          <w:lang w:val="uk-UA"/>
        </w:rPr>
        <w:t>Глухманюку</w:t>
      </w:r>
      <w:proofErr w:type="spellEnd"/>
      <w:r w:rsidR="0052666C" w:rsidRPr="0077421A">
        <w:rPr>
          <w:rFonts w:ascii="Times New Roman" w:hAnsi="Times New Roman"/>
          <w:sz w:val="28"/>
          <w:szCs w:val="28"/>
          <w:lang w:val="uk-UA"/>
        </w:rPr>
        <w:t xml:space="preserve"> Г.Г. </w:t>
      </w:r>
      <w:r w:rsidR="003D4C63" w:rsidRPr="0077421A">
        <w:rPr>
          <w:rFonts w:ascii="Times New Roman" w:hAnsi="Times New Roman"/>
          <w:sz w:val="28"/>
          <w:szCs w:val="28"/>
          <w:lang w:val="uk-UA"/>
        </w:rPr>
        <w:t xml:space="preserve">укласти </w:t>
      </w:r>
      <w:r>
        <w:rPr>
          <w:rFonts w:ascii="Times New Roman" w:hAnsi="Times New Roman"/>
          <w:sz w:val="28"/>
          <w:szCs w:val="28"/>
          <w:lang w:val="uk-UA"/>
        </w:rPr>
        <w:t xml:space="preserve">договори на товари та послуги </w:t>
      </w:r>
      <w:r w:rsidR="0078566D" w:rsidRPr="0077421A">
        <w:rPr>
          <w:rFonts w:ascii="Times New Roman" w:hAnsi="Times New Roman"/>
          <w:sz w:val="28"/>
          <w:szCs w:val="28"/>
          <w:lang w:val="uk-UA"/>
        </w:rPr>
        <w:t>зазначені</w:t>
      </w:r>
      <w:r w:rsidR="003D4C63" w:rsidRPr="0077421A">
        <w:rPr>
          <w:rFonts w:ascii="Times New Roman" w:hAnsi="Times New Roman"/>
          <w:sz w:val="28"/>
          <w:szCs w:val="28"/>
          <w:lang w:val="uk-UA"/>
        </w:rPr>
        <w:t xml:space="preserve"> в дод</w:t>
      </w:r>
      <w:r w:rsidR="005E27AF" w:rsidRPr="0077421A">
        <w:rPr>
          <w:rFonts w:ascii="Times New Roman" w:hAnsi="Times New Roman"/>
          <w:sz w:val="28"/>
          <w:szCs w:val="28"/>
          <w:lang w:val="uk-UA"/>
        </w:rPr>
        <w:t>атку.</w:t>
      </w:r>
    </w:p>
    <w:p w:rsidR="007821C1" w:rsidRPr="0077421A" w:rsidRDefault="0077421A" w:rsidP="0077421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 w:rsidR="007821C1" w:rsidRPr="0077421A">
        <w:rPr>
          <w:rFonts w:ascii="Times New Roman" w:hAnsi="Times New Roman"/>
          <w:sz w:val="28"/>
          <w:szCs w:val="28"/>
          <w:lang w:val="uk-UA"/>
        </w:rPr>
        <w:t>Уповноваженій особі з публічних закупівель виконавчого комітету Могилів-Подільської міської ради опублікувати необхідну інформацію згідно норм діючого законодавства за допомогою електронної сис</w:t>
      </w:r>
      <w:r w:rsidR="00CA6AAE">
        <w:rPr>
          <w:rFonts w:ascii="Times New Roman" w:hAnsi="Times New Roman"/>
          <w:sz w:val="28"/>
          <w:szCs w:val="28"/>
          <w:lang w:val="uk-UA"/>
        </w:rPr>
        <w:t xml:space="preserve">теми </w:t>
      </w:r>
      <w:proofErr w:type="spellStart"/>
      <w:r w:rsidR="007821C1" w:rsidRPr="0077421A">
        <w:rPr>
          <w:rFonts w:ascii="Times New Roman" w:hAnsi="Times New Roman"/>
          <w:sz w:val="28"/>
          <w:szCs w:val="28"/>
          <w:lang w:val="uk-UA"/>
        </w:rPr>
        <w:t>Prozorro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14748" w:rsidRPr="0077421A" w:rsidRDefault="0077421A" w:rsidP="0077421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4. </w:t>
      </w:r>
      <w:r w:rsidR="00757CDF" w:rsidRPr="0077421A">
        <w:rPr>
          <w:rFonts w:ascii="Times New Roman" w:hAnsi="Times New Roman"/>
          <w:sz w:val="28"/>
          <w:szCs w:val="28"/>
          <w:lang w:val="uk-UA"/>
        </w:rPr>
        <w:t xml:space="preserve">Відділу бухгалтерського обліку та звітності </w:t>
      </w:r>
      <w:r w:rsidR="000F6E66" w:rsidRPr="0077421A">
        <w:rPr>
          <w:rFonts w:ascii="Times New Roman" w:hAnsi="Times New Roman"/>
          <w:sz w:val="28"/>
          <w:szCs w:val="28"/>
          <w:lang w:val="uk-UA"/>
        </w:rPr>
        <w:t>(Куйбіда М.В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0F6E66" w:rsidRPr="0077421A">
        <w:rPr>
          <w:rFonts w:ascii="Times New Roman" w:hAnsi="Times New Roman"/>
          <w:sz w:val="28"/>
          <w:szCs w:val="28"/>
          <w:lang w:val="uk-UA"/>
        </w:rPr>
        <w:t>)</w:t>
      </w:r>
      <w:r w:rsidR="004D23B8" w:rsidRPr="0077421A">
        <w:rPr>
          <w:rFonts w:ascii="Times New Roman" w:hAnsi="Times New Roman"/>
          <w:sz w:val="28"/>
          <w:szCs w:val="28"/>
          <w:lang w:val="uk-UA"/>
        </w:rPr>
        <w:t xml:space="preserve"> провести оплату згідно умов укладених договорів.</w:t>
      </w:r>
    </w:p>
    <w:p w:rsidR="00A32B87" w:rsidRDefault="0077421A" w:rsidP="0077421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5. </w:t>
      </w:r>
      <w:r w:rsidR="00A32B87" w:rsidRPr="0077421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44660D" w:rsidRPr="0077421A">
        <w:rPr>
          <w:rFonts w:ascii="Times New Roman" w:hAnsi="Times New Roman"/>
          <w:sz w:val="28"/>
          <w:szCs w:val="28"/>
          <w:lang w:val="uk-UA"/>
        </w:rPr>
        <w:t xml:space="preserve">даного </w:t>
      </w:r>
      <w:r w:rsidR="00A32B87" w:rsidRPr="0077421A">
        <w:rPr>
          <w:rFonts w:ascii="Times New Roman" w:hAnsi="Times New Roman"/>
          <w:sz w:val="28"/>
          <w:szCs w:val="28"/>
          <w:lang w:val="uk-UA"/>
        </w:rPr>
        <w:t xml:space="preserve">рішення покласти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B081B" w:rsidRPr="0077421A">
        <w:rPr>
          <w:rFonts w:ascii="Times New Roman" w:hAnsi="Times New Roman"/>
          <w:sz w:val="28"/>
          <w:szCs w:val="28"/>
          <w:lang w:val="uk-UA"/>
        </w:rPr>
        <w:t>керуючого справами виконкому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3B081B" w:rsidRPr="0077421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виконавчих органів Слободянюка М.В..</w:t>
      </w:r>
    </w:p>
    <w:p w:rsidR="00F41A90" w:rsidRDefault="00F41A90" w:rsidP="0077421A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D14748" w:rsidRPr="0077421A" w:rsidRDefault="00D14748" w:rsidP="007742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A90" w:rsidRDefault="0077421A" w:rsidP="00DB78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A32B87" w:rsidRPr="0077421A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</w:t>
      </w:r>
      <w:r w:rsidR="00195B96" w:rsidRPr="0077421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A32B87" w:rsidRPr="0077421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C2167" w:rsidRPr="0077421A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32B87" w:rsidRPr="0077421A"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F41A90" w:rsidRPr="00F41A90" w:rsidRDefault="00F41A90" w:rsidP="00DB78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1A90" w:rsidRDefault="008C72F6" w:rsidP="00F41A90">
      <w:pPr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br w:type="page"/>
      </w:r>
    </w:p>
    <w:p w:rsidR="00F41A90" w:rsidRDefault="00F41A90" w:rsidP="00F41A90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F41A90" w:rsidRPr="00F41A90" w:rsidRDefault="00F41A90" w:rsidP="00F41A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 w:rsidR="006F37E0">
        <w:rPr>
          <w:rFonts w:ascii="Times New Roman" w:hAnsi="Times New Roman"/>
          <w:sz w:val="28"/>
          <w:szCs w:val="28"/>
          <w:lang w:val="uk-UA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2B87" w:rsidRPr="00F41A90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F41A90" w:rsidRPr="00F41A90" w:rsidRDefault="00F41A90" w:rsidP="00F41A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A32B87" w:rsidRPr="00F41A90">
        <w:rPr>
          <w:rFonts w:ascii="Times New Roman" w:hAnsi="Times New Roman"/>
          <w:sz w:val="28"/>
          <w:szCs w:val="28"/>
          <w:lang w:val="uk-UA"/>
        </w:rPr>
        <w:t>до рішення виконавчого</w:t>
      </w:r>
    </w:p>
    <w:p w:rsidR="00F41A90" w:rsidRPr="00F41A90" w:rsidRDefault="00F41A90" w:rsidP="00F41A90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A32B87" w:rsidRPr="00F41A90">
        <w:rPr>
          <w:rFonts w:ascii="Times New Roman" w:hAnsi="Times New Roman"/>
          <w:sz w:val="28"/>
          <w:szCs w:val="28"/>
          <w:lang w:val="uk-UA"/>
        </w:rPr>
        <w:t>комітету міської ради</w:t>
      </w:r>
    </w:p>
    <w:p w:rsidR="00A32B87" w:rsidRPr="00F41A90" w:rsidRDefault="00F41A90" w:rsidP="00F41A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41A9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від 05.08.2022 року №257 </w:t>
      </w:r>
    </w:p>
    <w:p w:rsidR="00F41A90" w:rsidRDefault="00F41A90" w:rsidP="00F41A90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1A90" w:rsidRPr="00F41A90" w:rsidRDefault="00F41A90" w:rsidP="00F41A90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C72F6" w:rsidRPr="00F41A90" w:rsidRDefault="008C72F6" w:rsidP="00F41A9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1A90" w:rsidRDefault="00C66BFC" w:rsidP="00F41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1A90">
        <w:rPr>
          <w:rFonts w:ascii="Times New Roman" w:hAnsi="Times New Roman"/>
          <w:b/>
          <w:sz w:val="28"/>
          <w:szCs w:val="28"/>
          <w:lang w:val="uk-UA"/>
        </w:rPr>
        <w:t>Потреба в товарах і послугах</w:t>
      </w:r>
      <w:r w:rsidR="005D1AD4" w:rsidRPr="00F41A90">
        <w:rPr>
          <w:rFonts w:ascii="Times New Roman" w:hAnsi="Times New Roman"/>
          <w:b/>
          <w:sz w:val="28"/>
          <w:szCs w:val="28"/>
          <w:lang w:val="uk-UA"/>
        </w:rPr>
        <w:t>,</w:t>
      </w:r>
      <w:r w:rsidR="00F41A90">
        <w:rPr>
          <w:rFonts w:ascii="Times New Roman" w:hAnsi="Times New Roman"/>
          <w:b/>
          <w:sz w:val="28"/>
          <w:szCs w:val="28"/>
          <w:lang w:val="uk-UA"/>
        </w:rPr>
        <w:t xml:space="preserve"> які необхідно придбати</w:t>
      </w:r>
    </w:p>
    <w:p w:rsidR="00F41A90" w:rsidRDefault="00440AC2" w:rsidP="00F41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1A90">
        <w:rPr>
          <w:rFonts w:ascii="Times New Roman" w:hAnsi="Times New Roman"/>
          <w:b/>
          <w:sz w:val="28"/>
          <w:szCs w:val="28"/>
          <w:lang w:val="uk-UA"/>
        </w:rPr>
        <w:t>В</w:t>
      </w:r>
      <w:r w:rsidR="00C66BFC" w:rsidRPr="00F41A90">
        <w:rPr>
          <w:rFonts w:ascii="Times New Roman" w:hAnsi="Times New Roman"/>
          <w:b/>
          <w:sz w:val="28"/>
          <w:szCs w:val="28"/>
          <w:lang w:val="uk-UA"/>
        </w:rPr>
        <w:t>иконавчим комітетом</w:t>
      </w:r>
      <w:r w:rsidR="00F41A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66BFC" w:rsidRPr="00F41A90">
        <w:rPr>
          <w:rFonts w:ascii="Times New Roman" w:hAnsi="Times New Roman"/>
          <w:b/>
          <w:sz w:val="28"/>
          <w:szCs w:val="28"/>
          <w:lang w:val="uk-UA"/>
        </w:rPr>
        <w:t>Могилів-Подільської міської ради</w:t>
      </w:r>
    </w:p>
    <w:p w:rsidR="00C51E67" w:rsidRPr="00F41A90" w:rsidRDefault="00C51E67" w:rsidP="00F41A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1A90">
        <w:rPr>
          <w:rFonts w:ascii="Times New Roman" w:hAnsi="Times New Roman"/>
          <w:b/>
          <w:sz w:val="28"/>
          <w:szCs w:val="28"/>
          <w:lang w:val="uk-UA"/>
        </w:rPr>
        <w:t>в умовах воєнного стану</w:t>
      </w:r>
    </w:p>
    <w:p w:rsidR="00FB65BC" w:rsidRPr="00F41A90" w:rsidRDefault="00FB65BC" w:rsidP="00F41A9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B65BC" w:rsidRPr="00E324DF" w:rsidRDefault="00FB65BC" w:rsidP="00A32B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Style w:val="a5"/>
        <w:tblW w:w="9782" w:type="dxa"/>
        <w:tblInd w:w="-176" w:type="dxa"/>
        <w:tblLook w:val="04A0" w:firstRow="1" w:lastRow="0" w:firstColumn="1" w:lastColumn="0" w:noHBand="0" w:noVBand="1"/>
      </w:tblPr>
      <w:tblGrid>
        <w:gridCol w:w="668"/>
        <w:gridCol w:w="7271"/>
        <w:gridCol w:w="1843"/>
      </w:tblGrid>
      <w:tr w:rsidR="00A66F89" w:rsidRPr="00F41A90" w:rsidTr="00BA1027">
        <w:tc>
          <w:tcPr>
            <w:tcW w:w="668" w:type="dxa"/>
          </w:tcPr>
          <w:p w:rsidR="00A66F89" w:rsidRPr="00F41A90" w:rsidRDefault="00A66F89" w:rsidP="00F41A9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1A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0A5BCE" w:rsidRPr="00F41A90" w:rsidRDefault="000A5BCE" w:rsidP="00F41A9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1A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271" w:type="dxa"/>
          </w:tcPr>
          <w:p w:rsidR="00F41A90" w:rsidRDefault="00F41A90" w:rsidP="00F41A9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66F89" w:rsidRPr="00F41A90" w:rsidRDefault="00A66F89" w:rsidP="00F41A9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1A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Товар</w:t>
            </w:r>
            <w:r w:rsidR="00BC02E9" w:rsidRPr="00F41A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  <w:r w:rsidR="00141585" w:rsidRPr="00F41A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 w:rsidR="00BC02E9" w:rsidRPr="00F41A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141585" w:rsidRPr="00F41A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послуги</w:t>
            </w:r>
          </w:p>
        </w:tc>
        <w:tc>
          <w:tcPr>
            <w:tcW w:w="1843" w:type="dxa"/>
          </w:tcPr>
          <w:p w:rsidR="00A66F89" w:rsidRPr="00F41A90" w:rsidRDefault="006A44DA" w:rsidP="00F41A9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41A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Орієнтовна </w:t>
            </w:r>
            <w:r w:rsidR="00440AC2" w:rsidRPr="00F41A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  <w:r w:rsidR="00F41A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ума </w:t>
            </w:r>
            <w:r w:rsidR="00A66F89" w:rsidRPr="00F41A9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закупівлі </w:t>
            </w:r>
            <w:r w:rsidR="00F41A90" w:rsidRPr="00F41A9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(грн)</w:t>
            </w:r>
          </w:p>
        </w:tc>
      </w:tr>
      <w:tr w:rsidR="007F551B" w:rsidRPr="00F41A90" w:rsidTr="00BA1027">
        <w:tc>
          <w:tcPr>
            <w:tcW w:w="668" w:type="dxa"/>
          </w:tcPr>
          <w:p w:rsidR="00F41A90" w:rsidRDefault="00F41A90" w:rsidP="00F41A90">
            <w:pPr>
              <w:ind w:left="-567" w:firstLine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F551B" w:rsidRPr="00F41A90" w:rsidRDefault="00F41A90" w:rsidP="00F41A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271" w:type="dxa"/>
          </w:tcPr>
          <w:p w:rsidR="007F551B" w:rsidRPr="00F41A90" w:rsidRDefault="00DF7C26" w:rsidP="00DF7C2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1A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Самоскид із заднім розвантаженням та додатковим обладнанням </w:t>
            </w:r>
            <w:r w:rsidR="002C7A63" w:rsidRPr="00F41A90">
              <w:rPr>
                <w:rFonts w:ascii="Times New Roman" w:hAnsi="Times New Roman"/>
                <w:sz w:val="28"/>
                <w:szCs w:val="28"/>
                <w:lang w:val="uk-UA"/>
              </w:rPr>
              <w:t>(ДК 021:2015</w:t>
            </w:r>
            <w:r w:rsidR="00181442" w:rsidRPr="00F41A90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r w:rsidRPr="00F41A90">
              <w:rPr>
                <w:sz w:val="28"/>
                <w:szCs w:val="28"/>
              </w:rPr>
              <w:t xml:space="preserve"> </w:t>
            </w:r>
            <w:r w:rsidRPr="00F41A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34140000-0 - Великовантажні </w:t>
            </w:r>
            <w:proofErr w:type="spellStart"/>
            <w:r w:rsidRPr="00F41A90">
              <w:rPr>
                <w:rFonts w:ascii="Times New Roman" w:hAnsi="Times New Roman"/>
                <w:sz w:val="28"/>
                <w:szCs w:val="28"/>
                <w:lang w:val="uk-UA"/>
              </w:rPr>
              <w:t>мототранспортні</w:t>
            </w:r>
            <w:proofErr w:type="spellEnd"/>
            <w:r w:rsidRPr="00F41A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засоби</w:t>
            </w:r>
            <w:r w:rsidR="002C7A63" w:rsidRPr="00F41A90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1843" w:type="dxa"/>
            <w:vAlign w:val="center"/>
          </w:tcPr>
          <w:p w:rsidR="007F551B" w:rsidRPr="00F41A90" w:rsidRDefault="00BA1027" w:rsidP="00F41A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3500</w:t>
            </w:r>
            <w:r w:rsidR="00DF7C26" w:rsidRPr="00F41A90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  <w:r w:rsidR="002C7A63" w:rsidRPr="00F41A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,00 </w:t>
            </w:r>
          </w:p>
        </w:tc>
      </w:tr>
      <w:tr w:rsidR="00DF7C26" w:rsidRPr="00F41A90" w:rsidTr="00BA1027">
        <w:tc>
          <w:tcPr>
            <w:tcW w:w="668" w:type="dxa"/>
          </w:tcPr>
          <w:p w:rsidR="00DF7C26" w:rsidRPr="00F41A90" w:rsidRDefault="00DF7C26" w:rsidP="00F41A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1A90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271" w:type="dxa"/>
          </w:tcPr>
          <w:p w:rsidR="00DF7C26" w:rsidRPr="00F41A90" w:rsidRDefault="00DF7C26" w:rsidP="00DF7C2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1A90">
              <w:rPr>
                <w:rFonts w:ascii="Times New Roman" w:hAnsi="Times New Roman"/>
                <w:sz w:val="28"/>
                <w:szCs w:val="28"/>
                <w:lang w:val="uk-UA"/>
              </w:rPr>
              <w:t>Екскаватор-</w:t>
            </w:r>
            <w:r w:rsidR="00BA1027">
              <w:rPr>
                <w:rFonts w:ascii="Times New Roman" w:hAnsi="Times New Roman"/>
                <w:sz w:val="28"/>
                <w:szCs w:val="28"/>
                <w:lang w:val="uk-UA"/>
              </w:rPr>
              <w:t>навантажувач (код ДК 021:2015-</w:t>
            </w:r>
            <w:r w:rsidRPr="00F41A90">
              <w:rPr>
                <w:rFonts w:ascii="Times New Roman" w:hAnsi="Times New Roman"/>
                <w:sz w:val="28"/>
                <w:szCs w:val="28"/>
                <w:lang w:val="uk-UA"/>
              </w:rPr>
              <w:t>43260000-3 - Механічні</w:t>
            </w:r>
            <w:r w:rsidR="00BA10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лопати, екскаватори та ковшові </w:t>
            </w:r>
            <w:r w:rsidRPr="00F41A90">
              <w:rPr>
                <w:rFonts w:ascii="Times New Roman" w:hAnsi="Times New Roman"/>
                <w:sz w:val="28"/>
                <w:szCs w:val="28"/>
                <w:lang w:val="uk-UA"/>
              </w:rPr>
              <w:t>навантажувачі, гірнича техніка)</w:t>
            </w:r>
            <w:r w:rsidR="00F41A9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  <w:vAlign w:val="center"/>
          </w:tcPr>
          <w:p w:rsidR="00DF7C26" w:rsidRPr="00F41A90" w:rsidRDefault="00BA1027" w:rsidP="00F41A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3600</w:t>
            </w:r>
            <w:r w:rsidR="00DF7C26" w:rsidRPr="00F41A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000,00 </w:t>
            </w:r>
          </w:p>
        </w:tc>
      </w:tr>
      <w:tr w:rsidR="00DF7C26" w:rsidRPr="00F41A90" w:rsidTr="00BA1027">
        <w:tc>
          <w:tcPr>
            <w:tcW w:w="668" w:type="dxa"/>
          </w:tcPr>
          <w:p w:rsidR="00DF7C26" w:rsidRPr="00F41A90" w:rsidRDefault="00DF7C26" w:rsidP="00F41A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1A90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271" w:type="dxa"/>
          </w:tcPr>
          <w:p w:rsidR="00DF7C26" w:rsidRPr="00F41A90" w:rsidRDefault="00F97E98" w:rsidP="00DF7C2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1A90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F41A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рова паливні твердої породи (ДК </w:t>
            </w:r>
            <w:r w:rsidRPr="00F41A90">
              <w:rPr>
                <w:rFonts w:ascii="Times New Roman" w:hAnsi="Times New Roman"/>
                <w:sz w:val="28"/>
                <w:szCs w:val="28"/>
                <w:lang w:val="uk-UA"/>
              </w:rPr>
              <w:t>021:2015:03410000-7 Деревина)</w:t>
            </w:r>
            <w:r w:rsidR="00F41A9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F41A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F7C26" w:rsidRPr="00F41A90" w:rsidRDefault="00BA1027" w:rsidP="00F41A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  <w:r w:rsidR="00F97E98" w:rsidRPr="00F41A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000,00 </w:t>
            </w:r>
          </w:p>
        </w:tc>
      </w:tr>
      <w:tr w:rsidR="00F97E98" w:rsidRPr="00F41A90" w:rsidTr="00BA1027">
        <w:tc>
          <w:tcPr>
            <w:tcW w:w="668" w:type="dxa"/>
          </w:tcPr>
          <w:p w:rsidR="00F97E98" w:rsidRPr="00F41A90" w:rsidRDefault="00F97E98" w:rsidP="00F41A9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1A90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271" w:type="dxa"/>
          </w:tcPr>
          <w:p w:rsidR="00F97E98" w:rsidRPr="00F41A90" w:rsidRDefault="006F4158" w:rsidP="00DF7C2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1A90">
              <w:rPr>
                <w:rFonts w:ascii="Times New Roman" w:hAnsi="Times New Roman"/>
                <w:sz w:val="28"/>
                <w:szCs w:val="28"/>
                <w:lang w:val="uk-UA"/>
              </w:rPr>
              <w:t>Ємність 1</w:t>
            </w:r>
            <w:r w:rsidR="00F41A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 м. куб із механічною навісною </w:t>
            </w:r>
            <w:r w:rsidRPr="00F41A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колонкою </w:t>
            </w:r>
          </w:p>
          <w:p w:rsidR="006F4158" w:rsidRPr="00F41A90" w:rsidRDefault="006F4158" w:rsidP="00DF7C2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1A90">
              <w:rPr>
                <w:rFonts w:ascii="Times New Roman" w:hAnsi="Times New Roman"/>
                <w:sz w:val="28"/>
                <w:szCs w:val="28"/>
                <w:lang w:val="uk-UA"/>
              </w:rPr>
              <w:t>(ДК 021:2015 - 44610000-9 Цистерни, резервуари, контейнери та посудини високого тиску)</w:t>
            </w:r>
            <w:r w:rsidR="00F41A9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  <w:vAlign w:val="center"/>
          </w:tcPr>
          <w:p w:rsidR="00F97E98" w:rsidRPr="00F41A90" w:rsidRDefault="00BA1027" w:rsidP="00BA1027">
            <w:pPr>
              <w:ind w:left="3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  <w:r w:rsidR="00CC67C5" w:rsidRPr="00F41A90">
              <w:rPr>
                <w:rFonts w:ascii="Times New Roman" w:hAnsi="Times New Roman"/>
                <w:sz w:val="28"/>
                <w:szCs w:val="28"/>
                <w:lang w:val="uk-UA"/>
              </w:rPr>
              <w:t>000</w:t>
            </w:r>
            <w:r w:rsidR="006F4158" w:rsidRPr="00F41A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,00 </w:t>
            </w:r>
          </w:p>
        </w:tc>
      </w:tr>
    </w:tbl>
    <w:p w:rsidR="00C66BFC" w:rsidRDefault="00C66BFC" w:rsidP="00A32B8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086E4F" w:rsidRDefault="00086E4F" w:rsidP="00A32B8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086E4F" w:rsidRDefault="00086E4F" w:rsidP="00A32B8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086E4F" w:rsidRPr="00E324DF" w:rsidRDefault="00086E4F" w:rsidP="00A32B8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A32B87" w:rsidRPr="00E324DF" w:rsidRDefault="00A32B87" w:rsidP="00A32B87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086E4F" w:rsidRDefault="00BA1027" w:rsidP="00086E4F">
      <w:pPr>
        <w:spacing w:after="0" w:line="240" w:lineRule="auto"/>
        <w:ind w:left="-284"/>
        <w:rPr>
          <w:rFonts w:ascii="Times New Roman" w:hAnsi="Times New Roman"/>
          <w:b/>
          <w:sz w:val="26"/>
          <w:szCs w:val="26"/>
          <w:lang w:val="uk-UA"/>
        </w:rPr>
      </w:pPr>
      <w:proofErr w:type="spellStart"/>
      <w:r w:rsidRPr="00BA1027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BA1027">
        <w:rPr>
          <w:rFonts w:ascii="Times New Roman" w:hAnsi="Times New Roman"/>
          <w:sz w:val="28"/>
          <w:szCs w:val="28"/>
          <w:lang w:val="uk-UA"/>
        </w:rPr>
        <w:t xml:space="preserve">. керуючого справами виконкому, </w:t>
      </w:r>
    </w:p>
    <w:p w:rsidR="00086E4F" w:rsidRDefault="00BA1027" w:rsidP="00086E4F">
      <w:pPr>
        <w:spacing w:after="0" w:line="240" w:lineRule="auto"/>
        <w:ind w:left="-28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F36B41" w:rsidRPr="00BA1027">
        <w:rPr>
          <w:rFonts w:ascii="Times New Roman" w:hAnsi="Times New Roman"/>
          <w:sz w:val="28"/>
          <w:szCs w:val="28"/>
          <w:lang w:val="uk-UA"/>
        </w:rPr>
        <w:t>аступник міського голови</w:t>
      </w:r>
    </w:p>
    <w:p w:rsidR="00F36B41" w:rsidRPr="00086E4F" w:rsidRDefault="00F36B41" w:rsidP="00086E4F">
      <w:pPr>
        <w:spacing w:after="0" w:line="240" w:lineRule="auto"/>
        <w:ind w:left="-284"/>
        <w:rPr>
          <w:rFonts w:ascii="Times New Roman" w:hAnsi="Times New Roman"/>
          <w:b/>
          <w:sz w:val="26"/>
          <w:szCs w:val="26"/>
          <w:lang w:val="uk-UA"/>
        </w:rPr>
      </w:pPr>
      <w:r w:rsidRPr="00BA1027">
        <w:rPr>
          <w:rFonts w:ascii="Times New Roman" w:hAnsi="Times New Roman"/>
          <w:sz w:val="28"/>
          <w:szCs w:val="28"/>
          <w:lang w:val="uk-UA"/>
        </w:rPr>
        <w:t>з питань діяльності</w:t>
      </w:r>
      <w:r w:rsidR="00BA1027" w:rsidRPr="00BA10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1027">
        <w:rPr>
          <w:rFonts w:ascii="Times New Roman" w:hAnsi="Times New Roman"/>
          <w:sz w:val="28"/>
          <w:szCs w:val="28"/>
          <w:lang w:val="uk-UA"/>
        </w:rPr>
        <w:t>виконавчих органів</w:t>
      </w:r>
      <w:r w:rsidRPr="00BA1027"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BA1027">
        <w:rPr>
          <w:rFonts w:ascii="Times New Roman" w:hAnsi="Times New Roman"/>
          <w:sz w:val="26"/>
          <w:szCs w:val="26"/>
          <w:lang w:val="uk-UA"/>
        </w:rPr>
        <w:t xml:space="preserve">                </w:t>
      </w:r>
      <w:r w:rsidR="00086E4F">
        <w:rPr>
          <w:rFonts w:ascii="Times New Roman" w:hAnsi="Times New Roman"/>
          <w:sz w:val="26"/>
          <w:szCs w:val="26"/>
          <w:lang w:val="uk-UA"/>
        </w:rPr>
        <w:t xml:space="preserve">         </w:t>
      </w:r>
      <w:r w:rsidR="00BA1027" w:rsidRPr="00BA1027">
        <w:rPr>
          <w:rFonts w:ascii="Times New Roman" w:hAnsi="Times New Roman"/>
          <w:sz w:val="28"/>
          <w:szCs w:val="28"/>
          <w:lang w:val="uk-UA"/>
        </w:rPr>
        <w:t>Михайло СЛОБОДЯНЮК</w:t>
      </w:r>
      <w:r w:rsidRPr="00BA1027">
        <w:rPr>
          <w:rFonts w:ascii="Times New Roman" w:hAnsi="Times New Roman"/>
          <w:sz w:val="26"/>
          <w:szCs w:val="26"/>
          <w:lang w:val="uk-UA"/>
        </w:rPr>
        <w:tab/>
      </w:r>
      <w:r w:rsidRPr="00BA1027">
        <w:rPr>
          <w:rFonts w:ascii="Times New Roman" w:hAnsi="Times New Roman"/>
          <w:sz w:val="26"/>
          <w:szCs w:val="26"/>
          <w:lang w:val="uk-UA"/>
        </w:rPr>
        <w:tab/>
      </w:r>
      <w:r w:rsidRPr="00BA1027">
        <w:rPr>
          <w:rFonts w:ascii="Times New Roman" w:hAnsi="Times New Roman"/>
          <w:sz w:val="26"/>
          <w:szCs w:val="26"/>
          <w:lang w:val="uk-UA"/>
        </w:rPr>
        <w:tab/>
      </w:r>
      <w:r w:rsidRPr="00BA1027">
        <w:rPr>
          <w:rFonts w:ascii="Times New Roman" w:hAnsi="Times New Roman"/>
          <w:sz w:val="26"/>
          <w:szCs w:val="26"/>
          <w:lang w:val="uk-UA"/>
        </w:rPr>
        <w:tab/>
      </w:r>
      <w:r w:rsidRPr="00BA1027">
        <w:rPr>
          <w:rFonts w:ascii="Times New Roman" w:hAnsi="Times New Roman"/>
          <w:sz w:val="26"/>
          <w:szCs w:val="26"/>
          <w:lang w:val="uk-UA"/>
        </w:rPr>
        <w:tab/>
      </w:r>
      <w:r w:rsidRPr="00BA1027">
        <w:rPr>
          <w:rFonts w:ascii="Times New Roman" w:hAnsi="Times New Roman"/>
          <w:sz w:val="26"/>
          <w:szCs w:val="26"/>
          <w:lang w:val="uk-UA"/>
        </w:rPr>
        <w:tab/>
      </w:r>
      <w:r w:rsidRPr="00BA1027">
        <w:rPr>
          <w:rFonts w:ascii="Times New Roman" w:hAnsi="Times New Roman"/>
          <w:sz w:val="26"/>
          <w:szCs w:val="26"/>
          <w:lang w:val="uk-UA"/>
        </w:rPr>
        <w:tab/>
      </w:r>
    </w:p>
    <w:p w:rsidR="00A32B87" w:rsidRPr="00E324DF" w:rsidRDefault="00A32B87" w:rsidP="00A32B87">
      <w:pPr>
        <w:rPr>
          <w:sz w:val="26"/>
          <w:szCs w:val="26"/>
        </w:rPr>
      </w:pPr>
    </w:p>
    <w:p w:rsidR="007F1362" w:rsidRPr="00E324DF" w:rsidRDefault="007F1362">
      <w:pPr>
        <w:rPr>
          <w:sz w:val="26"/>
          <w:szCs w:val="26"/>
          <w:lang w:val="uk-UA"/>
        </w:rPr>
      </w:pPr>
    </w:p>
    <w:sectPr w:rsidR="007F1362" w:rsidRPr="00E324DF" w:rsidSect="00F41A9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B61A3"/>
    <w:multiLevelType w:val="hybridMultilevel"/>
    <w:tmpl w:val="3A729CC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C7C80"/>
    <w:multiLevelType w:val="hybridMultilevel"/>
    <w:tmpl w:val="2C9243C0"/>
    <w:lvl w:ilvl="0" w:tplc="A83CA3A2">
      <w:start w:val="270"/>
      <w:numFmt w:val="bullet"/>
      <w:lvlText w:val="-"/>
      <w:lvlJc w:val="left"/>
      <w:pPr>
        <w:ind w:left="720" w:hanging="360"/>
      </w:pPr>
      <w:rPr>
        <w:rFonts w:ascii="Cambria" w:eastAsia="Calibri" w:hAnsi="Cambria" w:cstheme="maj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B68BD"/>
    <w:multiLevelType w:val="hybridMultilevel"/>
    <w:tmpl w:val="6682F2BC"/>
    <w:lvl w:ilvl="0" w:tplc="1CEE24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E47C9"/>
    <w:multiLevelType w:val="multilevel"/>
    <w:tmpl w:val="72D28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3A29"/>
    <w:rsid w:val="00010A4F"/>
    <w:rsid w:val="000236CF"/>
    <w:rsid w:val="00031D47"/>
    <w:rsid w:val="00070AF4"/>
    <w:rsid w:val="00086E4F"/>
    <w:rsid w:val="000A2609"/>
    <w:rsid w:val="000A5BCE"/>
    <w:rsid w:val="000F6E66"/>
    <w:rsid w:val="0010671C"/>
    <w:rsid w:val="00122FEB"/>
    <w:rsid w:val="00141585"/>
    <w:rsid w:val="001555B4"/>
    <w:rsid w:val="00167608"/>
    <w:rsid w:val="00181442"/>
    <w:rsid w:val="00192116"/>
    <w:rsid w:val="00195B96"/>
    <w:rsid w:val="001C1924"/>
    <w:rsid w:val="001C37E1"/>
    <w:rsid w:val="001D68B0"/>
    <w:rsid w:val="001F0888"/>
    <w:rsid w:val="00217FF9"/>
    <w:rsid w:val="00285CB2"/>
    <w:rsid w:val="002A06D2"/>
    <w:rsid w:val="002A7CEC"/>
    <w:rsid w:val="002C7A63"/>
    <w:rsid w:val="002D2C96"/>
    <w:rsid w:val="003269E4"/>
    <w:rsid w:val="00330093"/>
    <w:rsid w:val="00335488"/>
    <w:rsid w:val="0036208C"/>
    <w:rsid w:val="00367E8D"/>
    <w:rsid w:val="003B081B"/>
    <w:rsid w:val="003D4C63"/>
    <w:rsid w:val="003D4CBB"/>
    <w:rsid w:val="00440AC2"/>
    <w:rsid w:val="0044660D"/>
    <w:rsid w:val="00475BD1"/>
    <w:rsid w:val="00483A29"/>
    <w:rsid w:val="00485F95"/>
    <w:rsid w:val="004C1066"/>
    <w:rsid w:val="004C2167"/>
    <w:rsid w:val="004D23B8"/>
    <w:rsid w:val="0052666C"/>
    <w:rsid w:val="00530805"/>
    <w:rsid w:val="00547072"/>
    <w:rsid w:val="00584543"/>
    <w:rsid w:val="00586BDE"/>
    <w:rsid w:val="005D1AD4"/>
    <w:rsid w:val="005E1221"/>
    <w:rsid w:val="005E27AF"/>
    <w:rsid w:val="005F02C4"/>
    <w:rsid w:val="005F2B43"/>
    <w:rsid w:val="00644C9F"/>
    <w:rsid w:val="00645C5A"/>
    <w:rsid w:val="00657973"/>
    <w:rsid w:val="006912EE"/>
    <w:rsid w:val="006A44DA"/>
    <w:rsid w:val="006B76D9"/>
    <w:rsid w:val="006D705D"/>
    <w:rsid w:val="006F37E0"/>
    <w:rsid w:val="006F4158"/>
    <w:rsid w:val="007149CE"/>
    <w:rsid w:val="007218F2"/>
    <w:rsid w:val="00724775"/>
    <w:rsid w:val="00757CDF"/>
    <w:rsid w:val="00763E10"/>
    <w:rsid w:val="007725E2"/>
    <w:rsid w:val="0077421A"/>
    <w:rsid w:val="00780028"/>
    <w:rsid w:val="007821C1"/>
    <w:rsid w:val="0078293B"/>
    <w:rsid w:val="0078566D"/>
    <w:rsid w:val="007B34BB"/>
    <w:rsid w:val="007F1362"/>
    <w:rsid w:val="007F551B"/>
    <w:rsid w:val="008148EB"/>
    <w:rsid w:val="008953E2"/>
    <w:rsid w:val="008C72F6"/>
    <w:rsid w:val="009504A1"/>
    <w:rsid w:val="00964567"/>
    <w:rsid w:val="009704F1"/>
    <w:rsid w:val="00984B41"/>
    <w:rsid w:val="009A313D"/>
    <w:rsid w:val="009B759B"/>
    <w:rsid w:val="009C71E0"/>
    <w:rsid w:val="009D26FB"/>
    <w:rsid w:val="00A31FAE"/>
    <w:rsid w:val="00A32B87"/>
    <w:rsid w:val="00A534B1"/>
    <w:rsid w:val="00A66F89"/>
    <w:rsid w:val="00A9446E"/>
    <w:rsid w:val="00AA3711"/>
    <w:rsid w:val="00AF345E"/>
    <w:rsid w:val="00AF587C"/>
    <w:rsid w:val="00B01E92"/>
    <w:rsid w:val="00B5381C"/>
    <w:rsid w:val="00BA1027"/>
    <w:rsid w:val="00BB3088"/>
    <w:rsid w:val="00BC02E9"/>
    <w:rsid w:val="00BD3EA2"/>
    <w:rsid w:val="00BD45B4"/>
    <w:rsid w:val="00BF554C"/>
    <w:rsid w:val="00BF6B9F"/>
    <w:rsid w:val="00C03480"/>
    <w:rsid w:val="00C51E67"/>
    <w:rsid w:val="00C665C6"/>
    <w:rsid w:val="00C66BFC"/>
    <w:rsid w:val="00C82B4F"/>
    <w:rsid w:val="00CA6AAE"/>
    <w:rsid w:val="00CA7BF8"/>
    <w:rsid w:val="00CC67C5"/>
    <w:rsid w:val="00CC7197"/>
    <w:rsid w:val="00CD1398"/>
    <w:rsid w:val="00CF23CF"/>
    <w:rsid w:val="00CF5183"/>
    <w:rsid w:val="00D06BBA"/>
    <w:rsid w:val="00D14748"/>
    <w:rsid w:val="00D1530A"/>
    <w:rsid w:val="00D240BB"/>
    <w:rsid w:val="00D40C97"/>
    <w:rsid w:val="00D43381"/>
    <w:rsid w:val="00D53A3E"/>
    <w:rsid w:val="00D72F16"/>
    <w:rsid w:val="00DB787F"/>
    <w:rsid w:val="00DD6BB6"/>
    <w:rsid w:val="00DE00BD"/>
    <w:rsid w:val="00DF7C26"/>
    <w:rsid w:val="00E001A7"/>
    <w:rsid w:val="00E02D66"/>
    <w:rsid w:val="00E03DD3"/>
    <w:rsid w:val="00E233D5"/>
    <w:rsid w:val="00E324DF"/>
    <w:rsid w:val="00E42589"/>
    <w:rsid w:val="00E506A5"/>
    <w:rsid w:val="00E868EB"/>
    <w:rsid w:val="00EA5583"/>
    <w:rsid w:val="00EC3D84"/>
    <w:rsid w:val="00F14D6C"/>
    <w:rsid w:val="00F36B41"/>
    <w:rsid w:val="00F41A90"/>
    <w:rsid w:val="00F64134"/>
    <w:rsid w:val="00F97E98"/>
    <w:rsid w:val="00FB65BC"/>
    <w:rsid w:val="00FD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2B8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A32B87"/>
    <w:pPr>
      <w:ind w:left="720"/>
      <w:contextualSpacing/>
    </w:pPr>
  </w:style>
  <w:style w:type="table" w:styleId="a5">
    <w:name w:val="Table Grid"/>
    <w:basedOn w:val="a1"/>
    <w:uiPriority w:val="59"/>
    <w:rsid w:val="00A6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2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145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16</cp:revision>
  <cp:lastPrinted>2022-08-04T08:13:00Z</cp:lastPrinted>
  <dcterms:created xsi:type="dcterms:W3CDTF">2022-08-02T09:03:00Z</dcterms:created>
  <dcterms:modified xsi:type="dcterms:W3CDTF">2022-08-11T09:31:00Z</dcterms:modified>
</cp:coreProperties>
</file>