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E7" w:rsidRPr="00B727E7" w:rsidRDefault="00D941A1" w:rsidP="00B727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E7" w:rsidRPr="00B727E7" w:rsidRDefault="00B727E7" w:rsidP="00B727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B727E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B727E7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B727E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B727E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B727E7" w:rsidRPr="00B727E7" w:rsidRDefault="00B727E7" w:rsidP="00B727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B727E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B727E7" w:rsidRPr="00B727E7" w:rsidRDefault="00D941A1" w:rsidP="00B727E7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0.05pt,9.65pt" to="506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727E7" w:rsidRPr="00B727E7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B727E7" w:rsidRPr="00B727E7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B727E7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196</w:t>
      </w:r>
    </w:p>
    <w:p w:rsidR="00B727E7" w:rsidRDefault="00B727E7" w:rsidP="00B727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B727E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Від 27.06.2022р.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</w:t>
      </w:r>
      <w:r w:rsidRPr="00B727E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        м. Могилів-Подільський</w:t>
      </w:r>
    </w:p>
    <w:p w:rsidR="00B727E7" w:rsidRDefault="00B727E7" w:rsidP="00B727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B727E7" w:rsidRDefault="00B727E7" w:rsidP="00B727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B727E7" w:rsidRDefault="00CC1E68" w:rsidP="00B72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27E7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CC1E68" w:rsidRDefault="00CC1E68" w:rsidP="00B72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27E7">
        <w:rPr>
          <w:rFonts w:ascii="Times New Roman" w:hAnsi="Times New Roman"/>
          <w:b/>
          <w:sz w:val="28"/>
          <w:szCs w:val="28"/>
          <w:lang w:val="uk-UA"/>
        </w:rPr>
        <w:t>14 сесії міської ради 8 скликання</w:t>
      </w:r>
      <w:r w:rsidR="00B727E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727E7">
        <w:rPr>
          <w:rFonts w:ascii="Times New Roman" w:hAnsi="Times New Roman"/>
          <w:b/>
          <w:sz w:val="28"/>
          <w:szCs w:val="28"/>
          <w:lang w:val="uk-UA"/>
        </w:rPr>
        <w:t>від 23.12.2021 року №424</w:t>
      </w:r>
    </w:p>
    <w:p w:rsidR="00B727E7" w:rsidRPr="00B727E7" w:rsidRDefault="00B727E7" w:rsidP="00B72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C1E68" w:rsidRDefault="00B727E7" w:rsidP="00B727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C1E68" w:rsidRPr="00B727E7">
        <w:rPr>
          <w:rFonts w:ascii="Times New Roman" w:hAnsi="Times New Roman"/>
          <w:sz w:val="28"/>
          <w:szCs w:val="28"/>
          <w:lang w:val="uk-UA"/>
        </w:rPr>
        <w:t>Керуючись статтями 26, 59 Закону України «Про місцеве самоврядування в Україні», відповідно до Закону України «Про фізичну культуру і спорт»,</w:t>
      </w:r>
      <w:r w:rsidR="002E0569">
        <w:rPr>
          <w:rFonts w:ascii="Times New Roman" w:hAnsi="Times New Roman"/>
          <w:sz w:val="28"/>
          <w:szCs w:val="28"/>
          <w:lang w:val="uk-UA"/>
        </w:rPr>
        <w:t xml:space="preserve"> відповідно до постанови К</w:t>
      </w:r>
      <w:r>
        <w:rPr>
          <w:rFonts w:ascii="Times New Roman" w:hAnsi="Times New Roman"/>
          <w:sz w:val="28"/>
          <w:szCs w:val="28"/>
          <w:lang w:val="uk-UA"/>
        </w:rPr>
        <w:t xml:space="preserve">абінету </w:t>
      </w:r>
      <w:r w:rsidR="002E0569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іністрів </w:t>
      </w:r>
      <w:r w:rsidR="002E0569">
        <w:rPr>
          <w:rFonts w:ascii="Times New Roman" w:hAnsi="Times New Roman"/>
          <w:sz w:val="28"/>
          <w:szCs w:val="28"/>
          <w:lang w:val="uk-UA"/>
        </w:rPr>
        <w:t>У</w:t>
      </w:r>
      <w:r w:rsidR="0095421C">
        <w:rPr>
          <w:rFonts w:ascii="Times New Roman" w:hAnsi="Times New Roman"/>
          <w:sz w:val="28"/>
          <w:szCs w:val="28"/>
          <w:lang w:val="uk-UA"/>
        </w:rPr>
        <w:t xml:space="preserve">країни від </w:t>
      </w:r>
      <w:r>
        <w:rPr>
          <w:rFonts w:ascii="Times New Roman" w:hAnsi="Times New Roman"/>
          <w:sz w:val="28"/>
          <w:szCs w:val="28"/>
          <w:lang w:val="uk-UA"/>
        </w:rPr>
        <w:t>11.03.2022 року №</w:t>
      </w:r>
      <w:r w:rsidR="002E0569">
        <w:rPr>
          <w:rFonts w:ascii="Times New Roman" w:hAnsi="Times New Roman"/>
          <w:sz w:val="28"/>
          <w:szCs w:val="28"/>
          <w:lang w:val="uk-UA"/>
        </w:rPr>
        <w:t>252 «Про деякі питання формування та виконання місцевих бюджетів у період воєнного стану» повноваження щодо прийняття місцевих (цільових) програм та внесення змін до них передані виконавчим</w:t>
      </w:r>
      <w:r w:rsidR="008D4444">
        <w:rPr>
          <w:rFonts w:ascii="Times New Roman" w:hAnsi="Times New Roman"/>
          <w:sz w:val="28"/>
          <w:szCs w:val="28"/>
          <w:lang w:val="uk-UA"/>
        </w:rPr>
        <w:t xml:space="preserve"> комітетам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CC1E68" w:rsidRPr="00B727E7"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:rsidR="00B727E7" w:rsidRPr="00B727E7" w:rsidRDefault="00B727E7" w:rsidP="00B727E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1E68" w:rsidRPr="002E6B18" w:rsidRDefault="00CC1E68" w:rsidP="00CC1E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</w:t>
      </w:r>
      <w:r w:rsidR="00B727E7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E6B18">
        <w:rPr>
          <w:rFonts w:ascii="Times New Roman" w:hAnsi="Times New Roman"/>
          <w:b/>
          <w:sz w:val="28"/>
          <w:szCs w:val="28"/>
          <w:lang w:val="uk-UA"/>
        </w:rPr>
        <w:t xml:space="preserve"> виконком міської ради ВИРІШИВ:</w:t>
      </w:r>
    </w:p>
    <w:p w:rsidR="00AF30F4" w:rsidRPr="0095421C" w:rsidRDefault="00AF30F4" w:rsidP="00AF30F4">
      <w:pPr>
        <w:spacing w:after="0" w:line="16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4444" w:rsidRPr="0095421C" w:rsidRDefault="00CC1E68" w:rsidP="0095421C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5421C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95421C">
        <w:rPr>
          <w:rFonts w:ascii="Times New Roman" w:hAnsi="Times New Roman"/>
          <w:sz w:val="28"/>
          <w:szCs w:val="28"/>
          <w:lang w:val="uk-UA"/>
        </w:rPr>
        <w:t xml:space="preserve"> Внести зміни до рішення 14 сесії міської ради 8 скликання від </w:t>
      </w:r>
      <w:r w:rsidR="00B727E7" w:rsidRPr="0095421C">
        <w:rPr>
          <w:rFonts w:ascii="Times New Roman" w:hAnsi="Times New Roman"/>
          <w:sz w:val="28"/>
          <w:szCs w:val="28"/>
          <w:lang w:val="uk-UA"/>
        </w:rPr>
        <w:t>23.12.2021 року №</w:t>
      </w:r>
      <w:r w:rsidRPr="0095421C">
        <w:rPr>
          <w:rFonts w:ascii="Times New Roman" w:hAnsi="Times New Roman"/>
          <w:sz w:val="28"/>
          <w:szCs w:val="28"/>
          <w:lang w:val="uk-UA"/>
        </w:rPr>
        <w:t>424</w:t>
      </w:r>
      <w:r w:rsidR="00AF30F4" w:rsidRPr="0095421C">
        <w:rPr>
          <w:rFonts w:ascii="Times New Roman" w:hAnsi="Times New Roman"/>
          <w:sz w:val="28"/>
          <w:szCs w:val="28"/>
          <w:lang w:val="uk-UA"/>
        </w:rPr>
        <w:t xml:space="preserve"> «Про затвердження</w:t>
      </w:r>
      <w:r w:rsidRPr="00954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0F4" w:rsidRPr="0095421C">
        <w:rPr>
          <w:rFonts w:ascii="Times New Roman" w:hAnsi="Times New Roman"/>
          <w:sz w:val="28"/>
          <w:szCs w:val="28"/>
          <w:lang w:val="uk-UA"/>
        </w:rPr>
        <w:t>Програми</w:t>
      </w:r>
      <w:r w:rsidRPr="0095421C">
        <w:rPr>
          <w:rFonts w:ascii="Times New Roman" w:hAnsi="Times New Roman"/>
          <w:sz w:val="28"/>
          <w:szCs w:val="28"/>
          <w:lang w:val="uk-UA"/>
        </w:rPr>
        <w:t xml:space="preserve"> «Розвиток фізичної культури і спорту у Могилів-Подільській міській територіальній громаді Могилів-Подільського району Вінницької області на 2022-2024»</w:t>
      </w:r>
      <w:r w:rsidR="008502C3">
        <w:rPr>
          <w:rFonts w:ascii="Times New Roman" w:hAnsi="Times New Roman"/>
          <w:sz w:val="28"/>
          <w:szCs w:val="28"/>
          <w:lang w:val="uk-UA"/>
        </w:rPr>
        <w:t>,</w:t>
      </w:r>
      <w:r w:rsidRPr="0095421C">
        <w:rPr>
          <w:rFonts w:ascii="Times New Roman" w:hAnsi="Times New Roman"/>
          <w:sz w:val="28"/>
          <w:szCs w:val="28"/>
          <w:lang w:val="uk-UA"/>
        </w:rPr>
        <w:t xml:space="preserve"> а саме:</w:t>
      </w:r>
    </w:p>
    <w:p w:rsidR="00CC1E68" w:rsidRPr="0095421C" w:rsidRDefault="002E0569" w:rsidP="009542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421C">
        <w:rPr>
          <w:rFonts w:ascii="Times New Roman" w:hAnsi="Times New Roman"/>
          <w:sz w:val="28"/>
          <w:szCs w:val="28"/>
          <w:lang w:val="uk-UA"/>
        </w:rPr>
        <w:t xml:space="preserve">- абзац 2 </w:t>
      </w:r>
      <w:r w:rsidR="008502C3">
        <w:rPr>
          <w:rFonts w:ascii="Times New Roman" w:hAnsi="Times New Roman"/>
          <w:sz w:val="28"/>
          <w:szCs w:val="28"/>
          <w:lang w:val="uk-UA"/>
        </w:rPr>
        <w:t>р</w:t>
      </w:r>
      <w:r w:rsidR="00CC1E68" w:rsidRPr="0095421C">
        <w:rPr>
          <w:rFonts w:ascii="Times New Roman" w:hAnsi="Times New Roman"/>
          <w:sz w:val="28"/>
          <w:szCs w:val="28"/>
          <w:lang w:val="uk-UA"/>
        </w:rPr>
        <w:t>озділ</w:t>
      </w:r>
      <w:r w:rsidR="008502C3">
        <w:rPr>
          <w:rFonts w:ascii="Times New Roman" w:hAnsi="Times New Roman"/>
          <w:sz w:val="28"/>
          <w:szCs w:val="28"/>
          <w:lang w:val="uk-UA"/>
        </w:rPr>
        <w:t>у</w:t>
      </w:r>
      <w:r w:rsidR="00CC1E68" w:rsidRPr="0095421C">
        <w:rPr>
          <w:rFonts w:ascii="Times New Roman" w:hAnsi="Times New Roman"/>
          <w:sz w:val="28"/>
          <w:szCs w:val="28"/>
          <w:lang w:val="uk-UA"/>
        </w:rPr>
        <w:t xml:space="preserve"> IV</w:t>
      </w:r>
      <w:r w:rsidRPr="00954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1E68" w:rsidRPr="0095421C">
        <w:rPr>
          <w:rFonts w:ascii="Times New Roman" w:hAnsi="Times New Roman"/>
          <w:sz w:val="28"/>
          <w:szCs w:val="28"/>
          <w:lang w:val="uk-UA"/>
        </w:rPr>
        <w:t>викласти у новій редакції: «Для реалізації Програми необхідно</w:t>
      </w:r>
      <w:r w:rsidRPr="00954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1E68" w:rsidRPr="0095421C">
        <w:rPr>
          <w:rFonts w:ascii="Times New Roman" w:hAnsi="Times New Roman"/>
          <w:sz w:val="28"/>
          <w:szCs w:val="28"/>
          <w:lang w:val="uk-UA"/>
        </w:rPr>
        <w:t>передбачити кошти бюджету Могилів-Подільської міської територіальної громади</w:t>
      </w:r>
      <w:r w:rsidR="00B727E7" w:rsidRPr="0095421C">
        <w:rPr>
          <w:rFonts w:ascii="Times New Roman" w:hAnsi="Times New Roman"/>
          <w:sz w:val="28"/>
          <w:szCs w:val="28"/>
          <w:lang w:val="uk-UA"/>
        </w:rPr>
        <w:t xml:space="preserve"> на загальну суму 1650000 грн</w:t>
      </w:r>
      <w:r w:rsidR="00CC1E68" w:rsidRPr="0095421C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CC1E68" w:rsidRPr="0095421C" w:rsidRDefault="00B727E7" w:rsidP="009542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421C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C1E68" w:rsidRPr="0095421C">
        <w:rPr>
          <w:rFonts w:ascii="Times New Roman" w:hAnsi="Times New Roman"/>
          <w:sz w:val="28"/>
          <w:szCs w:val="28"/>
          <w:lang w:val="uk-UA"/>
        </w:rPr>
        <w:t>2022 рік –</w:t>
      </w:r>
      <w:r w:rsidRPr="0095421C">
        <w:rPr>
          <w:rFonts w:ascii="Times New Roman" w:hAnsi="Times New Roman"/>
          <w:sz w:val="28"/>
          <w:szCs w:val="28"/>
          <w:lang w:val="uk-UA"/>
        </w:rPr>
        <w:t xml:space="preserve"> 500000 грн</w:t>
      </w:r>
      <w:r w:rsidR="00CC1E68" w:rsidRPr="0095421C">
        <w:rPr>
          <w:rFonts w:ascii="Times New Roman" w:hAnsi="Times New Roman"/>
          <w:sz w:val="28"/>
          <w:szCs w:val="28"/>
          <w:lang w:val="uk-UA"/>
        </w:rPr>
        <w:t>;</w:t>
      </w:r>
    </w:p>
    <w:p w:rsidR="00CC1E68" w:rsidRPr="0095421C" w:rsidRDefault="00B727E7" w:rsidP="009542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421C">
        <w:rPr>
          <w:rFonts w:ascii="Times New Roman" w:hAnsi="Times New Roman"/>
          <w:sz w:val="28"/>
          <w:szCs w:val="28"/>
          <w:lang w:val="uk-UA"/>
        </w:rPr>
        <w:t xml:space="preserve">   2023 рік – 560000 грн</w:t>
      </w:r>
      <w:r w:rsidR="00CC1E68" w:rsidRPr="0095421C">
        <w:rPr>
          <w:rFonts w:ascii="Times New Roman" w:hAnsi="Times New Roman"/>
          <w:sz w:val="28"/>
          <w:szCs w:val="28"/>
          <w:lang w:val="uk-UA"/>
        </w:rPr>
        <w:t>;</w:t>
      </w:r>
    </w:p>
    <w:p w:rsidR="00CC1E68" w:rsidRPr="0095421C" w:rsidRDefault="00B727E7" w:rsidP="009542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421C">
        <w:rPr>
          <w:rFonts w:ascii="Times New Roman" w:hAnsi="Times New Roman"/>
          <w:sz w:val="28"/>
          <w:szCs w:val="28"/>
          <w:lang w:val="uk-UA"/>
        </w:rPr>
        <w:t xml:space="preserve">   2024 рік – 590000 грн</w:t>
      </w:r>
      <w:r w:rsidR="00CC1E68" w:rsidRPr="0095421C">
        <w:rPr>
          <w:rFonts w:ascii="Times New Roman" w:hAnsi="Times New Roman"/>
          <w:sz w:val="28"/>
          <w:szCs w:val="28"/>
          <w:lang w:val="uk-UA"/>
        </w:rPr>
        <w:t>».</w:t>
      </w:r>
    </w:p>
    <w:p w:rsidR="00B727E7" w:rsidRPr="0095421C" w:rsidRDefault="00CC1E68" w:rsidP="00B727E7">
      <w:pPr>
        <w:spacing w:after="0" w:line="160" w:lineRule="atLeast"/>
        <w:rPr>
          <w:rFonts w:ascii="Times New Roman" w:hAnsi="Times New Roman"/>
          <w:sz w:val="28"/>
          <w:szCs w:val="28"/>
          <w:lang w:val="uk-UA"/>
        </w:rPr>
      </w:pPr>
      <w:r w:rsidRPr="0095421C">
        <w:rPr>
          <w:rFonts w:ascii="Times New Roman" w:hAnsi="Times New Roman"/>
          <w:sz w:val="28"/>
          <w:szCs w:val="28"/>
          <w:lang w:val="uk-UA"/>
        </w:rPr>
        <w:t xml:space="preserve">- в </w:t>
      </w:r>
      <w:r w:rsidR="008502C3">
        <w:rPr>
          <w:rFonts w:ascii="Times New Roman" w:hAnsi="Times New Roman"/>
          <w:sz w:val="28"/>
          <w:szCs w:val="28"/>
          <w:lang w:val="uk-UA"/>
        </w:rPr>
        <w:t>д</w:t>
      </w:r>
      <w:r w:rsidRPr="0095421C">
        <w:rPr>
          <w:rFonts w:ascii="Times New Roman" w:hAnsi="Times New Roman"/>
          <w:sz w:val="28"/>
          <w:szCs w:val="28"/>
          <w:lang w:val="uk-UA"/>
        </w:rPr>
        <w:t xml:space="preserve">одаток до Програми «Розвиток фізичної культури і спорту у Могилів-Подільській міській територіальній громаді Могилів-Подільського району Вінницької області на 2022-2024» Паспорт Програми, а саме: розділ «Обсяги фінансування» викласти </w:t>
      </w:r>
      <w:r w:rsidR="008502C3">
        <w:rPr>
          <w:rFonts w:ascii="Times New Roman" w:hAnsi="Times New Roman"/>
          <w:sz w:val="28"/>
          <w:szCs w:val="28"/>
          <w:lang w:val="uk-UA"/>
        </w:rPr>
        <w:t>у</w:t>
      </w:r>
      <w:r w:rsidRPr="0095421C">
        <w:rPr>
          <w:rFonts w:ascii="Times New Roman" w:hAnsi="Times New Roman"/>
          <w:sz w:val="28"/>
          <w:szCs w:val="28"/>
          <w:lang w:val="uk-UA"/>
        </w:rPr>
        <w:t xml:space="preserve"> новій редакції: «обсяг фінансування Програми здійснюється за рахунок коштів бюджету громади</w:t>
      </w:r>
      <w:r w:rsidR="00B727E7" w:rsidRPr="0095421C">
        <w:rPr>
          <w:rFonts w:ascii="Times New Roman" w:hAnsi="Times New Roman"/>
          <w:sz w:val="28"/>
          <w:szCs w:val="28"/>
          <w:lang w:val="uk-UA"/>
        </w:rPr>
        <w:t xml:space="preserve"> на загальну суму 1650000 грн</w:t>
      </w:r>
      <w:r w:rsidRPr="0095421C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CC1E68" w:rsidRPr="0095421C" w:rsidRDefault="00CC1E68" w:rsidP="00B727E7">
      <w:pPr>
        <w:spacing w:after="0" w:line="160" w:lineRule="atLeast"/>
        <w:rPr>
          <w:rFonts w:ascii="Times New Roman" w:hAnsi="Times New Roman"/>
          <w:sz w:val="28"/>
          <w:szCs w:val="28"/>
          <w:lang w:val="uk-UA"/>
        </w:rPr>
      </w:pPr>
      <w:r w:rsidRPr="0095421C">
        <w:rPr>
          <w:rFonts w:ascii="Times New Roman" w:hAnsi="Times New Roman"/>
          <w:sz w:val="28"/>
          <w:szCs w:val="28"/>
          <w:lang w:val="uk-UA"/>
        </w:rPr>
        <w:t>а саме:</w:t>
      </w:r>
    </w:p>
    <w:p w:rsidR="00CC1E68" w:rsidRPr="0095421C" w:rsidRDefault="00B727E7" w:rsidP="00B727E7">
      <w:pPr>
        <w:spacing w:after="0" w:line="160" w:lineRule="atLeast"/>
        <w:rPr>
          <w:rFonts w:ascii="Times New Roman" w:hAnsi="Times New Roman"/>
          <w:sz w:val="28"/>
          <w:szCs w:val="28"/>
          <w:lang w:val="uk-UA"/>
        </w:rPr>
      </w:pPr>
      <w:r w:rsidRPr="0095421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5421C">
        <w:rPr>
          <w:rFonts w:ascii="Times New Roman" w:hAnsi="Times New Roman"/>
          <w:sz w:val="28"/>
          <w:szCs w:val="28"/>
          <w:lang w:val="uk-UA"/>
        </w:rPr>
        <w:t xml:space="preserve"> 2022 рік – 500</w:t>
      </w:r>
      <w:r w:rsidRPr="0095421C">
        <w:rPr>
          <w:rFonts w:ascii="Times New Roman" w:hAnsi="Times New Roman"/>
          <w:sz w:val="28"/>
          <w:szCs w:val="28"/>
          <w:lang w:val="uk-UA"/>
        </w:rPr>
        <w:t>000 грн</w:t>
      </w:r>
      <w:r w:rsidR="00CC1E68" w:rsidRPr="0095421C">
        <w:rPr>
          <w:rFonts w:ascii="Times New Roman" w:hAnsi="Times New Roman"/>
          <w:sz w:val="28"/>
          <w:szCs w:val="28"/>
          <w:lang w:val="uk-UA"/>
        </w:rPr>
        <w:t>;</w:t>
      </w:r>
    </w:p>
    <w:p w:rsidR="00CC1E68" w:rsidRPr="0095421C" w:rsidRDefault="00B727E7" w:rsidP="00B727E7">
      <w:pPr>
        <w:spacing w:after="0" w:line="160" w:lineRule="atLeast"/>
        <w:rPr>
          <w:rFonts w:ascii="Times New Roman" w:hAnsi="Times New Roman"/>
          <w:sz w:val="28"/>
          <w:szCs w:val="28"/>
          <w:lang w:val="uk-UA"/>
        </w:rPr>
      </w:pPr>
      <w:r w:rsidRPr="0095421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5421C">
        <w:rPr>
          <w:rFonts w:ascii="Times New Roman" w:hAnsi="Times New Roman"/>
          <w:sz w:val="28"/>
          <w:szCs w:val="28"/>
          <w:lang w:val="uk-UA"/>
        </w:rPr>
        <w:t xml:space="preserve"> 2023 рік – 560</w:t>
      </w:r>
      <w:r w:rsidRPr="0095421C">
        <w:rPr>
          <w:rFonts w:ascii="Times New Roman" w:hAnsi="Times New Roman"/>
          <w:sz w:val="28"/>
          <w:szCs w:val="28"/>
          <w:lang w:val="uk-UA"/>
        </w:rPr>
        <w:t>000 грн</w:t>
      </w:r>
      <w:r w:rsidR="00CC1E68" w:rsidRPr="0095421C">
        <w:rPr>
          <w:rFonts w:ascii="Times New Roman" w:hAnsi="Times New Roman"/>
          <w:sz w:val="28"/>
          <w:szCs w:val="28"/>
          <w:lang w:val="uk-UA"/>
        </w:rPr>
        <w:t>;</w:t>
      </w:r>
    </w:p>
    <w:p w:rsidR="00CC1E68" w:rsidRPr="0095421C" w:rsidRDefault="00B727E7" w:rsidP="00B727E7">
      <w:pPr>
        <w:spacing w:after="0" w:line="160" w:lineRule="atLeast"/>
        <w:rPr>
          <w:rFonts w:ascii="Times New Roman" w:hAnsi="Times New Roman"/>
          <w:sz w:val="28"/>
          <w:szCs w:val="28"/>
          <w:lang w:val="uk-UA"/>
        </w:rPr>
      </w:pPr>
      <w:r w:rsidRPr="0095421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5421C">
        <w:rPr>
          <w:rFonts w:ascii="Times New Roman" w:hAnsi="Times New Roman"/>
          <w:sz w:val="28"/>
          <w:szCs w:val="28"/>
          <w:lang w:val="uk-UA"/>
        </w:rPr>
        <w:t xml:space="preserve"> 2024 рік – 590</w:t>
      </w:r>
      <w:r w:rsidRPr="0095421C">
        <w:rPr>
          <w:rFonts w:ascii="Times New Roman" w:hAnsi="Times New Roman"/>
          <w:sz w:val="28"/>
          <w:szCs w:val="28"/>
          <w:lang w:val="uk-UA"/>
        </w:rPr>
        <w:t>000 грн</w:t>
      </w:r>
      <w:r w:rsidR="00CC1E68" w:rsidRPr="0095421C">
        <w:rPr>
          <w:rFonts w:ascii="Times New Roman" w:hAnsi="Times New Roman"/>
          <w:sz w:val="28"/>
          <w:szCs w:val="28"/>
          <w:lang w:val="uk-UA"/>
        </w:rPr>
        <w:t>».</w:t>
      </w:r>
    </w:p>
    <w:p w:rsidR="00CC1E68" w:rsidRPr="0095421C" w:rsidRDefault="00CC1E68" w:rsidP="00B727E7">
      <w:pPr>
        <w:spacing w:after="0" w:line="160" w:lineRule="atLeast"/>
        <w:rPr>
          <w:rFonts w:ascii="Times New Roman" w:hAnsi="Times New Roman"/>
          <w:sz w:val="28"/>
          <w:szCs w:val="28"/>
          <w:lang w:val="uk-UA"/>
        </w:rPr>
      </w:pPr>
      <w:r w:rsidRPr="0095421C">
        <w:rPr>
          <w:rFonts w:ascii="Times New Roman" w:hAnsi="Times New Roman"/>
          <w:sz w:val="28"/>
          <w:szCs w:val="28"/>
          <w:lang w:val="uk-UA"/>
        </w:rPr>
        <w:t>Все решта залишити без змін.</w:t>
      </w:r>
    </w:p>
    <w:p w:rsidR="0095421C" w:rsidRDefault="0095421C" w:rsidP="0095421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CC1E68" w:rsidRPr="0095421C">
        <w:rPr>
          <w:rFonts w:ascii="Times New Roman" w:hAnsi="Times New Roman"/>
          <w:b/>
          <w:sz w:val="28"/>
          <w:szCs w:val="28"/>
          <w:lang w:val="uk-UA"/>
        </w:rPr>
        <w:t>2.</w:t>
      </w:r>
      <w:r w:rsidR="00CC1E68" w:rsidRPr="009542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421C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5421C" w:rsidRDefault="0095421C" w:rsidP="0095421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1E68" w:rsidRDefault="0095421C" w:rsidP="0095421C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2050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Міський </w:t>
      </w:r>
      <w:r w:rsidRPr="00CC1E68">
        <w:rPr>
          <w:rFonts w:ascii="Times New Roman" w:hAnsi="Times New Roman"/>
          <w:sz w:val="28"/>
          <w:szCs w:val="28"/>
        </w:rPr>
        <w:t xml:space="preserve">голова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C1E6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CC1E68">
        <w:rPr>
          <w:rFonts w:ascii="Times New Roman" w:hAnsi="Times New Roman"/>
          <w:sz w:val="28"/>
          <w:szCs w:val="28"/>
        </w:rPr>
        <w:t>Геннадій ГЛУХМАНЮК</w:t>
      </w:r>
    </w:p>
    <w:sectPr w:rsidR="00CC1E68" w:rsidSect="00720509">
      <w:pgSz w:w="11906" w:h="16838"/>
      <w:pgMar w:top="360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1264"/>
    <w:multiLevelType w:val="hybridMultilevel"/>
    <w:tmpl w:val="C20827F0"/>
    <w:lvl w:ilvl="0" w:tplc="C908C1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68"/>
    <w:rsid w:val="002E0569"/>
    <w:rsid w:val="004149B3"/>
    <w:rsid w:val="00593D25"/>
    <w:rsid w:val="005B1017"/>
    <w:rsid w:val="00720509"/>
    <w:rsid w:val="008502C3"/>
    <w:rsid w:val="008D4444"/>
    <w:rsid w:val="00902907"/>
    <w:rsid w:val="00911BBC"/>
    <w:rsid w:val="0095421C"/>
    <w:rsid w:val="00AF30F4"/>
    <w:rsid w:val="00B727E7"/>
    <w:rsid w:val="00CC1E68"/>
    <w:rsid w:val="00D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E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CC1E68"/>
    <w:rPr>
      <w:rFonts w:ascii="Calibri" w:eastAsia="Calibri" w:hAnsi="Calibri"/>
      <w:sz w:val="22"/>
      <w:szCs w:val="22"/>
      <w:lang w:val="uk-UA" w:eastAsia="en-US"/>
    </w:rPr>
  </w:style>
  <w:style w:type="paragraph" w:customStyle="1" w:styleId="ListParagraph">
    <w:name w:val="List Paragraph"/>
    <w:basedOn w:val="a"/>
    <w:rsid w:val="00CC1E68"/>
    <w:pPr>
      <w:ind w:left="720"/>
      <w:contextualSpacing/>
    </w:pPr>
    <w:rPr>
      <w:rFonts w:eastAsia="Times New Roman"/>
      <w:lang w:val="uk-UA"/>
    </w:rPr>
  </w:style>
  <w:style w:type="paragraph" w:styleId="a4">
    <w:name w:val="Balloon Text"/>
    <w:basedOn w:val="a"/>
    <w:link w:val="a5"/>
    <w:rsid w:val="0059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93D25"/>
    <w:rPr>
      <w:rFonts w:ascii="Segoe UI" w:eastAsia="Calibri" w:hAnsi="Segoe UI" w:cs="Segoe UI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E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CC1E68"/>
    <w:rPr>
      <w:rFonts w:ascii="Calibri" w:eastAsia="Calibri" w:hAnsi="Calibri"/>
      <w:sz w:val="22"/>
      <w:szCs w:val="22"/>
      <w:lang w:val="uk-UA" w:eastAsia="en-US"/>
    </w:rPr>
  </w:style>
  <w:style w:type="paragraph" w:customStyle="1" w:styleId="ListParagraph">
    <w:name w:val="List Paragraph"/>
    <w:basedOn w:val="a"/>
    <w:rsid w:val="00CC1E68"/>
    <w:pPr>
      <w:ind w:left="720"/>
      <w:contextualSpacing/>
    </w:pPr>
    <w:rPr>
      <w:rFonts w:eastAsia="Times New Roman"/>
      <w:lang w:val="uk-UA"/>
    </w:rPr>
  </w:style>
  <w:style w:type="paragraph" w:styleId="a4">
    <w:name w:val="Balloon Text"/>
    <w:basedOn w:val="a"/>
    <w:link w:val="a5"/>
    <w:rsid w:val="0059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93D25"/>
    <w:rPr>
      <w:rFonts w:ascii="Segoe UI" w:eastAsia="Calibr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ПРОЕКТ</vt:lpstr>
    </vt:vector>
  </TitlesOfParts>
  <Company>Home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2</cp:revision>
  <cp:lastPrinted>2022-06-29T11:49:00Z</cp:lastPrinted>
  <dcterms:created xsi:type="dcterms:W3CDTF">2022-07-11T14:06:00Z</dcterms:created>
  <dcterms:modified xsi:type="dcterms:W3CDTF">2022-07-11T14:06:00Z</dcterms:modified>
</cp:coreProperties>
</file>