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27" w:rsidRPr="00B2103C" w:rsidRDefault="002D10D1" w:rsidP="008A0427">
      <w:pPr>
        <w:jc w:val="center"/>
        <w:rPr>
          <w:color w:val="000000"/>
          <w:szCs w:val="28"/>
        </w:rPr>
      </w:pPr>
      <w:bookmarkStart w:id="0" w:name="_GoBack"/>
      <w:bookmarkEnd w:id="0"/>
      <w:r>
        <w:rPr>
          <w:noProof/>
          <w:color w:val="000000"/>
          <w:szCs w:val="28"/>
        </w:rPr>
        <w:drawing>
          <wp:inline distT="0" distB="0" distL="0" distR="0">
            <wp:extent cx="438150" cy="584200"/>
            <wp:effectExtent l="0" t="0" r="0" b="6350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27" w:rsidRPr="00B2103C" w:rsidRDefault="008A0427" w:rsidP="008A0427">
      <w:pPr>
        <w:autoSpaceDE w:val="0"/>
        <w:autoSpaceDN w:val="0"/>
        <w:jc w:val="center"/>
        <w:rPr>
          <w:bCs/>
          <w:color w:val="000000"/>
          <w:szCs w:val="28"/>
        </w:rPr>
      </w:pPr>
      <w:r w:rsidRPr="00B2103C">
        <w:rPr>
          <w:bCs/>
          <w:smallCaps/>
          <w:color w:val="000000"/>
          <w:szCs w:val="28"/>
        </w:rPr>
        <w:t>УКРАЇНА</w:t>
      </w:r>
      <w:r w:rsidRPr="00B2103C">
        <w:rPr>
          <w:bCs/>
          <w:smallCaps/>
          <w:color w:val="000000"/>
          <w:szCs w:val="28"/>
        </w:rPr>
        <w:br/>
      </w:r>
      <w:r w:rsidRPr="00B2103C">
        <w:rPr>
          <w:bCs/>
          <w:color w:val="000000"/>
          <w:szCs w:val="28"/>
        </w:rPr>
        <w:t>МОГИЛІВ-ПОДІЛЬСЬКА МІСЬКА РАДА</w:t>
      </w:r>
      <w:r w:rsidRPr="00B2103C">
        <w:rPr>
          <w:bCs/>
          <w:color w:val="000000"/>
          <w:szCs w:val="28"/>
        </w:rPr>
        <w:br/>
        <w:t>ВІННИЦЬКОЇ ОБЛАСТІ</w:t>
      </w:r>
    </w:p>
    <w:p w:rsidR="008A0427" w:rsidRPr="00B2103C" w:rsidRDefault="008A0427" w:rsidP="008A042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B2103C">
        <w:rPr>
          <w:b/>
          <w:bCs/>
          <w:color w:val="000000"/>
          <w:szCs w:val="28"/>
        </w:rPr>
        <w:t>ВИКОНАВЧИЙ КОМІТЕТ</w:t>
      </w:r>
    </w:p>
    <w:p w:rsidR="008A0427" w:rsidRPr="008A0427" w:rsidRDefault="002D10D1" w:rsidP="008A0427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137794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4.5pt,10.85pt" to="501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8A0427" w:rsidRPr="00B2103C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8A0427" w:rsidRPr="00B2103C">
        <w:rPr>
          <w:b/>
          <w:bCs/>
          <w:color w:val="000000"/>
          <w:spacing w:val="80"/>
          <w:sz w:val="32"/>
          <w:szCs w:val="32"/>
        </w:rPr>
        <w:t>РІШЕННЯ №</w:t>
      </w:r>
      <w:r w:rsidR="008A0427">
        <w:rPr>
          <w:b/>
          <w:bCs/>
          <w:color w:val="000000"/>
          <w:spacing w:val="80"/>
          <w:sz w:val="32"/>
          <w:szCs w:val="32"/>
        </w:rPr>
        <w:t>1</w:t>
      </w:r>
      <w:r w:rsidR="008A0427">
        <w:rPr>
          <w:b/>
          <w:bCs/>
          <w:color w:val="000000"/>
          <w:spacing w:val="80"/>
          <w:sz w:val="32"/>
          <w:szCs w:val="32"/>
          <w:lang w:val="uk-UA"/>
        </w:rPr>
        <w:t>80</w:t>
      </w:r>
    </w:p>
    <w:p w:rsidR="008A0427" w:rsidRPr="00B2103C" w:rsidRDefault="008A0427" w:rsidP="008A0427">
      <w:pPr>
        <w:spacing w:before="120" w:after="360"/>
        <w:jc w:val="center"/>
        <w:rPr>
          <w:bCs/>
          <w:color w:val="000000"/>
          <w:szCs w:val="28"/>
        </w:rPr>
      </w:pPr>
      <w:r w:rsidRPr="00B2103C">
        <w:rPr>
          <w:bCs/>
          <w:color w:val="000000"/>
          <w:szCs w:val="28"/>
        </w:rPr>
        <w:t>Від 27.06.2022р.                                              м. Могилів-Подільський</w:t>
      </w:r>
    </w:p>
    <w:p w:rsidR="00D24F5C" w:rsidRPr="000E4F6C" w:rsidRDefault="00D24F5C" w:rsidP="00D24F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ru-RU"/>
        </w:rPr>
      </w:pPr>
    </w:p>
    <w:p w:rsidR="00122C54" w:rsidRPr="003C55D6" w:rsidRDefault="00122C54" w:rsidP="00122C54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внесення змін до </w:t>
      </w:r>
      <w:r w:rsidRPr="003C55D6">
        <w:rPr>
          <w:rFonts w:ascii="Times New Roman" w:hAnsi="Times New Roman"/>
          <w:b/>
          <w:sz w:val="28"/>
          <w:szCs w:val="28"/>
        </w:rPr>
        <w:t>фінансового плану</w:t>
      </w:r>
      <w:r w:rsidRPr="005C5E7D">
        <w:rPr>
          <w:rFonts w:ascii="Times New Roman" w:hAnsi="Times New Roman"/>
          <w:b/>
          <w:sz w:val="28"/>
          <w:szCs w:val="28"/>
        </w:rPr>
        <w:t xml:space="preserve"> </w:t>
      </w:r>
      <w:r w:rsidRPr="003C55D6">
        <w:rPr>
          <w:rFonts w:ascii="Times New Roman" w:hAnsi="Times New Roman"/>
          <w:b/>
          <w:sz w:val="28"/>
          <w:szCs w:val="28"/>
        </w:rPr>
        <w:t>на 202</w:t>
      </w:r>
      <w:r w:rsidR="0006443D" w:rsidRPr="0006443D">
        <w:rPr>
          <w:rFonts w:ascii="Times New Roman" w:hAnsi="Times New Roman"/>
          <w:b/>
          <w:sz w:val="28"/>
          <w:szCs w:val="28"/>
          <w:lang w:val="ru-RU"/>
        </w:rPr>
        <w:t>2</w:t>
      </w:r>
      <w:r w:rsidRPr="003C55D6">
        <w:rPr>
          <w:rFonts w:ascii="Times New Roman" w:hAnsi="Times New Roman"/>
          <w:b/>
          <w:sz w:val="28"/>
          <w:szCs w:val="28"/>
        </w:rPr>
        <w:t xml:space="preserve"> рік комунального некомерційного підприємства «Могилів-Подільськ</w:t>
      </w:r>
      <w:r>
        <w:rPr>
          <w:rFonts w:ascii="Times New Roman" w:hAnsi="Times New Roman"/>
          <w:b/>
          <w:sz w:val="28"/>
          <w:szCs w:val="28"/>
        </w:rPr>
        <w:t>а окружна лікарня інтенсивного лікування</w:t>
      </w:r>
      <w:r w:rsidRPr="003C55D6">
        <w:rPr>
          <w:rFonts w:ascii="Times New Roman" w:hAnsi="Times New Roman"/>
          <w:b/>
          <w:sz w:val="28"/>
          <w:szCs w:val="28"/>
        </w:rPr>
        <w:t>» Могилів-Подільської міської ради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25E2" w:rsidRDefault="007025E2" w:rsidP="007025E2">
      <w:pPr>
        <w:jc w:val="center"/>
        <w:rPr>
          <w:b/>
          <w:lang w:val="uk-UA"/>
        </w:rPr>
      </w:pPr>
    </w:p>
    <w:p w:rsidR="007025E2" w:rsidRPr="004B6200" w:rsidRDefault="007025E2" w:rsidP="008A0427">
      <w:pPr>
        <w:rPr>
          <w:color w:val="000000"/>
          <w:szCs w:val="28"/>
          <w:lang w:val="uk-UA"/>
        </w:rPr>
      </w:pPr>
      <w:r>
        <w:rPr>
          <w:lang w:val="uk-UA"/>
        </w:rPr>
        <w:tab/>
      </w:r>
      <w:r w:rsidR="005E2396" w:rsidRPr="004B6200">
        <w:rPr>
          <w:color w:val="000000"/>
          <w:szCs w:val="28"/>
          <w:lang w:val="uk-UA"/>
        </w:rPr>
        <w:t>Керуючись ст.ст.</w:t>
      </w:r>
      <w:r w:rsidR="00122C54" w:rsidRPr="00122C54">
        <w:rPr>
          <w:lang w:val="uk-UA"/>
        </w:rPr>
        <w:t xml:space="preserve"> </w:t>
      </w:r>
      <w:r w:rsidR="00122C54" w:rsidRPr="007B2F8E">
        <w:rPr>
          <w:lang w:val="uk-UA"/>
        </w:rPr>
        <w:t>28, 32, 52</w:t>
      </w:r>
      <w:r w:rsidR="00122C54" w:rsidRPr="007B2F8E">
        <w:rPr>
          <w:color w:val="000000"/>
          <w:lang w:val="uk-UA"/>
        </w:rPr>
        <w:t xml:space="preserve"> </w:t>
      </w:r>
      <w:r w:rsidRPr="004B6200">
        <w:rPr>
          <w:color w:val="000000"/>
          <w:szCs w:val="28"/>
          <w:lang w:val="uk-UA"/>
        </w:rPr>
        <w:t xml:space="preserve">Закону України «Про місцеве самоврядування в Україні», </w:t>
      </w:r>
      <w:r w:rsidR="00C86BD5" w:rsidRPr="004B6200">
        <w:rPr>
          <w:color w:val="000000"/>
          <w:szCs w:val="28"/>
          <w:lang w:val="uk-UA"/>
        </w:rPr>
        <w:t xml:space="preserve">відповідно до </w:t>
      </w:r>
      <w:r w:rsidR="00122C54" w:rsidRPr="00391EC7">
        <w:rPr>
          <w:szCs w:val="28"/>
          <w:lang w:val="uk-UA"/>
        </w:rPr>
        <w:t>наказ</w:t>
      </w:r>
      <w:r w:rsidR="00122C54">
        <w:rPr>
          <w:szCs w:val="28"/>
          <w:lang w:val="uk-UA"/>
        </w:rPr>
        <w:t>у</w:t>
      </w:r>
      <w:r w:rsidR="00122C54" w:rsidRPr="00391EC7">
        <w:rPr>
          <w:szCs w:val="28"/>
          <w:lang w:val="uk-UA"/>
        </w:rPr>
        <w:t xml:space="preserve"> Міністерства економічного розвитку і торгівлі України від 02.03.2015р.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Статут</w:t>
      </w:r>
      <w:r w:rsidR="00122C54">
        <w:rPr>
          <w:szCs w:val="28"/>
          <w:lang w:val="uk-UA"/>
        </w:rPr>
        <w:t xml:space="preserve">у </w:t>
      </w:r>
      <w:r w:rsidR="00122C54" w:rsidRPr="00391EC7">
        <w:rPr>
          <w:szCs w:val="28"/>
          <w:lang w:val="uk-UA"/>
        </w:rPr>
        <w:t>комунального некомерційного підприємства «Могилів-Подільськ</w:t>
      </w:r>
      <w:r w:rsidR="00122C54">
        <w:rPr>
          <w:szCs w:val="28"/>
          <w:lang w:val="uk-UA"/>
        </w:rPr>
        <w:t>а окружна лікарня інтенсивного лікування</w:t>
      </w:r>
      <w:r w:rsidR="00122C54" w:rsidRPr="00391EC7">
        <w:rPr>
          <w:szCs w:val="28"/>
          <w:lang w:val="uk-UA"/>
        </w:rPr>
        <w:t xml:space="preserve">» Могилів-Подільської міської ради, з метою розвитку </w:t>
      </w:r>
      <w:r w:rsidR="00122C54">
        <w:rPr>
          <w:szCs w:val="28"/>
          <w:lang w:val="uk-UA"/>
        </w:rPr>
        <w:t>вторинної</w:t>
      </w:r>
      <w:r w:rsidR="00122C54" w:rsidRPr="00391EC7">
        <w:rPr>
          <w:szCs w:val="28"/>
          <w:lang w:val="uk-UA"/>
        </w:rPr>
        <w:t xml:space="preserve"> медичної допомоги</w:t>
      </w:r>
      <w:r w:rsidRPr="004B6200">
        <w:rPr>
          <w:color w:val="000000"/>
          <w:szCs w:val="28"/>
          <w:lang w:val="uk-UA"/>
        </w:rPr>
        <w:t xml:space="preserve">, </w:t>
      </w:r>
      <w:r w:rsidR="002439BC" w:rsidRPr="004B6200">
        <w:rPr>
          <w:color w:val="000000"/>
          <w:szCs w:val="28"/>
          <w:lang w:val="uk-UA"/>
        </w:rPr>
        <w:t>-</w:t>
      </w:r>
    </w:p>
    <w:p w:rsidR="007025E2" w:rsidRDefault="007025E2" w:rsidP="007025E2">
      <w:pPr>
        <w:rPr>
          <w:szCs w:val="28"/>
          <w:lang w:val="uk-UA"/>
        </w:rPr>
      </w:pPr>
    </w:p>
    <w:p w:rsidR="007025E2" w:rsidRDefault="007025E2" w:rsidP="007025E2">
      <w:p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</w:t>
      </w:r>
      <w:r>
        <w:rPr>
          <w:b/>
          <w:szCs w:val="28"/>
          <w:lang w:val="uk-UA"/>
        </w:rPr>
        <w:t>виконком міської ради ВИРІШИВ:</w:t>
      </w:r>
    </w:p>
    <w:p w:rsidR="007025E2" w:rsidRDefault="007025E2" w:rsidP="007025E2">
      <w:pPr>
        <w:jc w:val="both"/>
        <w:rPr>
          <w:szCs w:val="28"/>
          <w:lang w:val="uk-UA"/>
        </w:rPr>
      </w:pPr>
    </w:p>
    <w:p w:rsidR="00122C54" w:rsidRPr="00BD177D" w:rsidRDefault="00122C54" w:rsidP="008A0427">
      <w:pPr>
        <w:numPr>
          <w:ilvl w:val="0"/>
          <w:numId w:val="1"/>
        </w:numPr>
        <w:shd w:val="clear" w:color="auto" w:fill="FFFFFF"/>
        <w:contextualSpacing/>
        <w:rPr>
          <w:szCs w:val="28"/>
          <w:lang w:val="uk-UA"/>
        </w:rPr>
      </w:pPr>
      <w:r>
        <w:rPr>
          <w:szCs w:val="28"/>
          <w:lang w:val="uk-UA"/>
        </w:rPr>
        <w:t>Внести зміни до фінансового</w:t>
      </w:r>
      <w:r w:rsidRPr="00BD177D">
        <w:rPr>
          <w:szCs w:val="28"/>
          <w:lang w:val="uk-UA"/>
        </w:rPr>
        <w:t xml:space="preserve"> план</w:t>
      </w:r>
      <w:r>
        <w:rPr>
          <w:szCs w:val="28"/>
          <w:lang w:val="uk-UA"/>
        </w:rPr>
        <w:t xml:space="preserve">у </w:t>
      </w:r>
      <w:r w:rsidRPr="00BD177D">
        <w:rPr>
          <w:szCs w:val="28"/>
          <w:lang w:val="uk-UA"/>
        </w:rPr>
        <w:t>комунального некомерційного підприємства «Могилів-Подільська окружна лікарня інтенсивного лікування» Могилів-</w:t>
      </w:r>
      <w:r>
        <w:rPr>
          <w:szCs w:val="28"/>
          <w:lang w:val="uk-UA"/>
        </w:rPr>
        <w:t>Подільської міської ради на 202</w:t>
      </w:r>
      <w:r w:rsidR="0006443D" w:rsidRPr="0006443D">
        <w:rPr>
          <w:szCs w:val="28"/>
          <w:lang w:val="uk-UA"/>
        </w:rPr>
        <w:t>2</w:t>
      </w:r>
      <w:r w:rsidRPr="00BD177D">
        <w:rPr>
          <w:szCs w:val="28"/>
          <w:lang w:val="uk-UA"/>
        </w:rPr>
        <w:t xml:space="preserve"> рік</w:t>
      </w:r>
      <w:r>
        <w:rPr>
          <w:szCs w:val="28"/>
          <w:lang w:val="uk-UA"/>
        </w:rPr>
        <w:t xml:space="preserve"> </w:t>
      </w:r>
      <w:r w:rsidRPr="00BD177D">
        <w:rPr>
          <w:szCs w:val="28"/>
          <w:lang w:val="uk-UA"/>
        </w:rPr>
        <w:t>згідно з додатком.</w:t>
      </w:r>
    </w:p>
    <w:p w:rsidR="008A0427" w:rsidRDefault="00122C54" w:rsidP="008A0427">
      <w:pPr>
        <w:numPr>
          <w:ilvl w:val="0"/>
          <w:numId w:val="1"/>
        </w:numPr>
        <w:shd w:val="clear" w:color="auto" w:fill="FFFFFF"/>
        <w:contextualSpacing/>
        <w:rPr>
          <w:szCs w:val="28"/>
          <w:lang w:val="uk-UA"/>
        </w:rPr>
      </w:pPr>
      <w:r w:rsidRPr="00BD177D">
        <w:rPr>
          <w:szCs w:val="28"/>
          <w:lang w:val="uk-UA"/>
        </w:rPr>
        <w:t>Відповідальність за виконання показників фінансового плану на 202</w:t>
      </w:r>
      <w:r w:rsidR="0006443D" w:rsidRPr="0006443D">
        <w:rPr>
          <w:szCs w:val="28"/>
          <w:lang w:val="uk-UA"/>
        </w:rPr>
        <w:t>2</w:t>
      </w:r>
      <w:r w:rsidRPr="00BD177D">
        <w:rPr>
          <w:szCs w:val="28"/>
          <w:lang w:val="uk-UA"/>
        </w:rPr>
        <w:t xml:space="preserve"> рік покласти на директора КНП «Могилів-Подільська окружна лікарня інтенсивного лікування» Могилів-Подільської міської ради </w:t>
      </w:r>
    </w:p>
    <w:p w:rsidR="00122C54" w:rsidRDefault="0006443D" w:rsidP="008A0427">
      <w:pPr>
        <w:shd w:val="clear" w:color="auto" w:fill="FFFFFF"/>
        <w:ind w:left="644"/>
        <w:contextualSpacing/>
        <w:rPr>
          <w:szCs w:val="28"/>
          <w:lang w:val="uk-UA"/>
        </w:rPr>
      </w:pPr>
      <w:r w:rsidRPr="0006443D">
        <w:rPr>
          <w:szCs w:val="28"/>
          <w:lang w:val="uk-UA"/>
        </w:rPr>
        <w:t>Онофр</w:t>
      </w:r>
      <w:r>
        <w:rPr>
          <w:szCs w:val="28"/>
          <w:lang w:val="uk-UA"/>
        </w:rPr>
        <w:t>ійчука О.В.</w:t>
      </w:r>
      <w:r w:rsidR="008A0427">
        <w:rPr>
          <w:szCs w:val="28"/>
          <w:lang w:val="uk-UA"/>
        </w:rPr>
        <w:t>.</w:t>
      </w:r>
    </w:p>
    <w:p w:rsidR="000E4F6C" w:rsidRPr="00122C54" w:rsidRDefault="0006443D" w:rsidP="008A0427">
      <w:pPr>
        <w:numPr>
          <w:ilvl w:val="0"/>
          <w:numId w:val="1"/>
        </w:numPr>
        <w:shd w:val="clear" w:color="auto" w:fill="FFFFFF"/>
        <w:contextualSpacing/>
        <w:rPr>
          <w:szCs w:val="28"/>
          <w:lang w:val="uk-UA"/>
        </w:rPr>
      </w:pPr>
      <w:r>
        <w:rPr>
          <w:szCs w:val="28"/>
          <w:lang w:val="uk-UA"/>
        </w:rPr>
        <w:t>Фінансовий план на 2022</w:t>
      </w:r>
      <w:r w:rsidR="00122C54">
        <w:rPr>
          <w:szCs w:val="28"/>
          <w:lang w:val="uk-UA"/>
        </w:rPr>
        <w:t xml:space="preserve"> рік затвердити на сесії міської ради.</w:t>
      </w:r>
    </w:p>
    <w:p w:rsidR="007025E2" w:rsidRPr="000E4F6C" w:rsidRDefault="007025E2" w:rsidP="008A0427">
      <w:pPr>
        <w:numPr>
          <w:ilvl w:val="0"/>
          <w:numId w:val="1"/>
        </w:numPr>
        <w:ind w:left="658" w:hanging="374"/>
        <w:rPr>
          <w:szCs w:val="28"/>
          <w:lang w:val="uk-UA"/>
        </w:rPr>
      </w:pPr>
      <w:r w:rsidRPr="004B6200">
        <w:rPr>
          <w:color w:val="000000"/>
          <w:szCs w:val="28"/>
          <w:lang w:val="uk-UA"/>
        </w:rPr>
        <w:t xml:space="preserve">Контроль за виконанням даного рішення покласти </w:t>
      </w:r>
      <w:r w:rsidR="00AC377E">
        <w:rPr>
          <w:color w:val="000000"/>
          <w:szCs w:val="28"/>
          <w:lang w:val="uk-UA"/>
        </w:rPr>
        <w:t xml:space="preserve">на </w:t>
      </w:r>
      <w:r w:rsidR="00032050" w:rsidRPr="004B6200">
        <w:rPr>
          <w:color w:val="000000"/>
          <w:szCs w:val="28"/>
          <w:lang w:val="uk-UA"/>
        </w:rPr>
        <w:t>заступника міського голови</w:t>
      </w:r>
      <w:r w:rsidR="00A373B8">
        <w:rPr>
          <w:color w:val="000000"/>
          <w:szCs w:val="28"/>
          <w:lang w:val="uk-UA"/>
        </w:rPr>
        <w:t xml:space="preserve"> з питань діяльності виконавчих органів</w:t>
      </w:r>
      <w:r w:rsidR="00122C54">
        <w:rPr>
          <w:color w:val="000000"/>
          <w:szCs w:val="28"/>
          <w:lang w:val="uk-UA"/>
        </w:rPr>
        <w:t xml:space="preserve"> Слободянюка М.В</w:t>
      </w:r>
      <w:r w:rsidR="008A0427">
        <w:rPr>
          <w:color w:val="000000"/>
          <w:szCs w:val="28"/>
          <w:lang w:val="uk-UA"/>
        </w:rPr>
        <w:t>.</w:t>
      </w:r>
      <w:r w:rsidR="00A373B8">
        <w:rPr>
          <w:color w:val="000000"/>
          <w:szCs w:val="28"/>
          <w:lang w:val="uk-UA"/>
        </w:rPr>
        <w:t>.</w:t>
      </w:r>
    </w:p>
    <w:p w:rsidR="000E4F6C" w:rsidRDefault="000E4F6C" w:rsidP="00C20968">
      <w:pPr>
        <w:rPr>
          <w:szCs w:val="28"/>
          <w:lang w:val="uk-UA"/>
        </w:rPr>
      </w:pPr>
    </w:p>
    <w:p w:rsidR="008A0427" w:rsidRDefault="008A0427" w:rsidP="00C20968">
      <w:pPr>
        <w:rPr>
          <w:szCs w:val="28"/>
          <w:lang w:val="uk-UA"/>
        </w:rPr>
      </w:pPr>
    </w:p>
    <w:p w:rsidR="008A0427" w:rsidRDefault="008A0427" w:rsidP="00C20968">
      <w:pPr>
        <w:rPr>
          <w:szCs w:val="28"/>
          <w:lang w:val="uk-UA"/>
        </w:rPr>
      </w:pPr>
    </w:p>
    <w:p w:rsidR="00216673" w:rsidRPr="008A0427" w:rsidRDefault="008A0427" w:rsidP="00216673">
      <w:pPr>
        <w:ind w:right="-425"/>
        <w:rPr>
          <w:color w:val="000000"/>
          <w:lang w:val="uk-UA"/>
        </w:rPr>
      </w:pPr>
      <w:r w:rsidRPr="008A0427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  </w:t>
      </w:r>
      <w:r w:rsidRPr="008A0427">
        <w:rPr>
          <w:color w:val="000000"/>
          <w:lang w:val="uk-UA"/>
        </w:rPr>
        <w:t xml:space="preserve">   </w:t>
      </w:r>
      <w:r w:rsidR="00216673" w:rsidRPr="008A0427">
        <w:rPr>
          <w:color w:val="000000"/>
          <w:lang w:val="uk-UA"/>
        </w:rPr>
        <w:t xml:space="preserve">Міський голова                                               </w:t>
      </w:r>
      <w:r w:rsidR="00122C54" w:rsidRPr="008A0427">
        <w:rPr>
          <w:color w:val="000000"/>
          <w:lang w:val="uk-UA"/>
        </w:rPr>
        <w:t xml:space="preserve">   </w:t>
      </w:r>
      <w:r w:rsidR="00216673" w:rsidRPr="008A0427">
        <w:rPr>
          <w:color w:val="000000"/>
          <w:lang w:val="uk-UA"/>
        </w:rPr>
        <w:t xml:space="preserve"> Геннадій ГЛУХМАНЮК</w:t>
      </w:r>
    </w:p>
    <w:p w:rsidR="00216673" w:rsidRDefault="00216673" w:rsidP="00216673">
      <w:pPr>
        <w:rPr>
          <w:color w:val="000000"/>
          <w:lang w:val="uk-UA"/>
        </w:rPr>
      </w:pPr>
    </w:p>
    <w:p w:rsidR="00216673" w:rsidRPr="0012008E" w:rsidRDefault="00216673" w:rsidP="00A373B8">
      <w:pPr>
        <w:widowControl w:val="0"/>
        <w:autoSpaceDE w:val="0"/>
        <w:autoSpaceDN w:val="0"/>
        <w:adjustRightInd w:val="0"/>
        <w:ind w:left="426"/>
        <w:rPr>
          <w:b/>
          <w:caps/>
          <w:lang w:val="uk-UA"/>
        </w:rPr>
      </w:pPr>
    </w:p>
    <w:p w:rsidR="00216673" w:rsidRPr="00DE0490" w:rsidRDefault="00216673" w:rsidP="00216673">
      <w:pPr>
        <w:shd w:val="clear" w:color="auto" w:fill="FFFFFF"/>
        <w:spacing w:line="360" w:lineRule="auto"/>
        <w:rPr>
          <w:sz w:val="10"/>
          <w:szCs w:val="10"/>
          <w:lang w:val="uk-UA"/>
        </w:rPr>
      </w:pPr>
      <w:r>
        <w:rPr>
          <w:lang w:val="uk-UA"/>
        </w:rPr>
        <w:t xml:space="preserve">        </w:t>
      </w:r>
    </w:p>
    <w:p w:rsidR="00536AA0" w:rsidRDefault="00536AA0" w:rsidP="008A0427">
      <w:pPr>
        <w:rPr>
          <w:sz w:val="24"/>
          <w:lang w:val="uk-UA"/>
        </w:rPr>
      </w:pPr>
    </w:p>
    <w:p w:rsidR="00536AA0" w:rsidRDefault="00536AA0" w:rsidP="008A0427">
      <w:pPr>
        <w:rPr>
          <w:sz w:val="24"/>
          <w:lang w:val="uk-UA"/>
        </w:rPr>
      </w:pPr>
    </w:p>
    <w:p w:rsidR="00536AA0" w:rsidRDefault="00536AA0" w:rsidP="008A0427">
      <w:pPr>
        <w:rPr>
          <w:sz w:val="24"/>
          <w:lang w:val="uk-UA"/>
        </w:rPr>
      </w:pPr>
    </w:p>
    <w:p w:rsidR="00536AA0" w:rsidRDefault="00536AA0" w:rsidP="008A0427">
      <w:pPr>
        <w:rPr>
          <w:sz w:val="24"/>
          <w:lang w:val="uk-UA"/>
        </w:rPr>
      </w:pPr>
    </w:p>
    <w:p w:rsidR="000F1759" w:rsidRDefault="008636FB" w:rsidP="008A0427">
      <w:pPr>
        <w:rPr>
          <w:sz w:val="24"/>
          <w:lang w:val="uk-UA"/>
        </w:rPr>
      </w:pPr>
      <w:r w:rsidRPr="008A0427">
        <w:rPr>
          <w:sz w:val="24"/>
          <w:lang w:val="uk-UA"/>
        </w:rPr>
        <w:t xml:space="preserve">                                                                                          </w:t>
      </w:r>
    </w:p>
    <w:p w:rsidR="00216673" w:rsidRPr="008A0427" w:rsidRDefault="008636FB" w:rsidP="008A0427">
      <w:pPr>
        <w:rPr>
          <w:sz w:val="24"/>
          <w:lang w:val="uk-UA"/>
        </w:rPr>
      </w:pPr>
      <w:r w:rsidRPr="008A0427">
        <w:rPr>
          <w:sz w:val="24"/>
          <w:lang w:val="uk-UA"/>
        </w:rPr>
        <w:lastRenderedPageBreak/>
        <w:t xml:space="preserve">            </w:t>
      </w:r>
    </w:p>
    <w:p w:rsidR="008A0427" w:rsidRPr="001B7271" w:rsidRDefault="008A0427" w:rsidP="008A0427">
      <w:pPr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Cs w:val="28"/>
          <w:lang w:val="uk-UA" w:eastAsia="uk-UA"/>
        </w:rPr>
        <w:t xml:space="preserve">                                                                                                         </w:t>
      </w:r>
      <w:r w:rsidRPr="001B7271">
        <w:rPr>
          <w:rFonts w:eastAsia="Calibri"/>
          <w:color w:val="000000"/>
          <w:szCs w:val="28"/>
          <w:lang w:val="uk-UA" w:eastAsia="uk-UA"/>
        </w:rPr>
        <w:t xml:space="preserve">Додаток </w:t>
      </w:r>
    </w:p>
    <w:p w:rsidR="008A0427" w:rsidRDefault="008A0427" w:rsidP="008A0427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Cs w:val="28"/>
          <w:lang w:val="uk-UA" w:eastAsia="uk-UA"/>
        </w:rPr>
        <w:t xml:space="preserve">                                                                                    до </w:t>
      </w:r>
      <w:r w:rsidRPr="001B7271">
        <w:rPr>
          <w:rFonts w:eastAsia="Calibri"/>
          <w:color w:val="000000"/>
          <w:szCs w:val="28"/>
          <w:lang w:val="uk-UA" w:eastAsia="uk-UA"/>
        </w:rPr>
        <w:t>рішення</w:t>
      </w:r>
      <w:r>
        <w:rPr>
          <w:rFonts w:eastAsia="Calibri"/>
          <w:color w:val="000000"/>
          <w:szCs w:val="28"/>
          <w:lang w:val="uk-UA" w:eastAsia="uk-UA"/>
        </w:rPr>
        <w:t xml:space="preserve"> виконавчого </w:t>
      </w:r>
    </w:p>
    <w:p w:rsidR="008A0427" w:rsidRPr="001B7271" w:rsidRDefault="008A0427" w:rsidP="008A0427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Cs w:val="28"/>
          <w:lang w:val="uk-UA" w:eastAsia="uk-UA"/>
        </w:rPr>
        <w:t xml:space="preserve">                                                                                комітету міської ради</w:t>
      </w:r>
    </w:p>
    <w:p w:rsidR="008A0427" w:rsidRDefault="008A0427" w:rsidP="008A0427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Cs w:val="28"/>
          <w:lang w:val="uk-UA" w:eastAsia="uk-UA"/>
        </w:rPr>
        <w:t xml:space="preserve">                                                                                      </w:t>
      </w:r>
      <w:r w:rsidR="00536AA0">
        <w:rPr>
          <w:rFonts w:eastAsia="Calibri"/>
          <w:color w:val="000000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Cs w:val="28"/>
          <w:lang w:val="uk-UA" w:eastAsia="uk-UA"/>
        </w:rPr>
        <w:t>в</w:t>
      </w:r>
      <w:r w:rsidRPr="001B7271">
        <w:rPr>
          <w:rFonts w:eastAsia="Calibri"/>
          <w:color w:val="000000"/>
          <w:szCs w:val="28"/>
          <w:lang w:val="uk-UA" w:eastAsia="uk-UA"/>
        </w:rPr>
        <w:t>ід</w:t>
      </w:r>
      <w:r>
        <w:rPr>
          <w:rFonts w:eastAsia="Calibri"/>
          <w:color w:val="000000"/>
          <w:szCs w:val="28"/>
          <w:lang w:val="uk-UA" w:eastAsia="uk-UA"/>
        </w:rPr>
        <w:t xml:space="preserve"> 27.06.2022 </w:t>
      </w:r>
      <w:r w:rsidRPr="001B7271">
        <w:rPr>
          <w:rFonts w:eastAsia="Calibri"/>
          <w:color w:val="000000"/>
          <w:szCs w:val="28"/>
          <w:lang w:val="uk-UA" w:eastAsia="uk-UA"/>
        </w:rPr>
        <w:t>року №</w:t>
      </w:r>
      <w:r>
        <w:rPr>
          <w:rFonts w:eastAsia="Calibri"/>
          <w:color w:val="000000"/>
          <w:szCs w:val="28"/>
          <w:lang w:val="uk-UA" w:eastAsia="uk-UA"/>
        </w:rPr>
        <w:t>180</w:t>
      </w:r>
    </w:p>
    <w:p w:rsidR="00216673" w:rsidRDefault="00216673" w:rsidP="008636FB">
      <w:pPr>
        <w:rPr>
          <w:szCs w:val="28"/>
          <w:lang w:val="uk-UA"/>
        </w:rPr>
      </w:pPr>
    </w:p>
    <w:p w:rsidR="007540AE" w:rsidRDefault="007540AE" w:rsidP="008636FB">
      <w:pPr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 xml:space="preserve">                        </w:t>
      </w:r>
    </w:p>
    <w:p w:rsidR="00A936E6" w:rsidRDefault="00A936E6" w:rsidP="008636FB">
      <w:pPr>
        <w:rPr>
          <w:b/>
          <w:bCs/>
          <w:sz w:val="24"/>
          <w:lang w:val="uk-UA"/>
        </w:rPr>
      </w:pPr>
    </w:p>
    <w:p w:rsidR="00A936E6" w:rsidRDefault="00A936E6" w:rsidP="008636FB">
      <w:pPr>
        <w:rPr>
          <w:b/>
          <w:bCs/>
          <w:sz w:val="24"/>
          <w:lang w:val="uk-UA"/>
        </w:rPr>
      </w:pPr>
    </w:p>
    <w:p w:rsidR="00A936E6" w:rsidRDefault="00A936E6" w:rsidP="008636FB">
      <w:pPr>
        <w:rPr>
          <w:b/>
          <w:bCs/>
          <w:sz w:val="24"/>
          <w:lang w:val="uk-UA"/>
        </w:rPr>
      </w:pPr>
    </w:p>
    <w:p w:rsidR="00A936E6" w:rsidRDefault="00A936E6" w:rsidP="008636FB">
      <w:pPr>
        <w:rPr>
          <w:b/>
          <w:bCs/>
          <w:sz w:val="24"/>
          <w:lang w:val="uk-UA"/>
        </w:rPr>
      </w:pPr>
    </w:p>
    <w:p w:rsidR="00A936E6" w:rsidRDefault="00A936E6" w:rsidP="008636FB">
      <w:pPr>
        <w:rPr>
          <w:b/>
          <w:bCs/>
          <w:sz w:val="24"/>
          <w:lang w:val="uk-UA"/>
        </w:rPr>
      </w:pPr>
    </w:p>
    <w:p w:rsidR="007540AE" w:rsidRDefault="007540AE" w:rsidP="008636FB">
      <w:pPr>
        <w:rPr>
          <w:b/>
          <w:bCs/>
          <w:sz w:val="24"/>
        </w:rPr>
      </w:pPr>
      <w:r>
        <w:rPr>
          <w:b/>
          <w:bCs/>
          <w:sz w:val="24"/>
          <w:lang w:val="uk-UA"/>
        </w:rPr>
        <w:t xml:space="preserve">                                </w:t>
      </w:r>
      <w:r w:rsidRPr="008A0427">
        <w:rPr>
          <w:b/>
          <w:bCs/>
          <w:sz w:val="24"/>
        </w:rPr>
        <w:t xml:space="preserve">ФІНАНСОВИЙ ПЛАН ПІДПРИЄМСТВА </w:t>
      </w:r>
    </w:p>
    <w:p w:rsidR="00216673" w:rsidRDefault="007540AE" w:rsidP="008636FB">
      <w:pPr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 xml:space="preserve">                                                           </w:t>
      </w:r>
      <w:r>
        <w:rPr>
          <w:b/>
          <w:bCs/>
          <w:sz w:val="24"/>
        </w:rPr>
        <w:t xml:space="preserve">НА </w:t>
      </w:r>
      <w:r w:rsidRPr="007540AE">
        <w:rPr>
          <w:b/>
          <w:bCs/>
          <w:szCs w:val="28"/>
          <w:lang w:val="uk-UA"/>
        </w:rPr>
        <w:t xml:space="preserve">2022 </w:t>
      </w:r>
      <w:r w:rsidRPr="007540AE">
        <w:rPr>
          <w:b/>
          <w:bCs/>
          <w:sz w:val="24"/>
          <w:lang w:val="uk-UA"/>
        </w:rPr>
        <w:t>РІК</w:t>
      </w:r>
    </w:p>
    <w:p w:rsidR="00A936E6" w:rsidRDefault="00A936E6" w:rsidP="008636FB">
      <w:pPr>
        <w:rPr>
          <w:b/>
          <w:bCs/>
          <w:sz w:val="24"/>
          <w:lang w:val="uk-UA"/>
        </w:rPr>
      </w:pPr>
    </w:p>
    <w:p w:rsidR="00A936E6" w:rsidRDefault="00A936E6" w:rsidP="008636FB">
      <w:pPr>
        <w:rPr>
          <w:b/>
          <w:bCs/>
          <w:sz w:val="24"/>
          <w:lang w:val="uk-UA"/>
        </w:rPr>
      </w:pPr>
    </w:p>
    <w:tbl>
      <w:tblPr>
        <w:tblW w:w="11272" w:type="dxa"/>
        <w:tblInd w:w="-1240" w:type="dxa"/>
        <w:tblLayout w:type="fixed"/>
        <w:tblLook w:val="04A0" w:firstRow="1" w:lastRow="0" w:firstColumn="1" w:lastColumn="0" w:noHBand="0" w:noVBand="1"/>
      </w:tblPr>
      <w:tblGrid>
        <w:gridCol w:w="11272"/>
      </w:tblGrid>
      <w:tr w:rsidR="008A0427" w:rsidRPr="008E7E36" w:rsidTr="008E7E36">
        <w:tc>
          <w:tcPr>
            <w:tcW w:w="11272" w:type="dxa"/>
            <w:shd w:val="clear" w:color="auto" w:fill="auto"/>
          </w:tcPr>
          <w:p w:rsidR="008A0427" w:rsidRPr="008E7E36" w:rsidRDefault="008A0427" w:rsidP="008E7E36">
            <w:pPr>
              <w:jc w:val="both"/>
              <w:rPr>
                <w:rFonts w:eastAsia="Calibri"/>
                <w:b/>
                <w:sz w:val="24"/>
                <w:lang w:eastAsia="en-US"/>
              </w:rPr>
            </w:pPr>
            <w:bookmarkStart w:id="1" w:name="RANGE!A1:H114"/>
            <w:bookmarkEnd w:id="1"/>
          </w:p>
          <w:tbl>
            <w:tblPr>
              <w:tblW w:w="10207" w:type="dxa"/>
              <w:tblInd w:w="950" w:type="dxa"/>
              <w:tblLayout w:type="fixed"/>
              <w:tblLook w:val="04A0" w:firstRow="1" w:lastRow="0" w:firstColumn="1" w:lastColumn="0" w:noHBand="0" w:noVBand="1"/>
            </w:tblPr>
            <w:tblGrid>
              <w:gridCol w:w="2411"/>
              <w:gridCol w:w="708"/>
              <w:gridCol w:w="1133"/>
              <w:gridCol w:w="1134"/>
              <w:gridCol w:w="1135"/>
              <w:gridCol w:w="1134"/>
              <w:gridCol w:w="1134"/>
              <w:gridCol w:w="1418"/>
            </w:tblGrid>
            <w:tr w:rsidR="000F1759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Проект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 </w:t>
                  </w:r>
                </w:p>
              </w:tc>
            </w:tr>
            <w:tr w:rsidR="000F1759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Уточнений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x</w:t>
                  </w:r>
                </w:p>
              </w:tc>
            </w:tr>
            <w:tr w:rsidR="000F1759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Змінений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 </w:t>
                  </w:r>
                </w:p>
              </w:tc>
            </w:tr>
            <w:tr w:rsidR="00A936E6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36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зробити позначку "Х"</w:t>
                  </w:r>
                </w:p>
              </w:tc>
            </w:tr>
            <w:tr w:rsidR="007540AE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</w:tr>
            <w:tr w:rsidR="007540AE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</w:tr>
            <w:tr w:rsidR="00A936E6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Рік - 2022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Коди</w:t>
                  </w:r>
                </w:p>
              </w:tc>
            </w:tr>
            <w:tr w:rsidR="008A0427" w:rsidRPr="000F1759" w:rsidTr="00A936E6">
              <w:trPr>
                <w:trHeight w:val="810"/>
              </w:trPr>
              <w:tc>
                <w:tcPr>
                  <w:tcW w:w="652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  <w:lang w:val="uk-UA"/>
                    </w:rPr>
                  </w:pPr>
                  <w:r w:rsidRPr="000F1759">
                    <w:rPr>
                      <w:sz w:val="24"/>
                      <w:lang w:val="uk-UA"/>
                    </w:rPr>
                    <w:t>Назва підприємства -  Комунальне некомерційне підприємство «Могилів –Подільська окружна лікарня інтенсивного лікування» Могилів-Подільської міської ради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 xml:space="preserve">за ЄДРПОУ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01982591</w:t>
                  </w:r>
                </w:p>
              </w:tc>
            </w:tr>
            <w:tr w:rsidR="008A0427" w:rsidRPr="000F1759" w:rsidTr="00A936E6">
              <w:trPr>
                <w:trHeight w:val="405"/>
              </w:trPr>
              <w:tc>
                <w:tcPr>
                  <w:tcW w:w="652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  <w:lang w:val="uk-UA"/>
                    </w:rPr>
                  </w:pPr>
                  <w:r w:rsidRPr="000F1759">
                    <w:rPr>
                      <w:sz w:val="24"/>
                      <w:lang w:val="uk-UA"/>
                    </w:rPr>
                    <w:t>Організаційно-правова форма  - комунальне підприємство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за КОПФГ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0F1759" w:rsidRPr="000F1759" w:rsidTr="00F976B8">
              <w:trPr>
                <w:trHeight w:val="405"/>
              </w:trPr>
              <w:tc>
                <w:tcPr>
                  <w:tcW w:w="652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1759" w:rsidRPr="000F1759" w:rsidRDefault="000F1759" w:rsidP="008A0427">
                  <w:pPr>
                    <w:rPr>
                      <w:sz w:val="24"/>
                      <w:lang w:val="uk-UA"/>
                    </w:rPr>
                  </w:pPr>
                  <w:r w:rsidRPr="000F1759">
                    <w:rPr>
                      <w:sz w:val="24"/>
                      <w:lang w:val="uk-UA"/>
                    </w:rPr>
                    <w:t>Територія - м.</w:t>
                  </w:r>
                  <w:r>
                    <w:rPr>
                      <w:sz w:val="24"/>
                      <w:lang w:val="uk-UA"/>
                    </w:rPr>
                    <w:t xml:space="preserve"> </w:t>
                  </w:r>
                  <w:r w:rsidRPr="000F1759">
                    <w:rPr>
                      <w:sz w:val="24"/>
                      <w:lang w:val="uk-UA"/>
                    </w:rPr>
                    <w:t>Могилів-Подільський</w:t>
                  </w:r>
                </w:p>
                <w:p w:rsidR="00A936E6" w:rsidRPr="000F1759" w:rsidRDefault="000F1759" w:rsidP="008A0427">
                  <w:pPr>
                    <w:rPr>
                      <w:sz w:val="24"/>
                      <w:lang w:val="uk-UA"/>
                    </w:rPr>
                  </w:pPr>
                  <w:r w:rsidRPr="000F1759">
                    <w:rPr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1759" w:rsidRPr="000F1759" w:rsidRDefault="000F1759" w:rsidP="008A0427">
                  <w:pPr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за КОАТУУ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1759" w:rsidRPr="000F1759" w:rsidRDefault="000F1759" w:rsidP="008A04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0510400000</w:t>
                  </w:r>
                </w:p>
              </w:tc>
            </w:tr>
            <w:tr w:rsidR="000F1759" w:rsidRPr="000F1759" w:rsidTr="00F976B8">
              <w:trPr>
                <w:trHeight w:val="405"/>
              </w:trPr>
              <w:tc>
                <w:tcPr>
                  <w:tcW w:w="652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B8" w:rsidRPr="000F1759" w:rsidRDefault="00F976B8" w:rsidP="00F976B8">
                  <w:pPr>
                    <w:rPr>
                      <w:sz w:val="24"/>
                      <w:lang w:val="uk-UA"/>
                    </w:rPr>
                  </w:pPr>
                  <w:r w:rsidRPr="000F1759">
                    <w:rPr>
                      <w:sz w:val="24"/>
                      <w:lang w:val="uk-UA"/>
                    </w:rPr>
                    <w:t>Орган державного управління - Могилів-Подільська міська рада</w:t>
                  </w:r>
                </w:p>
                <w:p w:rsidR="000F1759" w:rsidRPr="000F1759" w:rsidRDefault="00F976B8" w:rsidP="00F976B8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1759" w:rsidRPr="000F1759" w:rsidRDefault="000F1759" w:rsidP="008A0427">
                  <w:pPr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за СПОДУ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1759" w:rsidRPr="000F1759" w:rsidRDefault="000F1759" w:rsidP="008A04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1009</w:t>
                  </w:r>
                </w:p>
              </w:tc>
            </w:tr>
            <w:tr w:rsidR="000F1759" w:rsidRPr="000F1759" w:rsidTr="00AC377E">
              <w:trPr>
                <w:trHeight w:val="302"/>
              </w:trPr>
              <w:tc>
                <w:tcPr>
                  <w:tcW w:w="6521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1759" w:rsidRPr="000F1759" w:rsidRDefault="000F1759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1759" w:rsidRPr="000F1759" w:rsidRDefault="000F1759" w:rsidP="008A0427">
                  <w:pPr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за ЗКГНГ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1759" w:rsidRPr="000F1759" w:rsidRDefault="000F1759" w:rsidP="008A04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85.11.1</w:t>
                  </w:r>
                </w:p>
              </w:tc>
            </w:tr>
            <w:tr w:rsidR="000F1759" w:rsidRPr="000F1759" w:rsidTr="00F976B8">
              <w:trPr>
                <w:trHeight w:val="292"/>
              </w:trPr>
              <w:tc>
                <w:tcPr>
                  <w:tcW w:w="652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B8" w:rsidRPr="000F1759" w:rsidRDefault="00F976B8" w:rsidP="00F976B8">
                  <w:pPr>
                    <w:rPr>
                      <w:sz w:val="24"/>
                      <w:lang w:val="uk-UA"/>
                    </w:rPr>
                  </w:pPr>
                  <w:r w:rsidRPr="000F1759">
                    <w:rPr>
                      <w:sz w:val="24"/>
                      <w:lang w:val="uk-UA"/>
                    </w:rPr>
                    <w:t xml:space="preserve">Галузь - охорона здоров'я     </w:t>
                  </w:r>
                </w:p>
                <w:p w:rsidR="000F1759" w:rsidRPr="000F1759" w:rsidRDefault="00F976B8" w:rsidP="00F976B8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1759" w:rsidRPr="000F1759" w:rsidRDefault="000F1759" w:rsidP="008A0427">
                  <w:pPr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 xml:space="preserve">за КВЕД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1759" w:rsidRPr="000F1759" w:rsidRDefault="000F1759" w:rsidP="008A04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86.10</w:t>
                  </w:r>
                </w:p>
              </w:tc>
            </w:tr>
            <w:tr w:rsidR="000F1759" w:rsidRPr="000F1759" w:rsidTr="00F976B8">
              <w:trPr>
                <w:trHeight w:val="405"/>
              </w:trPr>
              <w:tc>
                <w:tcPr>
                  <w:tcW w:w="652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B8" w:rsidRPr="000F1759" w:rsidRDefault="00F976B8" w:rsidP="00F976B8">
                  <w:pPr>
                    <w:rPr>
                      <w:sz w:val="24"/>
                      <w:lang w:val="uk-UA"/>
                    </w:rPr>
                  </w:pPr>
                  <w:r w:rsidRPr="000F1759">
                    <w:rPr>
                      <w:sz w:val="24"/>
                      <w:lang w:val="uk-UA"/>
                    </w:rPr>
                    <w:t xml:space="preserve"> Вид економічної діяльності - діяльність лікарняних закладів   </w:t>
                  </w:r>
                </w:p>
                <w:p w:rsidR="000F1759" w:rsidRPr="000F1759" w:rsidRDefault="00F976B8" w:rsidP="00F976B8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1759" w:rsidRPr="000F1759" w:rsidRDefault="000F1759" w:rsidP="008A0427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1759" w:rsidRPr="000F1759" w:rsidRDefault="000F1759" w:rsidP="008A0427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1759" w:rsidRPr="000F1759" w:rsidRDefault="000F1759" w:rsidP="008A0427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 </w:t>
                  </w:r>
                </w:p>
              </w:tc>
            </w:tr>
            <w:tr w:rsidR="000F1759" w:rsidRPr="000F1759" w:rsidTr="00F976B8">
              <w:trPr>
                <w:trHeight w:val="455"/>
              </w:trPr>
              <w:tc>
                <w:tcPr>
                  <w:tcW w:w="652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B8" w:rsidRPr="000F1759" w:rsidRDefault="004E1EEE" w:rsidP="00F976B8">
                  <w:pPr>
                    <w:rPr>
                      <w:sz w:val="24"/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Одиниця виміру - тис. грн</w:t>
                  </w:r>
                </w:p>
                <w:p w:rsidR="000F1759" w:rsidRPr="000F1759" w:rsidRDefault="00F976B8" w:rsidP="00F976B8">
                  <w:pPr>
                    <w:rPr>
                      <w:sz w:val="24"/>
                    </w:rPr>
                  </w:pPr>
                  <w:r w:rsidRPr="000F1759">
                    <w:rPr>
                      <w:color w:val="538ED5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1759" w:rsidRPr="000F1759" w:rsidRDefault="000F1759" w:rsidP="008A0427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1759" w:rsidRPr="000F1759" w:rsidRDefault="000F1759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1759" w:rsidRPr="000F1759" w:rsidRDefault="000F1759" w:rsidP="008A0427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 </w:t>
                  </w:r>
                </w:p>
              </w:tc>
            </w:tr>
            <w:tr w:rsidR="00F976B8" w:rsidRPr="000F1759" w:rsidTr="00F976B8">
              <w:trPr>
                <w:trHeight w:val="254"/>
              </w:trPr>
              <w:tc>
                <w:tcPr>
                  <w:tcW w:w="652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976B8" w:rsidRDefault="00F976B8" w:rsidP="00F976B8">
                  <w:pPr>
                    <w:rPr>
                      <w:sz w:val="24"/>
                      <w:lang w:val="uk-UA"/>
                    </w:rPr>
                  </w:pPr>
                  <w:r w:rsidRPr="000F1759">
                    <w:rPr>
                      <w:sz w:val="24"/>
                      <w:lang w:val="uk-UA"/>
                    </w:rPr>
                    <w:t xml:space="preserve">Форма власності </w:t>
                  </w:r>
                  <w:r>
                    <w:rPr>
                      <w:sz w:val="24"/>
                      <w:lang w:val="uk-UA"/>
                    </w:rPr>
                    <w:t>–</w:t>
                  </w:r>
                  <w:r w:rsidRPr="000F1759">
                    <w:rPr>
                      <w:sz w:val="24"/>
                      <w:lang w:val="uk-UA"/>
                    </w:rPr>
                    <w:t xml:space="preserve"> комунальна</w:t>
                  </w:r>
                </w:p>
                <w:p w:rsidR="00F976B8" w:rsidRPr="000F1759" w:rsidRDefault="00F976B8" w:rsidP="00F976B8">
                  <w:pPr>
                    <w:rPr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976B8" w:rsidRPr="000F1759" w:rsidRDefault="00F976B8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976B8" w:rsidRPr="000F1759" w:rsidRDefault="00F976B8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B8" w:rsidRPr="000F1759" w:rsidRDefault="00F976B8" w:rsidP="008A0427">
                  <w:pPr>
                    <w:rPr>
                      <w:sz w:val="24"/>
                    </w:rPr>
                  </w:pPr>
                </w:p>
              </w:tc>
            </w:tr>
            <w:tr w:rsidR="00F976B8" w:rsidRPr="000F1759" w:rsidTr="008E7E36">
              <w:trPr>
                <w:trHeight w:val="290"/>
              </w:trPr>
              <w:tc>
                <w:tcPr>
                  <w:tcW w:w="878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976B8" w:rsidRDefault="00F976B8" w:rsidP="008A0427">
                  <w:pPr>
                    <w:rPr>
                      <w:sz w:val="24"/>
                      <w:lang w:val="uk-UA"/>
                    </w:rPr>
                  </w:pPr>
                  <w:r w:rsidRPr="00A936E6">
                    <w:rPr>
                      <w:sz w:val="24"/>
                      <w:lang w:val="uk-UA"/>
                    </w:rPr>
                    <w:t>Місцезнаходження - 24000, Вінницька область, м.</w:t>
                  </w:r>
                  <w:r>
                    <w:rPr>
                      <w:sz w:val="24"/>
                      <w:lang w:val="uk-UA"/>
                    </w:rPr>
                    <w:t xml:space="preserve"> </w:t>
                  </w:r>
                  <w:r w:rsidRPr="00A936E6">
                    <w:rPr>
                      <w:sz w:val="24"/>
                      <w:lang w:val="uk-UA"/>
                    </w:rPr>
                    <w:t>Могилів</w:t>
                  </w:r>
                  <w:r>
                    <w:rPr>
                      <w:sz w:val="24"/>
                      <w:lang w:val="uk-UA"/>
                    </w:rPr>
                    <w:t>-</w:t>
                  </w:r>
                  <w:r w:rsidRPr="00A936E6">
                    <w:rPr>
                      <w:sz w:val="24"/>
                      <w:lang w:val="uk-UA"/>
                    </w:rPr>
                    <w:t xml:space="preserve"> Подільський,</w:t>
                  </w:r>
                </w:p>
                <w:p w:rsidR="004E1EEE" w:rsidRPr="00F976B8" w:rsidRDefault="00F976B8" w:rsidP="008A0427">
                  <w:pPr>
                    <w:rPr>
                      <w:sz w:val="24"/>
                      <w:lang w:val="uk-UA"/>
                    </w:rPr>
                  </w:pPr>
                  <w:r w:rsidRPr="00A936E6">
                    <w:rPr>
                      <w:sz w:val="24"/>
                      <w:lang w:val="uk-UA"/>
                    </w:rPr>
                    <w:t xml:space="preserve"> вул.</w:t>
                  </w:r>
                  <w:r w:rsidRPr="00A936E6">
                    <w:rPr>
                      <w:lang w:val="uk-UA"/>
                    </w:rPr>
                    <w:t xml:space="preserve"> </w:t>
                  </w:r>
                  <w:r w:rsidRPr="00A936E6">
                    <w:rPr>
                      <w:sz w:val="24"/>
                      <w:lang w:val="uk-UA"/>
                    </w:rPr>
                    <w:t>Полтавська</w:t>
                  </w:r>
                  <w:r>
                    <w:rPr>
                      <w:sz w:val="24"/>
                      <w:lang w:val="uk-UA"/>
                    </w:rPr>
                    <w:t>,</w:t>
                  </w:r>
                  <w:r w:rsidRPr="00A936E6">
                    <w:rPr>
                      <w:sz w:val="24"/>
                      <w:lang w:val="uk-UA"/>
                    </w:rPr>
                    <w:t xml:space="preserve"> 89/2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B8" w:rsidRPr="000F1759" w:rsidRDefault="00F976B8" w:rsidP="008A0427">
                  <w:pPr>
                    <w:rPr>
                      <w:sz w:val="24"/>
                    </w:rPr>
                  </w:pPr>
                </w:p>
              </w:tc>
            </w:tr>
            <w:tr w:rsidR="008A0427" w:rsidRPr="000F1759" w:rsidTr="000F1759">
              <w:trPr>
                <w:trHeight w:val="405"/>
              </w:trPr>
              <w:tc>
                <w:tcPr>
                  <w:tcW w:w="1020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Телефон - 0433765053</w:t>
                  </w:r>
                </w:p>
              </w:tc>
            </w:tr>
            <w:tr w:rsidR="00A936E6" w:rsidRPr="000F1759" w:rsidTr="00A936E6">
              <w:trPr>
                <w:trHeight w:val="405"/>
              </w:trPr>
              <w:tc>
                <w:tcPr>
                  <w:tcW w:w="652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936E6" w:rsidRPr="00A936E6" w:rsidRDefault="00A936E6" w:rsidP="008A0427">
                  <w:pPr>
                    <w:rPr>
                      <w:sz w:val="24"/>
                    </w:rPr>
                  </w:pPr>
                  <w:r w:rsidRPr="00A936E6">
                    <w:rPr>
                      <w:sz w:val="24"/>
                    </w:rPr>
                    <w:t>Прізвище та ініціали керівника</w:t>
                  </w:r>
                  <w:r>
                    <w:rPr>
                      <w:sz w:val="24"/>
                      <w:lang w:val="uk-UA"/>
                    </w:rPr>
                    <w:t xml:space="preserve"> - </w:t>
                  </w:r>
                  <w:r w:rsidRPr="00A936E6">
                    <w:rPr>
                      <w:sz w:val="24"/>
                    </w:rPr>
                    <w:t xml:space="preserve"> Онофрійчук О.В.</w:t>
                  </w:r>
                </w:p>
                <w:p w:rsidR="00A936E6" w:rsidRPr="00A936E6" w:rsidRDefault="00A936E6" w:rsidP="008A0427">
                  <w:pPr>
                    <w:rPr>
                      <w:sz w:val="24"/>
                    </w:rPr>
                  </w:pPr>
                  <w:r w:rsidRPr="00A936E6">
                    <w:rPr>
                      <w:sz w:val="24"/>
                    </w:rPr>
                    <w:t> </w:t>
                  </w:r>
                </w:p>
                <w:p w:rsidR="00A936E6" w:rsidRPr="00A936E6" w:rsidRDefault="00A936E6" w:rsidP="008A0427">
                  <w:pPr>
                    <w:rPr>
                      <w:sz w:val="24"/>
                    </w:rPr>
                  </w:pPr>
                  <w:r w:rsidRPr="00A936E6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36E6" w:rsidRPr="000F1759" w:rsidRDefault="00A936E6" w:rsidP="008A0427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36E6" w:rsidRPr="000F1759" w:rsidRDefault="00A936E6" w:rsidP="008A0427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36E6" w:rsidRPr="000F1759" w:rsidRDefault="00A936E6" w:rsidP="008A0427">
                  <w:pPr>
                    <w:rPr>
                      <w:sz w:val="24"/>
                    </w:rPr>
                  </w:pPr>
                  <w:r w:rsidRPr="000F1759">
                    <w:rPr>
                      <w:sz w:val="24"/>
                    </w:rPr>
                    <w:t> </w:t>
                  </w:r>
                </w:p>
              </w:tc>
            </w:tr>
            <w:tr w:rsidR="007540AE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  <w:p w:rsidR="007540AE" w:rsidRPr="000F1759" w:rsidRDefault="007540AE" w:rsidP="008A0427">
                  <w:pPr>
                    <w:rPr>
                      <w:sz w:val="24"/>
                    </w:rPr>
                  </w:pPr>
                </w:p>
                <w:p w:rsidR="007540AE" w:rsidRPr="000F1759" w:rsidRDefault="007540AE" w:rsidP="008A0427">
                  <w:pPr>
                    <w:rPr>
                      <w:sz w:val="24"/>
                    </w:rPr>
                  </w:pPr>
                </w:p>
                <w:p w:rsidR="007540AE" w:rsidRPr="000F1759" w:rsidRDefault="007540AE" w:rsidP="008A0427">
                  <w:pPr>
                    <w:rPr>
                      <w:sz w:val="24"/>
                    </w:rPr>
                  </w:pPr>
                </w:p>
                <w:p w:rsidR="007540AE" w:rsidRPr="000F1759" w:rsidRDefault="007540AE" w:rsidP="00F976B8">
                  <w:pPr>
                    <w:rPr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36E6" w:rsidRDefault="00A936E6" w:rsidP="00A936E6">
                  <w:pPr>
                    <w:rPr>
                      <w:sz w:val="24"/>
                    </w:rPr>
                  </w:pPr>
                </w:p>
                <w:p w:rsidR="004E1EEE" w:rsidRDefault="004E1EEE" w:rsidP="00A936E6">
                  <w:pPr>
                    <w:rPr>
                      <w:sz w:val="24"/>
                    </w:rPr>
                  </w:pPr>
                </w:p>
                <w:p w:rsidR="004E1EEE" w:rsidRDefault="004E1EEE" w:rsidP="00A936E6">
                  <w:pPr>
                    <w:rPr>
                      <w:sz w:val="24"/>
                    </w:rPr>
                  </w:pPr>
                </w:p>
                <w:p w:rsidR="004E1EEE" w:rsidRDefault="004E1EEE" w:rsidP="00A936E6">
                  <w:pPr>
                    <w:rPr>
                      <w:sz w:val="24"/>
                    </w:rPr>
                  </w:pPr>
                </w:p>
                <w:p w:rsidR="004E1EEE" w:rsidRDefault="004E1EEE" w:rsidP="00A936E6">
                  <w:pPr>
                    <w:rPr>
                      <w:sz w:val="24"/>
                    </w:rPr>
                  </w:pPr>
                </w:p>
                <w:p w:rsidR="004E1EEE" w:rsidRPr="000F1759" w:rsidRDefault="004E1EEE" w:rsidP="00A936E6">
                  <w:pPr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4"/>
                    </w:rPr>
                  </w:pPr>
                </w:p>
              </w:tc>
            </w:tr>
            <w:tr w:rsidR="008A0427" w:rsidRPr="000F1759" w:rsidTr="000F1759">
              <w:trPr>
                <w:trHeight w:val="375"/>
              </w:trPr>
              <w:tc>
                <w:tcPr>
                  <w:tcW w:w="1020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0F1759">
                    <w:rPr>
                      <w:b/>
                      <w:bCs/>
                      <w:sz w:val="24"/>
                    </w:rPr>
                    <w:lastRenderedPageBreak/>
                    <w:t xml:space="preserve">ФІНАНСОВИЙ ПЛАН ПІДПРИЄМСТВА НА  </w:t>
                  </w:r>
                  <w:r w:rsidRPr="000F1759">
                    <w:rPr>
                      <w:b/>
                      <w:bCs/>
                      <w:sz w:val="24"/>
                      <w:u w:val="single"/>
                    </w:rPr>
                    <w:t xml:space="preserve"> 2022</w:t>
                  </w:r>
                  <w:r w:rsidRPr="000F1759">
                    <w:rPr>
                      <w:b/>
                      <w:bCs/>
                      <w:sz w:val="24"/>
                    </w:rPr>
                    <w:t xml:space="preserve">  рік</w:t>
                  </w:r>
                </w:p>
              </w:tc>
            </w:tr>
            <w:tr w:rsidR="007540AE" w:rsidRPr="000F1759" w:rsidTr="00AC377E">
              <w:trPr>
                <w:trHeight w:val="68"/>
              </w:trPr>
              <w:tc>
                <w:tcPr>
                  <w:tcW w:w="2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AC377E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8A0427" w:rsidRPr="000F1759" w:rsidTr="00A936E6">
              <w:trPr>
                <w:trHeight w:val="1020"/>
              </w:trPr>
              <w:tc>
                <w:tcPr>
                  <w:tcW w:w="24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Найменування показника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 xml:space="preserve">Код рядка 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Факт минулого року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Плановий рік  (усього)</w:t>
                  </w:r>
                </w:p>
              </w:tc>
              <w:tc>
                <w:tcPr>
                  <w:tcW w:w="48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 xml:space="preserve">У тому числі за кварталами </w:t>
                  </w:r>
                  <w:r w:rsidRPr="000F1759">
                    <w:rPr>
                      <w:color w:val="333399"/>
                      <w:sz w:val="20"/>
                      <w:szCs w:val="20"/>
                      <w:lang w:val="uk-UA"/>
                    </w:rPr>
                    <w:t>планового року</w:t>
                  </w:r>
                </w:p>
              </w:tc>
            </w:tr>
            <w:tr w:rsidR="007540AE" w:rsidRPr="000F1759" w:rsidTr="00A936E6">
              <w:trPr>
                <w:trHeight w:val="1212"/>
              </w:trPr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427" w:rsidRPr="000F1759" w:rsidRDefault="008A0427" w:rsidP="008A04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 xml:space="preserve">І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 xml:space="preserve">ІІ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 xml:space="preserve">ІІІ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 xml:space="preserve">ІV </w:t>
                  </w:r>
                </w:p>
              </w:tc>
            </w:tr>
            <w:tr w:rsidR="007540AE" w:rsidRPr="000F1759" w:rsidTr="00A936E6">
              <w:trPr>
                <w:trHeight w:val="360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1759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1759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8A04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1759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AC377E" w:rsidRDefault="00AC377E" w:rsidP="008A0427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AC377E" w:rsidRDefault="00AC377E" w:rsidP="008A0427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AC377E" w:rsidRDefault="00AC377E" w:rsidP="008A0427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AC377E" w:rsidRDefault="00AC377E" w:rsidP="008A0427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AC377E" w:rsidRDefault="00AC377E" w:rsidP="008A0427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>8</w:t>
                  </w:r>
                </w:p>
              </w:tc>
            </w:tr>
            <w:tr w:rsidR="008A0427" w:rsidRPr="000F1759" w:rsidTr="000F1759">
              <w:trPr>
                <w:trHeight w:val="360"/>
              </w:trPr>
              <w:tc>
                <w:tcPr>
                  <w:tcW w:w="1020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7540A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  <w:lang w:val="uk-UA"/>
                    </w:rPr>
                    <w:t>I. Формування фінансових результатів</w:t>
                  </w:r>
                </w:p>
              </w:tc>
            </w:tr>
            <w:tr w:rsidR="008A0427" w:rsidRPr="000F1759" w:rsidTr="000F1759">
              <w:trPr>
                <w:trHeight w:val="402"/>
              </w:trPr>
              <w:tc>
                <w:tcPr>
                  <w:tcW w:w="1020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  <w:lang w:val="uk-UA"/>
                    </w:rPr>
                    <w:t>Доходи</w:t>
                  </w:r>
                </w:p>
              </w:tc>
            </w:tr>
            <w:tr w:rsidR="007540AE" w:rsidRPr="000F1759" w:rsidTr="00A936E6">
              <w:trPr>
                <w:trHeight w:val="710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Дохід (виручка) від реалізації продукції (товарів, робіт, послуг)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1010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ind w:right="-16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108771,7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40AE" w:rsidRPr="000F1759" w:rsidRDefault="007540AE" w:rsidP="000F1759">
                  <w:pPr>
                    <w:ind w:right="-104"/>
                    <w:jc w:val="center"/>
                    <w:rPr>
                      <w:sz w:val="20"/>
                      <w:szCs w:val="20"/>
                    </w:rPr>
                  </w:pPr>
                </w:p>
                <w:p w:rsidR="007540AE" w:rsidRPr="000F1759" w:rsidRDefault="007540AE" w:rsidP="000F1759">
                  <w:pPr>
                    <w:ind w:right="-104"/>
                    <w:jc w:val="center"/>
                    <w:rPr>
                      <w:sz w:val="20"/>
                      <w:szCs w:val="20"/>
                    </w:rPr>
                  </w:pPr>
                </w:p>
                <w:p w:rsidR="007540AE" w:rsidRPr="000F1759" w:rsidRDefault="007540AE" w:rsidP="000F1759">
                  <w:pPr>
                    <w:ind w:right="-104"/>
                    <w:jc w:val="center"/>
                    <w:rPr>
                      <w:sz w:val="20"/>
                      <w:szCs w:val="20"/>
                    </w:rPr>
                  </w:pPr>
                </w:p>
                <w:p w:rsidR="008A0427" w:rsidRPr="000F1759" w:rsidRDefault="008A0427" w:rsidP="000F1759">
                  <w:pPr>
                    <w:ind w:right="-104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130 563,7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40AE" w:rsidRPr="000F1759" w:rsidRDefault="007540AE" w:rsidP="000F1759">
                  <w:pPr>
                    <w:ind w:right="-192"/>
                    <w:jc w:val="center"/>
                    <w:rPr>
                      <w:sz w:val="20"/>
                      <w:szCs w:val="20"/>
                    </w:rPr>
                  </w:pPr>
                </w:p>
                <w:p w:rsidR="007540AE" w:rsidRPr="000F1759" w:rsidRDefault="007540AE" w:rsidP="000F1759">
                  <w:pPr>
                    <w:ind w:right="-192"/>
                    <w:jc w:val="center"/>
                    <w:rPr>
                      <w:sz w:val="20"/>
                      <w:szCs w:val="20"/>
                    </w:rPr>
                  </w:pPr>
                </w:p>
                <w:p w:rsidR="007540AE" w:rsidRPr="000F1759" w:rsidRDefault="007540AE" w:rsidP="000F1759">
                  <w:pPr>
                    <w:ind w:right="-192"/>
                    <w:jc w:val="center"/>
                    <w:rPr>
                      <w:sz w:val="20"/>
                      <w:szCs w:val="20"/>
                    </w:rPr>
                  </w:pPr>
                </w:p>
                <w:p w:rsidR="008A0427" w:rsidRPr="000F1759" w:rsidRDefault="008A0427" w:rsidP="000F1759">
                  <w:pPr>
                    <w:ind w:right="-192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35 170,8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40AE" w:rsidRPr="000F1759" w:rsidRDefault="007540AE" w:rsidP="000F1759">
                  <w:pPr>
                    <w:ind w:right="-131"/>
                    <w:jc w:val="center"/>
                    <w:rPr>
                      <w:sz w:val="20"/>
                      <w:szCs w:val="20"/>
                    </w:rPr>
                  </w:pPr>
                </w:p>
                <w:p w:rsidR="007540AE" w:rsidRPr="000F1759" w:rsidRDefault="007540AE" w:rsidP="000F1759">
                  <w:pPr>
                    <w:ind w:right="-131"/>
                    <w:jc w:val="center"/>
                    <w:rPr>
                      <w:sz w:val="20"/>
                      <w:szCs w:val="20"/>
                    </w:rPr>
                  </w:pPr>
                </w:p>
                <w:p w:rsidR="007540AE" w:rsidRPr="000F1759" w:rsidRDefault="007540AE" w:rsidP="000F1759">
                  <w:pPr>
                    <w:ind w:right="-131"/>
                    <w:jc w:val="center"/>
                    <w:rPr>
                      <w:sz w:val="20"/>
                      <w:szCs w:val="20"/>
                    </w:rPr>
                  </w:pPr>
                </w:p>
                <w:p w:rsidR="008A0427" w:rsidRPr="000F1759" w:rsidRDefault="008A0427" w:rsidP="000F1759">
                  <w:pPr>
                    <w:ind w:right="-131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31 781,8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40AE" w:rsidRPr="000F1759" w:rsidRDefault="007540AE" w:rsidP="000F1759">
                  <w:pPr>
                    <w:ind w:right="-102"/>
                    <w:jc w:val="center"/>
                    <w:rPr>
                      <w:sz w:val="20"/>
                      <w:szCs w:val="20"/>
                    </w:rPr>
                  </w:pPr>
                </w:p>
                <w:p w:rsidR="007540AE" w:rsidRPr="000F1759" w:rsidRDefault="007540AE" w:rsidP="000F1759">
                  <w:pPr>
                    <w:ind w:right="-102"/>
                    <w:jc w:val="center"/>
                    <w:rPr>
                      <w:sz w:val="20"/>
                      <w:szCs w:val="20"/>
                    </w:rPr>
                  </w:pPr>
                </w:p>
                <w:p w:rsidR="007540AE" w:rsidRPr="000F1759" w:rsidRDefault="007540AE" w:rsidP="000F1759">
                  <w:pPr>
                    <w:ind w:right="-102"/>
                    <w:jc w:val="center"/>
                    <w:rPr>
                      <w:sz w:val="20"/>
                      <w:szCs w:val="20"/>
                    </w:rPr>
                  </w:pPr>
                </w:p>
                <w:p w:rsidR="008A0427" w:rsidRPr="000F1759" w:rsidRDefault="008A0427" w:rsidP="000F1759">
                  <w:pPr>
                    <w:ind w:right="-102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31 805,5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40AE" w:rsidRPr="000F1759" w:rsidRDefault="007540AE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540AE" w:rsidRPr="000F1759" w:rsidRDefault="007540AE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540AE" w:rsidRPr="000F1759" w:rsidRDefault="007540AE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31 805,6</w:t>
                  </w:r>
                </w:p>
              </w:tc>
            </w:tr>
            <w:tr w:rsidR="007540AE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Доходи за договорами із Національною службою здоров"я України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1011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ind w:right="-16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106047,3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04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128 942,9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92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34 739,3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31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31 402,9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7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31 400,3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31 400,4</w:t>
                  </w:r>
                </w:p>
              </w:tc>
            </w:tr>
            <w:tr w:rsidR="007540AE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Доходи від надання платних послуг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1012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ind w:right="-16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2724,4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04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1 620,8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92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431,5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31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378,9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405,2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405,2</w:t>
                  </w:r>
                </w:p>
              </w:tc>
            </w:tr>
            <w:tr w:rsidR="007540AE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Дохід з місцевого бюджету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1020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ind w:right="-16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12027,8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04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15 806,4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92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9 171,2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31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2 136,3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933,3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3 565,6</w:t>
                  </w:r>
                </w:p>
              </w:tc>
            </w:tr>
            <w:tr w:rsidR="007540AE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Медична субвенція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1030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ind w:right="-1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04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9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Дохід з місцевого бюджету за цільовими програмами, у т.ч.: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1040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ind w:right="-1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04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9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1041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ind w:right="-1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04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9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Інші доходи, у т.ч.: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ind w:right="-16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5075,7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04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2 312,9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92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1 390,8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503,1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209,5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209,5</w:t>
                  </w:r>
                </w:p>
              </w:tc>
            </w:tr>
            <w:tr w:rsidR="007540AE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дохід від операційної оренди активів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1051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ind w:right="-16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767,2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04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838,0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92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179,2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239,8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209,5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209,5</w:t>
                  </w:r>
                </w:p>
              </w:tc>
            </w:tr>
            <w:tr w:rsidR="007540AE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дохід від реалізації необоротних активів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1052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ind w:right="-1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04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9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дохід від отримання благодійних внесків, грантів та дарунків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1053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ind w:right="-1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04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9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750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дохід від організацій, підприємств та фізичних осіб для виконання цільових заходів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1054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ind w:right="-16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4308,3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04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1 474,9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92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1 211,6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263,3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дохід від реалізації майна (крім нерухомого)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1055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6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A0427" w:rsidRPr="000F1759" w:rsidTr="000F1759">
              <w:trPr>
                <w:trHeight w:val="402"/>
              </w:trPr>
              <w:tc>
                <w:tcPr>
                  <w:tcW w:w="1020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  <w:lang w:val="uk-UA"/>
                    </w:rPr>
                    <w:t>Видатки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Заробітна плата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1060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67299,2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6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86 888,2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8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20 100,0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05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20 100,0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02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23 114,3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23 573,9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Нарахування на оплату праці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1070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14520,5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6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19 115,4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8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4 422,0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4 422,0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5 085,1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5 186,3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Предмети, матеріали, обладнання та інвентар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1080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2798,1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6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4 400,0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8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1 100,0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Медикаменти та перев'язувальні матеріали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1090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19656,4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6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16 380,0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8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4 380,0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4 000,0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Продукти харчування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1783,9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6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2 140,0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8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500,0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Оплата послуг (крім комунальних)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1110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1915,9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6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1 510,0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8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450,0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Видатки на відрядження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1120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64,9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6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8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 xml:space="preserve">Оплата комунальних послуг та енергоносіїв, </w:t>
                  </w:r>
                  <w:r w:rsidRPr="000F1759">
                    <w:rPr>
                      <w:color w:val="333399"/>
                      <w:sz w:val="20"/>
                      <w:szCs w:val="20"/>
                      <w:lang w:val="uk-UA"/>
                    </w:rPr>
                    <w:t>у т.ч.</w:t>
                  </w:r>
                  <w:r w:rsidRPr="000F1759">
                    <w:rPr>
                      <w:sz w:val="20"/>
                      <w:szCs w:val="20"/>
                      <w:lang w:val="uk-UA"/>
                    </w:rPr>
                    <w:t>: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1130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9430,5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6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16 031,8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8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9 828,8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1 704,1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933,3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3 565,6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lastRenderedPageBreak/>
                    <w:t>Оплата теплопостачання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1131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5977,2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6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10 563,5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8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8 085,6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274,5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2 203,4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Оплата водопостачання та водовідведення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1132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680,3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6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1 268,6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8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358,7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322,4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340,3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247,2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Оплата електроенергії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1133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2773,0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6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4 199,7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80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1 384,5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1 107,2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593,0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1 115,0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Оплата природного газу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1134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Оплата інших енергоносіїв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1135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Оплата енергосервісу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1136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750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Окремі заходи по реалізації державних (регіональних) програм, не віднесені до заходів розвитку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1140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Соціальне забезпечення (пільгова пенсія)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1150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236,1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220,0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Інші поточні видатки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1160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Придбання основного капіталу, у т.ч.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1170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10089,6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5 441,0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1 818,0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1 223,0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1 200,0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Придбання обладнання і предметів довгострокового користування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1171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8951,3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4 910,0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1 310,0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1 200,0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Капітальний ремонт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1172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376,0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376,0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Реконструкція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1173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1138,3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155,0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Інші видатки, у т.ч.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1180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1181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Резервний фонд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1190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390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доходів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6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125875,2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97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148 683,0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9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45 732,8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9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34 421,2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9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32 948,3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35 580,7</w:t>
                  </w:r>
                </w:p>
              </w:tc>
            </w:tr>
            <w:tr w:rsidR="007540AE" w:rsidRPr="000F1759" w:rsidTr="00A936E6">
              <w:trPr>
                <w:trHeight w:val="390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видатків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1210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6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127799,1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97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152 192,4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9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42 767,8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9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33 316,1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9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36 457,7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39 650,8</w:t>
                  </w:r>
                </w:p>
              </w:tc>
            </w:tr>
            <w:tr w:rsidR="007540AE" w:rsidRPr="000F1759" w:rsidTr="00A936E6">
              <w:trPr>
                <w:trHeight w:val="390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  <w:lang w:val="uk-UA"/>
                    </w:rPr>
                    <w:t>Фінансовий результат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1220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6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(1 923,9)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(3 509,4)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2 965,0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1 105,1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9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(3 509,4)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(4 070,1)</w:t>
                  </w:r>
                </w:p>
              </w:tc>
            </w:tr>
            <w:tr w:rsidR="008A0427" w:rsidRPr="000F1759" w:rsidTr="000F1759">
              <w:trPr>
                <w:trHeight w:val="390"/>
              </w:trPr>
              <w:tc>
                <w:tcPr>
                  <w:tcW w:w="1020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  <w:lang w:val="uk-UA"/>
                    </w:rPr>
                    <w:t>IІ. Розрахунки з бюджетом</w:t>
                  </w:r>
                </w:p>
              </w:tc>
            </w:tr>
            <w:tr w:rsidR="007540AE" w:rsidRPr="000F1759" w:rsidTr="00A936E6">
              <w:trPr>
                <w:trHeight w:val="390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Сплата податків та зборів до Державного бюджету України (податкові платежі)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390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Сплата податків та зборів до місцевих бюджетів (податкові платежі)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390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Інші податки, збори та платежі на користь держави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390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Податкова заборгованість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2040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A0427" w:rsidRPr="000F1759" w:rsidTr="000F1759">
              <w:trPr>
                <w:trHeight w:val="402"/>
              </w:trPr>
              <w:tc>
                <w:tcPr>
                  <w:tcW w:w="1020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  <w:lang w:val="uk-UA"/>
                    </w:rPr>
                    <w:t>III. Інвестиційна діяльність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Доходи від інвестиційної діяльності: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3010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Вартість основних засобів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3030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71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126364,8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122561,4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25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124019,7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19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122561,4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ind w:right="-102"/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122561,4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122561,4</w:t>
                  </w:r>
                </w:p>
              </w:tc>
            </w:tr>
            <w:tr w:rsidR="008A0427" w:rsidRPr="000F1759" w:rsidTr="000F1759">
              <w:trPr>
                <w:trHeight w:val="402"/>
              </w:trPr>
              <w:tc>
                <w:tcPr>
                  <w:tcW w:w="1020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  <w:lang w:val="uk-UA"/>
                    </w:rPr>
                    <w:t>IV. Фінансова діяльність</w:t>
                  </w: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Доходи від фінансової діяльності за зобов’язаннями, у т. ч.: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кредити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4011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позики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4012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lastRenderedPageBreak/>
                    <w:t>депозити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4013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Інші надходження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4020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Витрати від фінансової діяльності за зобов’язаннями, у т. ч.: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4030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кредити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4031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позики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4032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депозити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4033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402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Інші витрати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4040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1759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A0427" w:rsidRPr="000F1759" w:rsidTr="000F1759">
              <w:trPr>
                <w:trHeight w:val="390"/>
              </w:trPr>
              <w:tc>
                <w:tcPr>
                  <w:tcW w:w="1020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A936E6" w:rsidRDefault="008A0427" w:rsidP="000F1759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936E6">
                    <w:rPr>
                      <w:b/>
                      <w:bCs/>
                      <w:sz w:val="20"/>
                      <w:szCs w:val="20"/>
                      <w:lang w:val="uk-UA"/>
                    </w:rPr>
                    <w:t>V. Звіт про фінансовий стан</w:t>
                  </w:r>
                </w:p>
              </w:tc>
            </w:tr>
            <w:tr w:rsidR="007540AE" w:rsidRPr="000F1759" w:rsidTr="00A936E6">
              <w:trPr>
                <w:trHeight w:val="390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Необоротні активи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6010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6889,1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7370,9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7130,3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7370,9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7370,9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7370,9</w:t>
                  </w:r>
                </w:p>
              </w:tc>
            </w:tr>
            <w:tr w:rsidR="007540AE" w:rsidRPr="000F1759" w:rsidTr="00A936E6">
              <w:trPr>
                <w:trHeight w:val="390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Оборотні активи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6020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390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Усього активи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6030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6889,1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7370,9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7130,3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7370,9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7370,9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7370,9</w:t>
                  </w:r>
                </w:p>
              </w:tc>
            </w:tr>
            <w:tr w:rsidR="007540AE" w:rsidRPr="000F1759" w:rsidTr="00A936E6">
              <w:trPr>
                <w:trHeight w:val="390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Дебіторська заборгованість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6040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40AE" w:rsidRPr="000F1759" w:rsidTr="00A936E6">
              <w:trPr>
                <w:trHeight w:val="390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F1759">
                    <w:rPr>
                      <w:sz w:val="20"/>
                      <w:szCs w:val="20"/>
                      <w:lang w:val="uk-UA"/>
                    </w:rPr>
                    <w:t>Кредиторська заборгованість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6050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A0427" w:rsidRPr="000F1759" w:rsidTr="000F1759">
              <w:trPr>
                <w:trHeight w:val="390"/>
              </w:trPr>
              <w:tc>
                <w:tcPr>
                  <w:tcW w:w="1020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A936E6" w:rsidRDefault="000F1759" w:rsidP="000F1759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936E6">
                    <w:rPr>
                      <w:b/>
                      <w:bCs/>
                      <w:sz w:val="20"/>
                      <w:szCs w:val="20"/>
                      <w:lang w:val="uk-UA"/>
                    </w:rPr>
                    <w:t>VI. Дані про персонал</w:t>
                  </w:r>
                </w:p>
              </w:tc>
            </w:tr>
            <w:tr w:rsidR="007540AE" w:rsidRPr="000F1759" w:rsidTr="00A936E6">
              <w:trPr>
                <w:trHeight w:val="375"/>
              </w:trPr>
              <w:tc>
                <w:tcPr>
                  <w:tcW w:w="2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A936E6" w:rsidRDefault="008A0427" w:rsidP="000F1759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A936E6">
                    <w:rPr>
                      <w:b/>
                      <w:sz w:val="20"/>
                      <w:szCs w:val="20"/>
                      <w:lang w:val="uk-UA"/>
                    </w:rPr>
                    <w:t>Штатна чисельність працівників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sz w:val="20"/>
                      <w:szCs w:val="20"/>
                    </w:rPr>
                  </w:pPr>
                  <w:r w:rsidRPr="000F1759">
                    <w:rPr>
                      <w:sz w:val="20"/>
                      <w:szCs w:val="20"/>
                    </w:rPr>
                    <w:t>7010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1759">
                    <w:rPr>
                      <w:b/>
                      <w:sz w:val="20"/>
                      <w:szCs w:val="20"/>
                    </w:rPr>
                    <w:t>506,00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1759">
                    <w:rPr>
                      <w:b/>
                      <w:sz w:val="20"/>
                      <w:szCs w:val="20"/>
                    </w:rPr>
                    <w:t>509,00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1759">
                    <w:rPr>
                      <w:b/>
                      <w:sz w:val="20"/>
                      <w:szCs w:val="20"/>
                    </w:rPr>
                    <w:t>512,50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1759">
                    <w:rPr>
                      <w:b/>
                      <w:sz w:val="20"/>
                      <w:szCs w:val="20"/>
                    </w:rPr>
                    <w:t>509,00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1759">
                    <w:rPr>
                      <w:b/>
                      <w:sz w:val="20"/>
                      <w:szCs w:val="20"/>
                    </w:rPr>
                    <w:t>509,00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427" w:rsidRPr="000F1759" w:rsidRDefault="008A0427" w:rsidP="000F17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1759">
                    <w:rPr>
                      <w:b/>
                      <w:sz w:val="20"/>
                      <w:szCs w:val="20"/>
                    </w:rPr>
                    <w:t>509,00</w:t>
                  </w:r>
                </w:p>
              </w:tc>
            </w:tr>
          </w:tbl>
          <w:p w:rsidR="008A0427" w:rsidRPr="008E7E36" w:rsidRDefault="008A0427" w:rsidP="008E7E36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  <w:p w:rsidR="008A0427" w:rsidRPr="008E7E36" w:rsidRDefault="008A0427" w:rsidP="008E7E36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  <w:p w:rsidR="008A0427" w:rsidRPr="008E7E36" w:rsidRDefault="008A0427" w:rsidP="008E7E36">
            <w:pPr>
              <w:jc w:val="both"/>
              <w:rPr>
                <w:rFonts w:eastAsia="Calibri"/>
                <w:b/>
                <w:sz w:val="24"/>
                <w:lang w:val="uk-UA" w:eastAsia="en-US"/>
              </w:rPr>
            </w:pPr>
          </w:p>
          <w:p w:rsidR="008A0427" w:rsidRPr="008E7E36" w:rsidRDefault="008A0427" w:rsidP="008E7E36">
            <w:pPr>
              <w:jc w:val="both"/>
              <w:rPr>
                <w:rFonts w:eastAsia="Calibri"/>
                <w:b/>
                <w:sz w:val="24"/>
                <w:lang w:val="uk-UA" w:eastAsia="en-US"/>
              </w:rPr>
            </w:pPr>
          </w:p>
          <w:p w:rsidR="008A0427" w:rsidRPr="008E7E36" w:rsidRDefault="008A0427" w:rsidP="008E7E36">
            <w:pPr>
              <w:jc w:val="both"/>
              <w:rPr>
                <w:rFonts w:eastAsia="Calibri"/>
                <w:b/>
                <w:sz w:val="24"/>
                <w:lang w:val="uk-UA" w:eastAsia="en-US"/>
              </w:rPr>
            </w:pPr>
          </w:p>
          <w:p w:rsidR="00F976B8" w:rsidRPr="008E7E36" w:rsidRDefault="00F976B8" w:rsidP="008E7E36">
            <w:pPr>
              <w:jc w:val="both"/>
              <w:rPr>
                <w:rFonts w:eastAsia="Calibri"/>
                <w:b/>
                <w:sz w:val="24"/>
                <w:lang w:val="uk-UA" w:eastAsia="en-US"/>
              </w:rPr>
            </w:pPr>
          </w:p>
          <w:p w:rsidR="00F976B8" w:rsidRPr="008E7E36" w:rsidRDefault="00F976B8" w:rsidP="008E7E36">
            <w:pPr>
              <w:jc w:val="both"/>
              <w:rPr>
                <w:rFonts w:eastAsia="Calibri"/>
                <w:b/>
                <w:sz w:val="24"/>
                <w:lang w:val="uk-UA" w:eastAsia="en-US"/>
              </w:rPr>
            </w:pPr>
          </w:p>
          <w:p w:rsidR="008A0427" w:rsidRPr="008E7E36" w:rsidRDefault="00F976B8" w:rsidP="008E7E36">
            <w:pPr>
              <w:jc w:val="both"/>
              <w:rPr>
                <w:rFonts w:eastAsia="Calibri"/>
                <w:szCs w:val="28"/>
                <w:lang w:val="uk-UA" w:eastAsia="en-US"/>
              </w:rPr>
            </w:pPr>
            <w:r w:rsidRPr="008E7E36">
              <w:rPr>
                <w:rFonts w:eastAsia="Calibri"/>
                <w:b/>
                <w:szCs w:val="28"/>
                <w:lang w:val="uk-UA" w:eastAsia="en-US"/>
              </w:rPr>
              <w:t xml:space="preserve">                      </w:t>
            </w:r>
            <w:r w:rsidRPr="008E7E36">
              <w:rPr>
                <w:rFonts w:eastAsia="Calibri"/>
                <w:szCs w:val="28"/>
                <w:lang w:val="uk-UA" w:eastAsia="en-US"/>
              </w:rPr>
              <w:t>Керуючий справами виконкому                                 Володимир ВЕРБОВИЙ</w:t>
            </w:r>
          </w:p>
          <w:p w:rsidR="008A0427" w:rsidRPr="008E7E36" w:rsidRDefault="008A0427" w:rsidP="008E7E36">
            <w:pPr>
              <w:jc w:val="both"/>
              <w:rPr>
                <w:rFonts w:eastAsia="Calibri"/>
                <w:b/>
                <w:sz w:val="24"/>
                <w:lang w:val="uk-UA" w:eastAsia="en-US"/>
              </w:rPr>
            </w:pPr>
          </w:p>
          <w:p w:rsidR="008A0427" w:rsidRPr="008E7E36" w:rsidRDefault="008A0427" w:rsidP="008E7E36">
            <w:pPr>
              <w:jc w:val="both"/>
              <w:rPr>
                <w:rFonts w:eastAsia="Calibri"/>
                <w:b/>
                <w:sz w:val="24"/>
                <w:lang w:val="uk-UA" w:eastAsia="en-US"/>
              </w:rPr>
            </w:pPr>
          </w:p>
          <w:p w:rsidR="008A0427" w:rsidRPr="008E7E36" w:rsidRDefault="008A0427" w:rsidP="008E7E36">
            <w:pPr>
              <w:jc w:val="both"/>
              <w:rPr>
                <w:rFonts w:eastAsia="Calibri"/>
                <w:b/>
                <w:sz w:val="24"/>
                <w:lang w:val="uk-UA" w:eastAsia="en-US"/>
              </w:rPr>
            </w:pPr>
          </w:p>
          <w:p w:rsidR="008A0427" w:rsidRPr="008E7E36" w:rsidRDefault="008A0427" w:rsidP="008E7E36">
            <w:pPr>
              <w:jc w:val="both"/>
              <w:rPr>
                <w:rFonts w:eastAsia="Calibri"/>
                <w:b/>
                <w:sz w:val="24"/>
                <w:lang w:val="uk-UA" w:eastAsia="en-US"/>
              </w:rPr>
            </w:pPr>
          </w:p>
          <w:p w:rsidR="008A0427" w:rsidRPr="008E7E36" w:rsidRDefault="008A0427" w:rsidP="008E7E36">
            <w:pPr>
              <w:jc w:val="both"/>
              <w:rPr>
                <w:rFonts w:eastAsia="Calibri"/>
                <w:b/>
                <w:sz w:val="24"/>
                <w:lang w:val="uk-UA" w:eastAsia="en-US"/>
              </w:rPr>
            </w:pPr>
          </w:p>
          <w:p w:rsidR="008A0427" w:rsidRPr="008E7E36" w:rsidRDefault="008A0427" w:rsidP="008E7E36">
            <w:pPr>
              <w:jc w:val="both"/>
              <w:rPr>
                <w:rFonts w:eastAsia="Calibri"/>
                <w:b/>
                <w:sz w:val="24"/>
                <w:lang w:val="uk-UA" w:eastAsia="en-US"/>
              </w:rPr>
            </w:pPr>
          </w:p>
          <w:p w:rsidR="008A0427" w:rsidRPr="008E7E36" w:rsidRDefault="008A0427" w:rsidP="008E7E36">
            <w:pPr>
              <w:jc w:val="both"/>
              <w:rPr>
                <w:rFonts w:eastAsia="Calibri"/>
                <w:b/>
                <w:sz w:val="24"/>
                <w:lang w:val="uk-UA" w:eastAsia="en-US"/>
              </w:rPr>
            </w:pPr>
          </w:p>
          <w:p w:rsidR="008A0427" w:rsidRPr="008E7E36" w:rsidRDefault="008A0427" w:rsidP="008E7E36">
            <w:pPr>
              <w:jc w:val="both"/>
              <w:rPr>
                <w:rFonts w:eastAsia="Calibri"/>
                <w:b/>
                <w:sz w:val="24"/>
                <w:lang w:val="uk-UA" w:eastAsia="en-US"/>
              </w:rPr>
            </w:pPr>
          </w:p>
          <w:p w:rsidR="008A0427" w:rsidRPr="008E7E36" w:rsidRDefault="008A0427" w:rsidP="008E7E36">
            <w:pPr>
              <w:jc w:val="both"/>
              <w:rPr>
                <w:rFonts w:eastAsia="Calibri"/>
                <w:b/>
                <w:sz w:val="24"/>
                <w:lang w:val="uk-UA" w:eastAsia="en-US"/>
              </w:rPr>
            </w:pPr>
          </w:p>
          <w:p w:rsidR="008A0427" w:rsidRPr="008E7E36" w:rsidRDefault="008A0427" w:rsidP="008E7E36">
            <w:pPr>
              <w:jc w:val="both"/>
              <w:rPr>
                <w:rFonts w:eastAsia="Calibri"/>
                <w:b/>
                <w:sz w:val="24"/>
                <w:lang w:val="uk-UA" w:eastAsia="en-US"/>
              </w:rPr>
            </w:pPr>
          </w:p>
          <w:p w:rsidR="008A0427" w:rsidRPr="008E7E36" w:rsidRDefault="008A0427" w:rsidP="008E7E36">
            <w:pPr>
              <w:jc w:val="both"/>
              <w:rPr>
                <w:rFonts w:eastAsia="Calibri"/>
                <w:b/>
                <w:sz w:val="24"/>
                <w:lang w:val="uk-UA" w:eastAsia="en-US"/>
              </w:rPr>
            </w:pPr>
          </w:p>
          <w:p w:rsidR="008A0427" w:rsidRPr="008E7E36" w:rsidRDefault="008A0427" w:rsidP="008E7E36">
            <w:pPr>
              <w:jc w:val="both"/>
              <w:rPr>
                <w:rFonts w:eastAsia="Calibri"/>
                <w:b/>
                <w:sz w:val="24"/>
                <w:lang w:val="uk-UA" w:eastAsia="en-US"/>
              </w:rPr>
            </w:pPr>
          </w:p>
          <w:p w:rsidR="008A0427" w:rsidRPr="008E7E36" w:rsidRDefault="008A0427" w:rsidP="008E7E36">
            <w:pPr>
              <w:jc w:val="both"/>
              <w:rPr>
                <w:rFonts w:eastAsia="Calibri"/>
                <w:b/>
                <w:sz w:val="24"/>
                <w:lang w:val="uk-UA" w:eastAsia="en-US"/>
              </w:rPr>
            </w:pPr>
          </w:p>
          <w:p w:rsidR="008A0427" w:rsidRPr="008E7E36" w:rsidRDefault="008A0427" w:rsidP="008E7E36">
            <w:pPr>
              <w:jc w:val="both"/>
              <w:rPr>
                <w:rFonts w:eastAsia="Calibri"/>
                <w:sz w:val="24"/>
                <w:lang w:val="uk-UA" w:eastAsia="en-US"/>
              </w:rPr>
            </w:pPr>
          </w:p>
        </w:tc>
      </w:tr>
    </w:tbl>
    <w:p w:rsidR="00216673" w:rsidRDefault="00216673" w:rsidP="008636FB">
      <w:pPr>
        <w:rPr>
          <w:szCs w:val="28"/>
          <w:lang w:val="uk-UA"/>
        </w:rPr>
      </w:pPr>
    </w:p>
    <w:p w:rsidR="00216673" w:rsidRDefault="00216673" w:rsidP="008636FB">
      <w:pPr>
        <w:rPr>
          <w:szCs w:val="28"/>
          <w:lang w:val="uk-UA"/>
        </w:rPr>
      </w:pPr>
    </w:p>
    <w:p w:rsidR="00216673" w:rsidRDefault="00216673" w:rsidP="008636FB">
      <w:pPr>
        <w:rPr>
          <w:szCs w:val="28"/>
          <w:lang w:val="uk-UA"/>
        </w:rPr>
      </w:pPr>
    </w:p>
    <w:p w:rsidR="00216673" w:rsidRDefault="00216673" w:rsidP="008636FB">
      <w:pPr>
        <w:rPr>
          <w:szCs w:val="28"/>
          <w:lang w:val="uk-UA"/>
        </w:rPr>
      </w:pPr>
    </w:p>
    <w:p w:rsidR="00216673" w:rsidRDefault="00216673" w:rsidP="008636FB">
      <w:pPr>
        <w:rPr>
          <w:szCs w:val="28"/>
          <w:lang w:val="uk-UA"/>
        </w:rPr>
      </w:pPr>
    </w:p>
    <w:p w:rsidR="00216673" w:rsidRDefault="00216673" w:rsidP="008636FB">
      <w:pPr>
        <w:rPr>
          <w:szCs w:val="28"/>
          <w:lang w:val="uk-UA"/>
        </w:rPr>
      </w:pPr>
    </w:p>
    <w:p w:rsidR="00216673" w:rsidRDefault="00216673" w:rsidP="008636FB">
      <w:pPr>
        <w:rPr>
          <w:szCs w:val="28"/>
          <w:lang w:val="uk-UA"/>
        </w:rPr>
      </w:pPr>
    </w:p>
    <w:p w:rsidR="00621206" w:rsidRPr="009C5E71" w:rsidRDefault="009D4E78" w:rsidP="002B4201">
      <w:pPr>
        <w:rPr>
          <w:lang w:val="uk-UA"/>
        </w:rPr>
      </w:pPr>
      <w:r>
        <w:rPr>
          <w:szCs w:val="28"/>
          <w:lang w:val="uk-UA"/>
        </w:rPr>
        <w:t xml:space="preserve">                                           </w:t>
      </w:r>
      <w:r w:rsidR="00A373B8">
        <w:rPr>
          <w:szCs w:val="28"/>
          <w:lang w:val="uk-UA"/>
        </w:rPr>
        <w:t xml:space="preserve">        </w:t>
      </w:r>
    </w:p>
    <w:sectPr w:rsidR="00621206" w:rsidRPr="009C5E71" w:rsidSect="000F1759">
      <w:pgSz w:w="11906" w:h="16838"/>
      <w:pgMar w:top="568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7B81"/>
    <w:multiLevelType w:val="hybridMultilevel"/>
    <w:tmpl w:val="15EC6DE4"/>
    <w:lvl w:ilvl="0" w:tplc="DD2A0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6668F4"/>
    <w:multiLevelType w:val="hybridMultilevel"/>
    <w:tmpl w:val="07D6ECC0"/>
    <w:lvl w:ilvl="0" w:tplc="3B9AC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3180"/>
    <w:multiLevelType w:val="hybridMultilevel"/>
    <w:tmpl w:val="2390CC2E"/>
    <w:lvl w:ilvl="0" w:tplc="D8609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755428"/>
    <w:multiLevelType w:val="hybridMultilevel"/>
    <w:tmpl w:val="29F64ADC"/>
    <w:lvl w:ilvl="0" w:tplc="F72281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D3D23"/>
    <w:multiLevelType w:val="hybridMultilevel"/>
    <w:tmpl w:val="00728AD2"/>
    <w:lvl w:ilvl="0" w:tplc="118813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7718CB"/>
    <w:multiLevelType w:val="hybridMultilevel"/>
    <w:tmpl w:val="E44CB8CE"/>
    <w:lvl w:ilvl="0" w:tplc="88743AA2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18"/>
    <w:rsid w:val="000029B0"/>
    <w:rsid w:val="00006AA3"/>
    <w:rsid w:val="00017811"/>
    <w:rsid w:val="00032050"/>
    <w:rsid w:val="000368DD"/>
    <w:rsid w:val="0004050C"/>
    <w:rsid w:val="00047FF3"/>
    <w:rsid w:val="00051B20"/>
    <w:rsid w:val="0006443D"/>
    <w:rsid w:val="000B0EB4"/>
    <w:rsid w:val="000E4F6C"/>
    <w:rsid w:val="000F1759"/>
    <w:rsid w:val="00122C54"/>
    <w:rsid w:val="001660B0"/>
    <w:rsid w:val="001C1B0B"/>
    <w:rsid w:val="00216673"/>
    <w:rsid w:val="002439BC"/>
    <w:rsid w:val="00272BEC"/>
    <w:rsid w:val="002B4201"/>
    <w:rsid w:val="002D10D1"/>
    <w:rsid w:val="002D3798"/>
    <w:rsid w:val="00363FB8"/>
    <w:rsid w:val="00366CD4"/>
    <w:rsid w:val="00377F27"/>
    <w:rsid w:val="003C2E1C"/>
    <w:rsid w:val="0040726D"/>
    <w:rsid w:val="004B6200"/>
    <w:rsid w:val="004E1EEE"/>
    <w:rsid w:val="00536AA0"/>
    <w:rsid w:val="005B1F84"/>
    <w:rsid w:val="005E0A42"/>
    <w:rsid w:val="005E2396"/>
    <w:rsid w:val="006113AD"/>
    <w:rsid w:val="00621206"/>
    <w:rsid w:val="00633034"/>
    <w:rsid w:val="007025E2"/>
    <w:rsid w:val="007540AE"/>
    <w:rsid w:val="0079198E"/>
    <w:rsid w:val="007C5F40"/>
    <w:rsid w:val="007F15BD"/>
    <w:rsid w:val="0084319C"/>
    <w:rsid w:val="008636FB"/>
    <w:rsid w:val="008A0427"/>
    <w:rsid w:val="008B2A28"/>
    <w:rsid w:val="008B380E"/>
    <w:rsid w:val="008B57BD"/>
    <w:rsid w:val="008C0679"/>
    <w:rsid w:val="008C5A5B"/>
    <w:rsid w:val="008D2C58"/>
    <w:rsid w:val="008E7E36"/>
    <w:rsid w:val="009C5E71"/>
    <w:rsid w:val="009D4443"/>
    <w:rsid w:val="009D4E78"/>
    <w:rsid w:val="009E5EA2"/>
    <w:rsid w:val="00A373B8"/>
    <w:rsid w:val="00A400FB"/>
    <w:rsid w:val="00A52318"/>
    <w:rsid w:val="00A82E90"/>
    <w:rsid w:val="00A85D93"/>
    <w:rsid w:val="00A936E6"/>
    <w:rsid w:val="00AC377E"/>
    <w:rsid w:val="00AD565E"/>
    <w:rsid w:val="00AE5A00"/>
    <w:rsid w:val="00BB1DB6"/>
    <w:rsid w:val="00C20968"/>
    <w:rsid w:val="00C223D7"/>
    <w:rsid w:val="00C57658"/>
    <w:rsid w:val="00C86BD5"/>
    <w:rsid w:val="00C92C98"/>
    <w:rsid w:val="00CC7484"/>
    <w:rsid w:val="00CF6EFC"/>
    <w:rsid w:val="00D24F5C"/>
    <w:rsid w:val="00D42380"/>
    <w:rsid w:val="00DB3F47"/>
    <w:rsid w:val="00E04022"/>
    <w:rsid w:val="00E148F3"/>
    <w:rsid w:val="00E47852"/>
    <w:rsid w:val="00E83BFD"/>
    <w:rsid w:val="00F62459"/>
    <w:rsid w:val="00F76774"/>
    <w:rsid w:val="00F976B8"/>
    <w:rsid w:val="00FD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val="uk-UA" w:eastAsia="en-US" w:bidi="en-US"/>
    </w:rPr>
  </w:style>
  <w:style w:type="numbering" w:customStyle="1" w:styleId="10">
    <w:name w:val="Нет списка1"/>
    <w:next w:val="a2"/>
    <w:uiPriority w:val="99"/>
    <w:semiHidden/>
    <w:unhideWhenUsed/>
    <w:rsid w:val="008A0427"/>
  </w:style>
  <w:style w:type="table" w:customStyle="1" w:styleId="11">
    <w:name w:val="Сетка таблицы1"/>
    <w:basedOn w:val="a1"/>
    <w:next w:val="a6"/>
    <w:uiPriority w:val="59"/>
    <w:rsid w:val="008A042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val="uk-UA" w:eastAsia="en-US" w:bidi="en-US"/>
    </w:rPr>
  </w:style>
  <w:style w:type="numbering" w:customStyle="1" w:styleId="10">
    <w:name w:val="Нет списка1"/>
    <w:next w:val="a2"/>
    <w:uiPriority w:val="99"/>
    <w:semiHidden/>
    <w:unhideWhenUsed/>
    <w:rsid w:val="008A0427"/>
  </w:style>
  <w:style w:type="table" w:customStyle="1" w:styleId="11">
    <w:name w:val="Сетка таблицы1"/>
    <w:basedOn w:val="a1"/>
    <w:next w:val="a6"/>
    <w:uiPriority w:val="59"/>
    <w:rsid w:val="008A042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2</cp:revision>
  <cp:lastPrinted>2022-06-28T10:53:00Z</cp:lastPrinted>
  <dcterms:created xsi:type="dcterms:W3CDTF">2022-07-11T14:04:00Z</dcterms:created>
  <dcterms:modified xsi:type="dcterms:W3CDTF">2022-07-11T14:04:00Z</dcterms:modified>
</cp:coreProperties>
</file>