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A7" w:rsidRPr="000A6EA7" w:rsidRDefault="000A6EA7" w:rsidP="000A6EA7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0A6EA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7F9EF430" wp14:editId="100ADA5D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EA7" w:rsidRPr="000A6EA7" w:rsidRDefault="000A6EA7" w:rsidP="000A6E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0A6EA7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0A6EA7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0A6EA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0A6EA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0A6EA7" w:rsidRPr="000A6EA7" w:rsidRDefault="000A6EA7" w:rsidP="000A6E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0A6EA7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0A6EA7" w:rsidRPr="000A6EA7" w:rsidRDefault="000A6EA7" w:rsidP="000A6EA7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0A6EA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B67DE41" wp14:editId="2AC62D7F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0A6EA7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0A6EA7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134</w:t>
      </w:r>
    </w:p>
    <w:p w:rsidR="000A6EA7" w:rsidRDefault="000A6EA7" w:rsidP="000A6E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0A6EA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12</w:t>
      </w:r>
      <w:r w:rsidRPr="000A6EA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5</w:t>
      </w:r>
      <w:r w:rsidRPr="000A6EA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0A6EA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0A6EA7" w:rsidRDefault="000A6EA7" w:rsidP="000A6E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0A6EA7" w:rsidRPr="000A6EA7" w:rsidRDefault="000A6EA7" w:rsidP="000A6E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B74DB3" w:rsidRDefault="00B74DB3" w:rsidP="000A6E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внесення змін до </w:t>
      </w:r>
      <w:r w:rsidR="0001118E" w:rsidRPr="0001118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бюджету </w:t>
      </w:r>
    </w:p>
    <w:p w:rsidR="00B74DB3" w:rsidRDefault="0001118E" w:rsidP="000A6E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01118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Могилів-Поді</w:t>
      </w:r>
      <w:r w:rsidR="00B74DB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льської міської територіальної </w:t>
      </w:r>
      <w:r w:rsidRPr="0001118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громади </w:t>
      </w:r>
    </w:p>
    <w:p w:rsidR="0001118E" w:rsidRPr="0001118E" w:rsidRDefault="00B74DB3" w:rsidP="00AE3D7D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Могилів-Подільського </w:t>
      </w:r>
      <w:r w:rsidR="0001118E" w:rsidRPr="0001118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району Вінницької 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області на 2022 </w:t>
      </w:r>
      <w:r w:rsidR="0001118E" w:rsidRPr="0001118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рік</w:t>
      </w:r>
    </w:p>
    <w:p w:rsidR="0001118E" w:rsidRPr="0001118E" w:rsidRDefault="0001118E" w:rsidP="00E07F0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625466" w:rsidRDefault="0001118E" w:rsidP="00E07F0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111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Керуючись ст.ст. 26, </w:t>
      </w:r>
      <w:r w:rsidR="00E07F0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28 Закону України «Про місцеве самоврядування </w:t>
      </w:r>
    </w:p>
    <w:p w:rsidR="00E07F07" w:rsidRDefault="00E4765C" w:rsidP="00E07F0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 Україні», ст. 78 Бюджетного </w:t>
      </w:r>
      <w:r w:rsidR="00E07F0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кодексу </w:t>
      </w:r>
      <w:r w:rsidR="0001118E" w:rsidRPr="000111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України</w:t>
      </w:r>
      <w:r w:rsidR="00E07F0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01118E" w:rsidRPr="000111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Законом України «Про Державний бюджет України на 2022 </w:t>
      </w:r>
      <w:r w:rsidR="00E07F0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рік» та рішенням 14 сесії міської </w:t>
      </w:r>
      <w:r w:rsidR="0001118E" w:rsidRPr="000111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ради  </w:t>
      </w:r>
    </w:p>
    <w:p w:rsidR="00E07F07" w:rsidRDefault="00E07F07" w:rsidP="00E07F0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8 </w:t>
      </w:r>
      <w:r w:rsidR="0001118E" w:rsidRPr="000111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скликання від 23.12.2021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01118E" w:rsidRPr="000111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оку </w:t>
      </w:r>
      <w:r w:rsidR="0001118E" w:rsidRPr="000111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№473 «Про бюджет Могилів-Подільської міської територіальної громади Могилів-Подільського району Вінницької області на 2022 рік», відповідно до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</w:t>
      </w:r>
      <w:r w:rsidR="0001118E" w:rsidRPr="000111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останови Кабінету Міністрів України </w:t>
      </w:r>
    </w:p>
    <w:p w:rsidR="0001118E" w:rsidRPr="0001118E" w:rsidRDefault="0001118E" w:rsidP="00E07F0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111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 11 березня 2022</w:t>
      </w:r>
      <w:r w:rsidR="00E07F0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0111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="00E07F0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оку</w:t>
      </w:r>
      <w:r w:rsidRPr="000111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№252 «Деякі питання формування та виконання місцевих бюджетів у період воєнного стану», -</w:t>
      </w:r>
    </w:p>
    <w:p w:rsidR="0001118E" w:rsidRPr="0001118E" w:rsidRDefault="0001118E" w:rsidP="00011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01118E" w:rsidRPr="0001118E" w:rsidRDefault="00E07F07" w:rsidP="00011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виконком міської ради </w:t>
      </w:r>
      <w:r w:rsidR="0001118E" w:rsidRPr="0001118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ВИРІШИВ:</w:t>
      </w:r>
    </w:p>
    <w:p w:rsidR="0001118E" w:rsidRPr="0001118E" w:rsidRDefault="0001118E" w:rsidP="00011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01118E" w:rsidRPr="0001118E" w:rsidRDefault="00AA70D7" w:rsidP="00625466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ab/>
      </w:r>
      <w:r w:rsidR="0001118E" w:rsidRPr="0001118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1. Внести зміни до кошторисних призначень управління житлово-комунал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ьного господарства міської ради по загальному фонду:</w:t>
      </w:r>
    </w:p>
    <w:p w:rsidR="0001118E" w:rsidRPr="0001118E" w:rsidRDefault="0001118E" w:rsidP="00AA70D7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01118E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Зменшити бюджетні призначення по:</w:t>
      </w:r>
    </w:p>
    <w:p w:rsidR="0001118E" w:rsidRPr="0001118E" w:rsidRDefault="0001118E" w:rsidP="008F3742">
      <w:pPr>
        <w:tabs>
          <w:tab w:val="left" w:pos="709"/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01118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КПКВ 1216030 КЕКВ 2240 на суму 90000 грн.                       </w:t>
      </w:r>
    </w:p>
    <w:p w:rsidR="0001118E" w:rsidRPr="0001118E" w:rsidRDefault="0001118E" w:rsidP="00AA70D7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01118E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Збільшити бюджетні призначення по:</w:t>
      </w:r>
    </w:p>
    <w:p w:rsidR="0001118E" w:rsidRPr="0001118E" w:rsidRDefault="0001118E" w:rsidP="00AA70D7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01118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1210160 КЕКВ 2240 на суму 90000 грн.</w:t>
      </w:r>
    </w:p>
    <w:p w:rsidR="0001118E" w:rsidRPr="0001118E" w:rsidRDefault="0001118E" w:rsidP="00AA70D7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01118E" w:rsidRPr="0001118E" w:rsidRDefault="00625466" w:rsidP="00AA70D7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По спеціальному фонду:</w:t>
      </w:r>
    </w:p>
    <w:p w:rsidR="0001118E" w:rsidRPr="0001118E" w:rsidRDefault="0001118E" w:rsidP="00AA70D7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01118E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Зменшити бюджетні призначення по:</w:t>
      </w:r>
    </w:p>
    <w:p w:rsidR="00AA70D7" w:rsidRDefault="0001118E" w:rsidP="00AA70D7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01118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КПКВ 1217461 КЕКВ 3132 Об’єкт «Капітальний ремонт вулично-дорожньої мережі по вулиці Вокзальній (від проспекту Героїв до буд. №11б) у </w:t>
      </w:r>
    </w:p>
    <w:p w:rsidR="0001118E" w:rsidRPr="0001118E" w:rsidRDefault="0001118E" w:rsidP="00AA70D7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01118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м. Могилеві-Подільському, Вінницької області»</w:t>
      </w:r>
      <w:r w:rsidR="00AA70D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01118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на суму 74000 грн.</w:t>
      </w:r>
    </w:p>
    <w:p w:rsidR="0001118E" w:rsidRPr="0001118E" w:rsidRDefault="0001118E" w:rsidP="00AA70D7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color w:val="FF0000"/>
          <w:sz w:val="28"/>
          <w:szCs w:val="28"/>
          <w:lang w:eastAsia="ru-RU"/>
        </w:rPr>
      </w:pPr>
    </w:p>
    <w:p w:rsidR="00AA70D7" w:rsidRPr="0001118E" w:rsidRDefault="00AA70D7" w:rsidP="00AA70D7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ab/>
      </w:r>
      <w:r w:rsidR="0001118E" w:rsidRPr="0001118E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2. </w:t>
      </w:r>
      <w:r w:rsidR="0001118E" w:rsidRPr="0001118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Внести зміни до кошторисних призначень КП «</w:t>
      </w:r>
      <w:proofErr w:type="spellStart"/>
      <w:r w:rsidR="0001118E" w:rsidRPr="0001118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Престелер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адіоцентр</w:t>
      </w:r>
      <w:proofErr w:type="spellEnd"/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«Краяни» міської ради 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>п</w:t>
      </w:r>
      <w:r w:rsidR="0001118E" w:rsidRPr="0001118E">
        <w:rPr>
          <w:rFonts w:ascii="Times New Roman" w:eastAsia="Calibri" w:hAnsi="Times New Roman" w:cs="Times New Roman"/>
          <w:noProof w:val="0"/>
          <w:sz w:val="28"/>
          <w:szCs w:val="28"/>
        </w:rPr>
        <w:t>о спеціальному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фонду:</w:t>
      </w:r>
    </w:p>
    <w:p w:rsidR="0001118E" w:rsidRPr="0001118E" w:rsidRDefault="0001118E" w:rsidP="00AA70D7">
      <w:pPr>
        <w:tabs>
          <w:tab w:val="right" w:pos="9355"/>
        </w:tabs>
        <w:spacing w:after="0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01118E">
        <w:rPr>
          <w:rFonts w:ascii="Times New Roman" w:eastAsia="Calibri" w:hAnsi="Times New Roman" w:cs="Times New Roman"/>
          <w:b/>
          <w:noProof w:val="0"/>
          <w:sz w:val="28"/>
          <w:szCs w:val="28"/>
        </w:rPr>
        <w:t>Збільшити</w:t>
      </w:r>
      <w:r w:rsidR="00AA70D7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бюджетні призначення </w:t>
      </w:r>
      <w:r w:rsidRPr="0001118E">
        <w:rPr>
          <w:rFonts w:ascii="Times New Roman" w:eastAsia="Calibri" w:hAnsi="Times New Roman" w:cs="Times New Roman"/>
          <w:b/>
          <w:noProof w:val="0"/>
          <w:sz w:val="28"/>
          <w:szCs w:val="28"/>
        </w:rPr>
        <w:t>по:</w:t>
      </w:r>
    </w:p>
    <w:p w:rsidR="0001118E" w:rsidRPr="0001118E" w:rsidRDefault="0001118E" w:rsidP="00AA70D7">
      <w:pPr>
        <w:tabs>
          <w:tab w:val="right" w:pos="9355"/>
        </w:tabs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01118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0218410 КЕКВ 3210 на суму 74000 грн.</w:t>
      </w:r>
    </w:p>
    <w:p w:rsidR="0001118E" w:rsidRPr="0001118E" w:rsidRDefault="0001118E" w:rsidP="0001118E">
      <w:pPr>
        <w:tabs>
          <w:tab w:val="right" w:pos="9355"/>
        </w:tabs>
        <w:spacing w:after="0"/>
        <w:rPr>
          <w:rFonts w:ascii="Times New Roman" w:eastAsia="Calibri" w:hAnsi="Times New Roman" w:cs="Times New Roman"/>
          <w:noProof w:val="0"/>
          <w:color w:val="FF0000"/>
          <w:sz w:val="28"/>
          <w:szCs w:val="28"/>
        </w:rPr>
      </w:pPr>
    </w:p>
    <w:p w:rsidR="00AA70D7" w:rsidRDefault="00AA70D7" w:rsidP="0001118E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AA70D7" w:rsidRDefault="00AA70D7" w:rsidP="0001118E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AA70D7" w:rsidRDefault="00AA70D7" w:rsidP="0001118E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BC24D6" w:rsidRDefault="00AA70D7" w:rsidP="00290DE2">
      <w:pPr>
        <w:tabs>
          <w:tab w:val="left" w:pos="709"/>
          <w:tab w:val="left" w:pos="2921"/>
        </w:tabs>
        <w:spacing w:after="0" w:line="240" w:lineRule="auto"/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</w:t>
      </w:r>
      <w:r w:rsidR="0001118E" w:rsidRPr="0001118E">
        <w:rPr>
          <w:rFonts w:ascii="Times New Roman" w:eastAsia="Calibri" w:hAnsi="Times New Roman" w:cs="Times New Roman"/>
          <w:noProof w:val="0"/>
          <w:sz w:val="28"/>
          <w:szCs w:val="28"/>
        </w:rPr>
        <w:t>3.</w:t>
      </w:r>
      <w:r w:rsidR="0001118E" w:rsidRPr="0001118E">
        <w:rPr>
          <w:rFonts w:ascii="Times New Roman" w:eastAsia="Calibri" w:hAnsi="Times New Roman" w:cs="Times New Roman"/>
          <w:noProof w:val="0"/>
          <w:color w:val="FF0000"/>
          <w:sz w:val="28"/>
          <w:szCs w:val="28"/>
        </w:rPr>
        <w:t xml:space="preserve"> </w:t>
      </w:r>
      <w:r w:rsidR="0001118E" w:rsidRPr="0001118E"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 xml:space="preserve">Передати кошти іншої субвенції у вигляді міжбюджетного трансферту бюджету </w:t>
      </w:r>
      <w:proofErr w:type="spellStart"/>
      <w:r w:rsidR="0001118E" w:rsidRPr="0001118E"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>Ямпільської</w:t>
      </w:r>
      <w:proofErr w:type="spellEnd"/>
      <w:r w:rsidR="0001118E" w:rsidRPr="0001118E"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 xml:space="preserve"> міської ради </w:t>
      </w:r>
      <w:r w:rsidR="0001118E" w:rsidRPr="0001118E">
        <w:rPr>
          <w:rFonts w:ascii="Times New Roman" w:eastAsia="Batang" w:hAnsi="Times New Roman" w:cs="Times New Roman"/>
          <w:noProof w:val="0"/>
          <w:color w:val="000000"/>
          <w:sz w:val="28"/>
          <w:szCs w:val="28"/>
          <w:lang w:eastAsia="uk-UA"/>
        </w:rPr>
        <w:t>Могилів-Подільського району Вінницької області</w:t>
      </w:r>
      <w:r w:rsidR="0001118E" w:rsidRPr="0001118E">
        <w:rPr>
          <w:rFonts w:ascii="Times New Roman" w:eastAsia="Arial Unicode MS" w:hAnsi="Times New Roman" w:cs="Times New Roman"/>
          <w:noProof w:val="0"/>
          <w:sz w:val="28"/>
          <w:szCs w:val="28"/>
          <w:lang w:eastAsia="uk-UA" w:bidi="uk-UA"/>
        </w:rPr>
        <w:t xml:space="preserve"> з бюджету Могилів-Подільської міської територіальної громади </w:t>
      </w:r>
      <w:r w:rsidR="0001118E" w:rsidRPr="00F6512F">
        <w:rPr>
          <w:rFonts w:ascii="Times New Roman" w:eastAsia="Arial Unicode MS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>на 2022 рік</w:t>
      </w:r>
      <w:r w:rsidR="0001118E" w:rsidRPr="0001118E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на фінансування Програми «Територіальна оборона на території Могилів-Подільської міської територіальної громади та за її межами </w:t>
      </w:r>
    </w:p>
    <w:p w:rsidR="0001118E" w:rsidRPr="0001118E" w:rsidRDefault="0001118E" w:rsidP="00290DE2">
      <w:pPr>
        <w:tabs>
          <w:tab w:val="left" w:pos="709"/>
          <w:tab w:val="left" w:pos="2921"/>
        </w:tabs>
        <w:spacing w:after="0" w:line="240" w:lineRule="auto"/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</w:pPr>
      <w:r w:rsidRPr="0001118E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на 2022-2025 роки» </w:t>
      </w:r>
      <w:r w:rsidR="00625466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(на забезпечення облаштування </w:t>
      </w:r>
      <w:r w:rsidRPr="0001118E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фортифікаційних споруд для ведення бойових дій під час оборони) в сумі 373890,96</w:t>
      </w:r>
      <w:r w:rsidR="00AA70D7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AA70D7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грн</w:t>
      </w:r>
      <w:proofErr w:type="spellEnd"/>
      <w:r w:rsidR="00AA70D7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(</w:t>
      </w:r>
      <w:r w:rsidRPr="0001118E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триста сімдесят три тисячі вісімсот дев’яносто </w:t>
      </w:r>
      <w:r w:rsidR="00AA70D7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гривень</w:t>
      </w:r>
      <w:r w:rsidRPr="0001118E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96 коп</w:t>
      </w:r>
      <w:r w:rsidR="00AA70D7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ійок</w:t>
      </w:r>
      <w:r w:rsidRPr="0001118E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).</w:t>
      </w:r>
    </w:p>
    <w:p w:rsidR="0001118E" w:rsidRPr="0001118E" w:rsidRDefault="00AA70D7" w:rsidP="00AA70D7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ab/>
      </w:r>
      <w:r w:rsidR="0001118E" w:rsidRPr="0001118E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3.1. </w:t>
      </w:r>
      <w:r w:rsidR="0001118E" w:rsidRPr="0001118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Фінансово-економічному управлінню міської ради збільшити бюджетні призначення по КПКВ 3719770 КЕКВ 2620 на суму 373890,96 грн.</w:t>
      </w:r>
    </w:p>
    <w:p w:rsidR="0001118E" w:rsidRPr="0001118E" w:rsidRDefault="0001118E" w:rsidP="00AA70D7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BC24D6" w:rsidRDefault="00AA70D7" w:rsidP="00AA70D7">
      <w:pPr>
        <w:tabs>
          <w:tab w:val="left" w:pos="709"/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="0001118E" w:rsidRPr="0001118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4. Внести зміни до кошторисних призначень КНП «Могилів-Подільський </w:t>
      </w:r>
      <w:r w:rsidR="00BC24D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міський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Ц</w:t>
      </w:r>
      <w:r w:rsidR="0001118E" w:rsidRPr="0001118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ентр первинної медико-са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нітарної допомоги» </w:t>
      </w:r>
    </w:p>
    <w:p w:rsidR="0001118E" w:rsidRPr="0001118E" w:rsidRDefault="00BC24D6" w:rsidP="00AA70D7">
      <w:pPr>
        <w:tabs>
          <w:tab w:val="left" w:pos="709"/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Могилів – Подільської </w:t>
      </w:r>
      <w:r w:rsidR="00AA70D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міської ради п</w:t>
      </w:r>
      <w:r w:rsidR="0001118E" w:rsidRPr="0001118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о </w:t>
      </w:r>
      <w:r w:rsidR="00AA70D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загальному фонду:</w:t>
      </w:r>
    </w:p>
    <w:p w:rsidR="0001118E" w:rsidRPr="0001118E" w:rsidRDefault="0001118E" w:rsidP="00AA70D7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01118E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Зменшити бюджетні призначення по:</w:t>
      </w:r>
    </w:p>
    <w:p w:rsidR="0001118E" w:rsidRPr="0001118E" w:rsidRDefault="0001118E" w:rsidP="00AA70D7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01118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0212111 КЕКВ 2610 на суму 142467,50 грн.</w:t>
      </w:r>
    </w:p>
    <w:p w:rsidR="0001118E" w:rsidRPr="0001118E" w:rsidRDefault="0001118E" w:rsidP="00AA70D7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color w:val="FF0000"/>
          <w:sz w:val="28"/>
          <w:szCs w:val="28"/>
          <w:lang w:eastAsia="ru-RU"/>
        </w:rPr>
      </w:pPr>
    </w:p>
    <w:p w:rsidR="0001118E" w:rsidRPr="0001118E" w:rsidRDefault="00AA70D7" w:rsidP="00F6512F">
      <w:pPr>
        <w:tabs>
          <w:tab w:val="left" w:pos="709"/>
          <w:tab w:val="left" w:pos="993"/>
        </w:tabs>
        <w:spacing w:after="0" w:line="240" w:lineRule="auto"/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</w:pPr>
      <w:r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 xml:space="preserve">          </w:t>
      </w:r>
      <w:r w:rsidR="0001118E" w:rsidRPr="0001118E"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 xml:space="preserve">5. Передати кошти іншої субвенції у вигляді міжбюджетного трансферту бюджету </w:t>
      </w:r>
      <w:proofErr w:type="spellStart"/>
      <w:r w:rsidR="0001118E" w:rsidRPr="0001118E"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>Вендичанської</w:t>
      </w:r>
      <w:proofErr w:type="spellEnd"/>
      <w:r w:rsidR="0001118E" w:rsidRPr="0001118E"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 xml:space="preserve"> селищної територіальної громади </w:t>
      </w:r>
      <w:r w:rsidR="0001118E" w:rsidRPr="0001118E">
        <w:rPr>
          <w:rFonts w:ascii="Times New Roman" w:eastAsia="Batang" w:hAnsi="Times New Roman" w:cs="Times New Roman"/>
          <w:noProof w:val="0"/>
          <w:color w:val="000000"/>
          <w:sz w:val="28"/>
          <w:szCs w:val="28"/>
          <w:lang w:eastAsia="uk-UA"/>
        </w:rPr>
        <w:t xml:space="preserve">Могилів-Подільського району Вінницької області </w:t>
      </w:r>
      <w:r w:rsidR="0001118E" w:rsidRPr="0001118E">
        <w:rPr>
          <w:rFonts w:ascii="Times New Roman" w:eastAsia="Arial Unicode MS" w:hAnsi="Times New Roman" w:cs="Times New Roman"/>
          <w:noProof w:val="0"/>
          <w:sz w:val="28"/>
          <w:szCs w:val="28"/>
          <w:lang w:eastAsia="uk-UA" w:bidi="uk-UA"/>
        </w:rPr>
        <w:t xml:space="preserve">з бюджету Могилів-Подільської міської територіальної громади </w:t>
      </w:r>
      <w:r w:rsidR="0001118E" w:rsidRPr="00F6512F">
        <w:rPr>
          <w:rFonts w:ascii="Times New Roman" w:eastAsia="Arial Unicode MS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>на 2022 рік</w:t>
      </w:r>
      <w:r w:rsidRPr="00F6512F">
        <w:rPr>
          <w:rFonts w:ascii="Times New Roman" w:eastAsia="Arial Unicode MS" w:hAnsi="Times New Roman" w:cs="Times New Roman"/>
          <w:noProof w:val="0"/>
          <w:color w:val="000000" w:themeColor="text1"/>
          <w:sz w:val="28"/>
          <w:szCs w:val="28"/>
          <w:lang w:eastAsia="uk-UA" w:bidi="uk-UA"/>
        </w:rPr>
        <w:t xml:space="preserve"> </w:t>
      </w:r>
      <w:r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на </w:t>
      </w:r>
      <w:proofErr w:type="spellStart"/>
      <w:r w:rsidR="0001118E" w:rsidRPr="0001118E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співфінансування</w:t>
      </w:r>
      <w:proofErr w:type="spellEnd"/>
      <w:r w:rsidR="0001118E" w:rsidRPr="0001118E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комунального некомерційного підприємства «</w:t>
      </w:r>
      <w:r w:rsidR="0087603A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М</w:t>
      </w:r>
      <w:r w:rsidR="0001118E" w:rsidRPr="0001118E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едичний центр первинної медико-санітарної д</w:t>
      </w:r>
      <w:r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опомоги»</w:t>
      </w:r>
      <w:r w:rsidR="0087603A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87603A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Вендичанської</w:t>
      </w:r>
      <w:proofErr w:type="spellEnd"/>
      <w:r w:rsidR="0087603A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селищної ради</w:t>
      </w:r>
      <w:r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</w:t>
      </w:r>
      <w:r w:rsidR="0001118E" w:rsidRPr="0001118E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для утримання </w:t>
      </w:r>
      <w:proofErr w:type="spellStart"/>
      <w:r w:rsidR="0001118E" w:rsidRPr="0001118E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ФАПів</w:t>
      </w:r>
      <w:proofErr w:type="spellEnd"/>
      <w:r w:rsidR="0001118E" w:rsidRPr="0001118E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та амбулаторій, які обслуговують населення Могилів-Подільської </w:t>
      </w:r>
      <w:r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міської територіальної громади в сумі </w:t>
      </w:r>
      <w:r w:rsidR="0001118E" w:rsidRPr="0001118E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142467,50</w:t>
      </w:r>
      <w:r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грн</w:t>
      </w:r>
      <w:proofErr w:type="spellEnd"/>
      <w:r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 </w:t>
      </w:r>
      <w:r w:rsidR="0001118E" w:rsidRPr="0001118E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(</w:t>
      </w:r>
      <w:r w:rsidR="0001118E" w:rsidRPr="0001118E">
        <w:rPr>
          <w:rFonts w:ascii="Times New Roman" w:eastAsia="Arial Unicode MS" w:hAnsi="Times New Roman" w:cs="Times New Roman"/>
          <w:noProof w:val="0"/>
          <w:sz w:val="28"/>
          <w:szCs w:val="28"/>
          <w:lang w:eastAsia="uk-UA" w:bidi="uk-UA"/>
        </w:rPr>
        <w:t>сто сорок дві тисячі чотириста шістдесят сім гр</w:t>
      </w:r>
      <w:r>
        <w:rPr>
          <w:rFonts w:ascii="Times New Roman" w:eastAsia="Arial Unicode MS" w:hAnsi="Times New Roman" w:cs="Times New Roman"/>
          <w:noProof w:val="0"/>
          <w:sz w:val="28"/>
          <w:szCs w:val="28"/>
          <w:lang w:eastAsia="uk-UA" w:bidi="uk-UA"/>
        </w:rPr>
        <w:t xml:space="preserve">ивень </w:t>
      </w:r>
      <w:r w:rsidR="0001118E" w:rsidRPr="0001118E">
        <w:rPr>
          <w:rFonts w:ascii="Times New Roman" w:eastAsia="Arial Unicode MS" w:hAnsi="Times New Roman" w:cs="Times New Roman"/>
          <w:noProof w:val="0"/>
          <w:sz w:val="28"/>
          <w:szCs w:val="28"/>
          <w:lang w:eastAsia="uk-UA" w:bidi="uk-UA"/>
        </w:rPr>
        <w:t>50 коп</w:t>
      </w:r>
      <w:r>
        <w:rPr>
          <w:rFonts w:ascii="Times New Roman" w:eastAsia="Arial Unicode MS" w:hAnsi="Times New Roman" w:cs="Times New Roman"/>
          <w:noProof w:val="0"/>
          <w:sz w:val="28"/>
          <w:szCs w:val="28"/>
          <w:lang w:eastAsia="uk-UA" w:bidi="uk-UA"/>
        </w:rPr>
        <w:t>ійок</w:t>
      </w:r>
      <w:r w:rsidR="0001118E" w:rsidRPr="0001118E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), в тому числі на оплату праці з нарахуванн</w:t>
      </w:r>
      <w:r w:rsidR="003F4986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 xml:space="preserve">ям на заробітну плату 130467,50 </w:t>
      </w:r>
      <w:proofErr w:type="spellStart"/>
      <w:r w:rsidR="0001118E" w:rsidRPr="0001118E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грн</w:t>
      </w:r>
      <w:proofErr w:type="spellEnd"/>
      <w:r w:rsidR="0001118E" w:rsidRPr="0001118E">
        <w:rPr>
          <w:rFonts w:ascii="Times New Roman" w:eastAsia="Arial Unicode MS" w:hAnsi="Times New Roman" w:cs="Times New Roman"/>
          <w:noProof w:val="0"/>
          <w:color w:val="000000"/>
          <w:sz w:val="28"/>
          <w:szCs w:val="28"/>
          <w:lang w:eastAsia="uk-UA" w:bidi="uk-UA"/>
        </w:rPr>
        <w:t>, на оплату комунальних послуг та енергоносіїв 12000 грн.</w:t>
      </w:r>
    </w:p>
    <w:p w:rsidR="0001118E" w:rsidRPr="0001118E" w:rsidRDefault="00AA70D7" w:rsidP="00AA70D7">
      <w:pPr>
        <w:tabs>
          <w:tab w:val="left" w:pos="709"/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="0001118E" w:rsidRPr="0001118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5.1. Фінансово-економічному управлінню міської ради збільшити бюджетні призначення по КПКВ 3719770 КЕКВ 2620 на суму 142467,50 грн.</w:t>
      </w:r>
    </w:p>
    <w:p w:rsidR="0001118E" w:rsidRPr="0001118E" w:rsidRDefault="0001118E" w:rsidP="00AA70D7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color w:val="FF0000"/>
          <w:sz w:val="28"/>
          <w:szCs w:val="28"/>
          <w:lang w:eastAsia="ru-RU"/>
        </w:rPr>
      </w:pPr>
    </w:p>
    <w:p w:rsidR="0001118E" w:rsidRPr="0001118E" w:rsidRDefault="00625466" w:rsidP="0062546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="0001118E" w:rsidRPr="0001118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6. Внести зміни до кошторисних призначень фінансово-економічного управління міської ради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:</w:t>
      </w:r>
    </w:p>
    <w:p w:rsidR="0001118E" w:rsidRPr="0001118E" w:rsidRDefault="0001118E" w:rsidP="00625466">
      <w:pPr>
        <w:tabs>
          <w:tab w:val="left" w:pos="2921"/>
        </w:tabs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01118E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 xml:space="preserve">Зменшити </w:t>
      </w:r>
      <w:r w:rsidRPr="0001118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резервний фонд по:</w:t>
      </w:r>
    </w:p>
    <w:p w:rsidR="0001118E" w:rsidRPr="0001118E" w:rsidRDefault="0001118E" w:rsidP="00625466">
      <w:pPr>
        <w:tabs>
          <w:tab w:val="left" w:pos="2921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111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КПКВ 3718710 КЕКВ 9000 на суму 373890,96 грн.</w:t>
      </w:r>
    </w:p>
    <w:p w:rsidR="0001118E" w:rsidRPr="0001118E" w:rsidRDefault="0001118E" w:rsidP="0062546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01118E" w:rsidRPr="0001118E" w:rsidRDefault="00625466" w:rsidP="00625466">
      <w:pPr>
        <w:tabs>
          <w:tab w:val="left" w:pos="2921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="0001118E" w:rsidRPr="000111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7.  Дане рішення</w:t>
      </w:r>
      <w:r w:rsidR="003359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підлягає затвердженню на сесії </w:t>
      </w:r>
      <w:r w:rsidR="0001118E" w:rsidRPr="000111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міської ради.</w:t>
      </w:r>
    </w:p>
    <w:p w:rsidR="0001118E" w:rsidRPr="0001118E" w:rsidRDefault="0001118E" w:rsidP="00625466">
      <w:pPr>
        <w:spacing w:after="0" w:line="240" w:lineRule="auto"/>
        <w:rPr>
          <w:rFonts w:ascii="Times New Roman" w:eastAsia="MS Mincho" w:hAnsi="Times New Roman" w:cs="Times New Roman"/>
          <w:noProof w:val="0"/>
          <w:sz w:val="26"/>
          <w:szCs w:val="26"/>
          <w:lang w:eastAsia="uk-UA"/>
        </w:rPr>
      </w:pPr>
    </w:p>
    <w:p w:rsidR="0001118E" w:rsidRDefault="00625466" w:rsidP="00625466">
      <w:pPr>
        <w:tabs>
          <w:tab w:val="left" w:pos="709"/>
        </w:tabs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         </w:t>
      </w:r>
      <w:r w:rsidR="0001118E" w:rsidRPr="0001118E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8. Контроль за виконанням даного рішення покласти на перш</w:t>
      </w:r>
      <w:r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ого заступника міського голови </w:t>
      </w:r>
      <w:proofErr w:type="spellStart"/>
      <w:r w:rsidR="0001118E" w:rsidRPr="0001118E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Безмещука</w:t>
      </w:r>
      <w:proofErr w:type="spellEnd"/>
      <w:r w:rsidR="0001118E" w:rsidRPr="0001118E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П.О.</w:t>
      </w:r>
      <w:r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.</w:t>
      </w:r>
      <w:r w:rsidR="0001118E" w:rsidRPr="0001118E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</w:t>
      </w:r>
    </w:p>
    <w:p w:rsidR="00290DE2" w:rsidRDefault="00290DE2" w:rsidP="00625466">
      <w:pPr>
        <w:tabs>
          <w:tab w:val="left" w:pos="709"/>
        </w:tabs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</w:p>
    <w:p w:rsidR="00625466" w:rsidRDefault="00625466" w:rsidP="00625466">
      <w:pPr>
        <w:tabs>
          <w:tab w:val="left" w:pos="709"/>
        </w:tabs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</w:p>
    <w:p w:rsidR="0001118E" w:rsidRPr="0001118E" w:rsidRDefault="0001118E" w:rsidP="00625466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01118E" w:rsidRPr="0001118E" w:rsidRDefault="00625466" w:rsidP="008F3742">
      <w:pPr>
        <w:shd w:val="clear" w:color="auto" w:fill="FFFFFF"/>
        <w:tabs>
          <w:tab w:val="left" w:pos="709"/>
        </w:tabs>
        <w:spacing w:after="0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</w:t>
      </w:r>
      <w:r w:rsidR="0001118E" w:rsidRPr="0001118E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Міський голова                               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      </w:t>
      </w:r>
      <w:r w:rsidR="003F4986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</w:t>
      </w:r>
      <w:r w:rsidR="0001118E" w:rsidRPr="0001118E">
        <w:rPr>
          <w:rFonts w:ascii="Times New Roman" w:eastAsia="Calibri" w:hAnsi="Times New Roman" w:cs="Times New Roman"/>
          <w:noProof w:val="0"/>
          <w:sz w:val="28"/>
          <w:szCs w:val="28"/>
        </w:rPr>
        <w:t>Геннадій ГЛУХМАНЮК</w:t>
      </w:r>
    </w:p>
    <w:p w:rsidR="0001118E" w:rsidRPr="0001118E" w:rsidRDefault="0001118E" w:rsidP="0001118E">
      <w:pPr>
        <w:shd w:val="clear" w:color="auto" w:fill="FFFFFF"/>
        <w:spacing w:after="0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01118E" w:rsidRDefault="0001118E" w:rsidP="0001118E">
      <w:p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01118E" w:rsidRPr="0001118E" w:rsidRDefault="0001118E" w:rsidP="00290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01118E" w:rsidRPr="0001118E" w:rsidSect="00625466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9A"/>
    <w:rsid w:val="0001118E"/>
    <w:rsid w:val="000A5DDB"/>
    <w:rsid w:val="000A6EA7"/>
    <w:rsid w:val="00290DE2"/>
    <w:rsid w:val="003359C5"/>
    <w:rsid w:val="003E5D52"/>
    <w:rsid w:val="003F4986"/>
    <w:rsid w:val="004B53E1"/>
    <w:rsid w:val="00625466"/>
    <w:rsid w:val="006F24FD"/>
    <w:rsid w:val="0087603A"/>
    <w:rsid w:val="008F3742"/>
    <w:rsid w:val="009A7036"/>
    <w:rsid w:val="009E1415"/>
    <w:rsid w:val="00AA70D7"/>
    <w:rsid w:val="00AE3D7D"/>
    <w:rsid w:val="00B74DB3"/>
    <w:rsid w:val="00B87C20"/>
    <w:rsid w:val="00BC24D6"/>
    <w:rsid w:val="00D660FA"/>
    <w:rsid w:val="00E07F07"/>
    <w:rsid w:val="00E4765C"/>
    <w:rsid w:val="00F6512F"/>
    <w:rsid w:val="00FA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18E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18E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163</cp:revision>
  <cp:lastPrinted>2022-05-12T07:40:00Z</cp:lastPrinted>
  <dcterms:created xsi:type="dcterms:W3CDTF">2022-05-12T07:24:00Z</dcterms:created>
  <dcterms:modified xsi:type="dcterms:W3CDTF">2022-05-18T06:32:00Z</dcterms:modified>
</cp:coreProperties>
</file>