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A" w:rsidRDefault="004636AA" w:rsidP="00DA73A7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uk-UA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 w:bidi="ar-SA"/>
        </w:rPr>
        <w:t xml:space="preserve">                                                                            </w:t>
      </w:r>
    </w:p>
    <w:p w:rsidR="004636AA" w:rsidRDefault="004636AA" w:rsidP="00DA73A7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uk-UA" w:eastAsia="en-US" w:bidi="ar-SA"/>
        </w:rPr>
      </w:pPr>
    </w:p>
    <w:p w:rsidR="004636AA" w:rsidRDefault="004636AA" w:rsidP="00DA73A7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uk-UA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 w:bidi="ar-SA"/>
        </w:rPr>
        <w:t xml:space="preserve">                                                                           (</w:t>
      </w:r>
      <w:r w:rsidRPr="004636AA">
        <w:rPr>
          <w:rFonts w:ascii="Times New Roman" w:eastAsia="Calibri" w:hAnsi="Times New Roman" w:cs="Times New Roman"/>
          <w:i/>
          <w:sz w:val="28"/>
          <w:szCs w:val="28"/>
          <w:lang w:val="uk-UA" w:eastAsia="en-US" w:bidi="ar-SA"/>
        </w:rPr>
        <w:t>Для службового користування</w:t>
      </w:r>
      <w:r w:rsidRPr="004636AA">
        <w:rPr>
          <w:rFonts w:ascii="Times New Roman" w:eastAsia="Calibri" w:hAnsi="Times New Roman" w:cs="Times New Roman"/>
          <w:sz w:val="28"/>
          <w:szCs w:val="28"/>
          <w:lang w:val="uk-UA" w:eastAsia="en-US" w:bidi="ar-SA"/>
        </w:rPr>
        <w:t>)</w:t>
      </w:r>
    </w:p>
    <w:p w:rsidR="004636AA" w:rsidRDefault="004636AA" w:rsidP="00DA73A7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uk-UA" w:eastAsia="en-US" w:bidi="ar-SA"/>
        </w:rPr>
      </w:pPr>
    </w:p>
    <w:p w:rsidR="00DA73A7" w:rsidRPr="004636AA" w:rsidRDefault="00771731" w:rsidP="00DA73A7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uk-UA" w:eastAsia="en-US" w:bidi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38150" cy="581025"/>
            <wp:effectExtent l="0" t="0" r="0" b="9525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3A7" w:rsidRPr="00DA73A7" w:rsidRDefault="00DA73A7" w:rsidP="00DA73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</w:pPr>
      <w:r w:rsidRPr="00DA73A7">
        <w:rPr>
          <w:rFonts w:ascii="Times New Roman" w:eastAsia="Times New Roman" w:hAnsi="Times New Roman" w:cs="Times New Roman"/>
          <w:bCs/>
          <w:smallCaps/>
          <w:sz w:val="28"/>
          <w:szCs w:val="28"/>
          <w:lang w:val="uk-UA" w:bidi="ar-SA"/>
        </w:rPr>
        <w:t>УКРАЇНА</w:t>
      </w:r>
      <w:r w:rsidRPr="00DA73A7">
        <w:rPr>
          <w:rFonts w:ascii="Times New Roman" w:eastAsia="Times New Roman" w:hAnsi="Times New Roman" w:cs="Times New Roman"/>
          <w:bCs/>
          <w:smallCaps/>
          <w:sz w:val="28"/>
          <w:szCs w:val="28"/>
          <w:lang w:val="uk-UA" w:bidi="ar-SA"/>
        </w:rPr>
        <w:br/>
      </w:r>
      <w:r w:rsidRPr="00DA73A7"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>МОГИЛІВ-ПОДІЛЬСЬКА МІСЬКА РАДА</w:t>
      </w:r>
      <w:r w:rsidRPr="00DA73A7"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br/>
        <w:t>ВІННИЦЬКОЇ ОБЛАСТІ</w:t>
      </w:r>
    </w:p>
    <w:p w:rsidR="00DA73A7" w:rsidRPr="00DA73A7" w:rsidRDefault="00DA73A7" w:rsidP="00DA73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bidi="ar-SA"/>
        </w:rPr>
      </w:pPr>
      <w:r w:rsidRPr="00DA73A7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ar-SA"/>
        </w:rPr>
        <w:t>ВИКОНАВЧИЙ КОМІТЕТ</w:t>
      </w:r>
    </w:p>
    <w:p w:rsidR="00DA73A7" w:rsidRPr="00DA73A7" w:rsidRDefault="00771731" w:rsidP="00DA73A7">
      <w:pPr>
        <w:widowControl/>
        <w:spacing w:before="120" w:after="360"/>
        <w:jc w:val="center"/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val="uk-UA" w:bidi="ar-SA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133984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3.9pt,10.55pt" to="492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DA73A7" w:rsidRPr="00DA73A7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lang w:val="uk-UA" w:bidi="ar-SA"/>
        </w:rPr>
        <w:t xml:space="preserve">                                                           </w:t>
      </w:r>
      <w:r w:rsidR="00DA73A7" w:rsidRPr="00DA73A7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val="uk-UA" w:bidi="ar-SA"/>
        </w:rPr>
        <w:t>РІШЕННЯ №13</w:t>
      </w:r>
      <w:r w:rsidR="00DA73A7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val="uk-UA" w:bidi="ar-SA"/>
        </w:rPr>
        <w:t>2</w:t>
      </w:r>
    </w:p>
    <w:p w:rsidR="00DA73A7" w:rsidRPr="00DA73A7" w:rsidRDefault="00DA73A7" w:rsidP="00B46F80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</w:pPr>
      <w:r w:rsidRPr="00DA73A7"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>Від 12.05.2022р.                                              м. Могилів-Подільський</w:t>
      </w:r>
    </w:p>
    <w:p w:rsidR="00DA73A7" w:rsidRDefault="00DA73A7" w:rsidP="00B46F80">
      <w:pPr>
        <w:ind w:right="38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3A7" w:rsidRDefault="00DA73A7" w:rsidP="00B46F80">
      <w:pPr>
        <w:tabs>
          <w:tab w:val="left" w:pos="709"/>
        </w:tabs>
        <w:ind w:right="38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3A7" w:rsidRDefault="009C6D2E" w:rsidP="00B46F80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7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31A7D" w:rsidRPr="008777A1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рішення</w:t>
      </w:r>
    </w:p>
    <w:p w:rsidR="009C6D2E" w:rsidRPr="008777A1" w:rsidRDefault="00331A7D" w:rsidP="00B46F80">
      <w:pPr>
        <w:tabs>
          <w:tab w:val="left" w:pos="8364"/>
        </w:tabs>
        <w:ind w:right="127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7A1">
        <w:rPr>
          <w:rFonts w:ascii="Times New Roman" w:hAnsi="Times New Roman" w:cs="Times New Roman"/>
          <w:b/>
          <w:sz w:val="28"/>
          <w:szCs w:val="28"/>
          <w:lang w:val="uk-UA"/>
        </w:rPr>
        <w:t>16 сесії міської ради 8 скликання</w:t>
      </w:r>
      <w:r w:rsidR="00B46F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77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4299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777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5.02.2022 року </w:t>
      </w:r>
      <w:r w:rsidR="00DA73A7" w:rsidRPr="008777A1">
        <w:rPr>
          <w:rFonts w:ascii="Times New Roman" w:hAnsi="Times New Roman" w:cs="Times New Roman"/>
          <w:b/>
          <w:sz w:val="28"/>
          <w:szCs w:val="28"/>
          <w:lang w:val="uk-UA"/>
        </w:rPr>
        <w:t>№506</w:t>
      </w:r>
    </w:p>
    <w:p w:rsidR="00331A7D" w:rsidRPr="008777A1" w:rsidRDefault="00331A7D" w:rsidP="00B46F80">
      <w:pPr>
        <w:ind w:right="38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C6D2E" w:rsidRDefault="000C5698" w:rsidP="00B46F80">
      <w:pPr>
        <w:pStyle w:val="af3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DA73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Законом</w:t>
      </w:r>
      <w:r w:rsidR="00DA73A7">
        <w:rPr>
          <w:sz w:val="28"/>
          <w:szCs w:val="28"/>
          <w:lang w:val="uk-UA"/>
        </w:rPr>
        <w:t xml:space="preserve"> України </w:t>
      </w:r>
      <w:r w:rsidR="009C6D2E" w:rsidRPr="008777A1"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lang w:val="uk-UA"/>
        </w:rPr>
        <w:t>п</w:t>
      </w:r>
      <w:r w:rsidRPr="008777A1">
        <w:rPr>
          <w:sz w:val="28"/>
          <w:szCs w:val="28"/>
          <w:lang w:val="uk-UA"/>
        </w:rPr>
        <w:t>остано</w:t>
      </w:r>
      <w:r>
        <w:rPr>
          <w:sz w:val="28"/>
          <w:szCs w:val="28"/>
          <w:lang w:val="uk-UA"/>
        </w:rPr>
        <w:t>в</w:t>
      </w:r>
      <w:r w:rsidR="0005534D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Кабінету Міністрів України від 11 березня 2022 року №252 «Деякі питання та виконання місцевих бюджетів у період воєнного стану», відповідно до законів України </w:t>
      </w:r>
      <w:r w:rsidR="009C6D2E" w:rsidRPr="008777A1">
        <w:rPr>
          <w:sz w:val="28"/>
          <w:szCs w:val="28"/>
          <w:lang w:val="uk-UA"/>
        </w:rPr>
        <w:t xml:space="preserve">«Про оборону України», </w:t>
      </w:r>
      <w:r w:rsidR="00C153BA" w:rsidRPr="008777A1">
        <w:rPr>
          <w:sz w:val="28"/>
          <w:szCs w:val="28"/>
          <w:lang w:val="uk-UA"/>
        </w:rPr>
        <w:t xml:space="preserve">«Про правовий режим воєнного стану», </w:t>
      </w:r>
      <w:r w:rsidR="00E32F77">
        <w:rPr>
          <w:sz w:val="28"/>
          <w:szCs w:val="28"/>
          <w:lang w:val="uk-UA"/>
        </w:rPr>
        <w:t xml:space="preserve">ст.ст. </w:t>
      </w:r>
      <w:r w:rsidR="009C6D2E" w:rsidRPr="008777A1">
        <w:rPr>
          <w:sz w:val="28"/>
          <w:szCs w:val="28"/>
          <w:lang w:val="uk-UA"/>
        </w:rPr>
        <w:t xml:space="preserve">14, 23 </w:t>
      </w:r>
      <w:r w:rsidR="0005534D">
        <w:rPr>
          <w:sz w:val="28"/>
          <w:szCs w:val="28"/>
          <w:lang w:val="uk-UA"/>
        </w:rPr>
        <w:t xml:space="preserve">Закону України </w:t>
      </w:r>
      <w:r w:rsidR="009C6D2E" w:rsidRPr="008777A1">
        <w:rPr>
          <w:sz w:val="28"/>
          <w:szCs w:val="28"/>
          <w:lang w:val="uk-UA"/>
        </w:rPr>
        <w:t xml:space="preserve">«Про основи національного спротиву», Положення про добровольчі формування територіальних громад, затверджене </w:t>
      </w:r>
      <w:r w:rsidR="00E32F77">
        <w:rPr>
          <w:sz w:val="28"/>
          <w:szCs w:val="28"/>
          <w:lang w:val="uk-UA"/>
        </w:rPr>
        <w:t>п</w:t>
      </w:r>
      <w:r w:rsidR="009C6D2E" w:rsidRPr="008777A1">
        <w:rPr>
          <w:sz w:val="28"/>
          <w:szCs w:val="28"/>
          <w:lang w:val="uk-UA"/>
        </w:rPr>
        <w:t>остано</w:t>
      </w:r>
      <w:r w:rsidR="00E32F77">
        <w:rPr>
          <w:sz w:val="28"/>
          <w:szCs w:val="28"/>
          <w:lang w:val="uk-UA"/>
        </w:rPr>
        <w:t>в</w:t>
      </w:r>
      <w:r w:rsidR="00A61718">
        <w:rPr>
          <w:sz w:val="28"/>
          <w:szCs w:val="28"/>
          <w:lang w:val="uk-UA"/>
        </w:rPr>
        <w:t>ою</w:t>
      </w:r>
      <w:r w:rsidR="00E32F77">
        <w:rPr>
          <w:sz w:val="28"/>
          <w:szCs w:val="28"/>
          <w:lang w:val="uk-UA"/>
        </w:rPr>
        <w:t xml:space="preserve"> Кабінету Міністрів України </w:t>
      </w:r>
      <w:r w:rsidR="009C6D2E" w:rsidRPr="008777A1">
        <w:rPr>
          <w:sz w:val="28"/>
          <w:szCs w:val="28"/>
          <w:lang w:val="uk-UA"/>
        </w:rPr>
        <w:t>від 29 грудня 2021 року №1449,</w:t>
      </w:r>
      <w:r w:rsidR="00A61718">
        <w:rPr>
          <w:sz w:val="28"/>
          <w:szCs w:val="28"/>
          <w:lang w:val="uk-UA"/>
        </w:rPr>
        <w:t xml:space="preserve"> </w:t>
      </w:r>
      <w:r w:rsidR="009C6D2E" w:rsidRPr="008777A1">
        <w:rPr>
          <w:sz w:val="28"/>
          <w:szCs w:val="28"/>
          <w:lang w:val="uk-UA"/>
        </w:rPr>
        <w:t xml:space="preserve">Порядку організації, забезпечення та проведення підготовки добровольчих формувань територіальних громад до виконання завдань територіальної оборони, затвердженого </w:t>
      </w:r>
      <w:r w:rsidR="00E32F77">
        <w:rPr>
          <w:sz w:val="28"/>
          <w:szCs w:val="28"/>
          <w:lang w:val="uk-UA"/>
        </w:rPr>
        <w:t>п</w:t>
      </w:r>
      <w:r w:rsidR="009C6D2E" w:rsidRPr="008777A1">
        <w:rPr>
          <w:sz w:val="28"/>
          <w:szCs w:val="28"/>
          <w:lang w:val="uk-UA"/>
        </w:rPr>
        <w:t>остано</w:t>
      </w:r>
      <w:r w:rsidR="00DA73A7">
        <w:rPr>
          <w:sz w:val="28"/>
          <w:szCs w:val="28"/>
          <w:lang w:val="uk-UA"/>
        </w:rPr>
        <w:t xml:space="preserve">вою Кабінету Міністрів України </w:t>
      </w:r>
      <w:r w:rsidR="009C6D2E" w:rsidRPr="008777A1">
        <w:rPr>
          <w:sz w:val="28"/>
          <w:szCs w:val="28"/>
          <w:lang w:val="uk-UA"/>
        </w:rPr>
        <w:t xml:space="preserve">від 29 грудня 2021 року №1447, </w:t>
      </w:r>
      <w:r>
        <w:rPr>
          <w:sz w:val="28"/>
          <w:szCs w:val="28"/>
          <w:lang w:val="uk-UA"/>
        </w:rPr>
        <w:t xml:space="preserve">ст.ст. 85, 91 Бюджетного кодексу України, </w:t>
      </w:r>
      <w:r w:rsidR="00A61718" w:rsidRPr="00033176">
        <w:rPr>
          <w:bCs/>
          <w:sz w:val="28"/>
          <w:szCs w:val="28"/>
          <w:lang w:val="uk-UA"/>
        </w:rPr>
        <w:t>Указу Президента України</w:t>
      </w:r>
      <w:r w:rsidR="00A61718" w:rsidRPr="00033176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продовження строку дії воєнного стану в Україні</w:t>
      </w:r>
      <w:r w:rsidR="00A61718" w:rsidRPr="00033176">
        <w:rPr>
          <w:sz w:val="28"/>
          <w:szCs w:val="28"/>
          <w:lang w:val="uk-UA"/>
        </w:rPr>
        <w:t xml:space="preserve">» від </w:t>
      </w:r>
      <w:r>
        <w:rPr>
          <w:sz w:val="28"/>
          <w:szCs w:val="28"/>
          <w:shd w:val="clear" w:color="auto" w:fill="FFFFFF"/>
          <w:lang w:val="uk-UA"/>
        </w:rPr>
        <w:t>18</w:t>
      </w:r>
      <w:r w:rsidR="00A61718" w:rsidRPr="0003317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квітня </w:t>
      </w:r>
      <w:r w:rsidR="00A61718" w:rsidRPr="00033176">
        <w:rPr>
          <w:sz w:val="28"/>
          <w:szCs w:val="28"/>
          <w:shd w:val="clear" w:color="auto" w:fill="FFFFFF"/>
          <w:lang w:val="uk-UA"/>
        </w:rPr>
        <w:t>2022 року</w:t>
      </w:r>
      <w:r w:rsidR="00A61718" w:rsidRPr="00033176">
        <w:rPr>
          <w:bCs/>
          <w:sz w:val="28"/>
          <w:szCs w:val="28"/>
          <w:lang w:val="uk-UA"/>
        </w:rPr>
        <w:t xml:space="preserve"> №</w:t>
      </w:r>
      <w:r>
        <w:rPr>
          <w:bCs/>
          <w:sz w:val="28"/>
          <w:szCs w:val="28"/>
          <w:lang w:val="uk-UA"/>
        </w:rPr>
        <w:t>259</w:t>
      </w:r>
      <w:r w:rsidR="00A61718" w:rsidRPr="00033176">
        <w:rPr>
          <w:bCs/>
          <w:sz w:val="28"/>
          <w:szCs w:val="28"/>
          <w:lang w:val="uk-UA"/>
        </w:rPr>
        <w:t>/2022,</w:t>
      </w:r>
      <w:r>
        <w:rPr>
          <w:bCs/>
          <w:sz w:val="28"/>
          <w:szCs w:val="28"/>
          <w:lang w:val="uk-UA"/>
        </w:rPr>
        <w:t xml:space="preserve"> затвердженого Законом України «Про затвердження Указу Президента України «Про</w:t>
      </w:r>
      <w:r w:rsidRPr="000C56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продовження строку дії воєнного стану в Україні» від 21 квітня 2022 року </w:t>
      </w:r>
      <w:r w:rsidR="001C20A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22122-ІХ, </w:t>
      </w:r>
      <w:r w:rsidR="0077331B" w:rsidRPr="00033176">
        <w:rPr>
          <w:bCs/>
          <w:sz w:val="28"/>
          <w:szCs w:val="28"/>
          <w:lang w:val="uk-UA"/>
        </w:rPr>
        <w:t>нака</w:t>
      </w:r>
      <w:r w:rsidR="00C153BA" w:rsidRPr="00033176">
        <w:rPr>
          <w:bCs/>
          <w:sz w:val="28"/>
          <w:szCs w:val="28"/>
          <w:lang w:val="uk-UA"/>
        </w:rPr>
        <w:t>зу</w:t>
      </w:r>
      <w:r w:rsidR="00C153BA" w:rsidRPr="008777A1">
        <w:rPr>
          <w:bCs/>
          <w:color w:val="333333"/>
          <w:sz w:val="28"/>
          <w:szCs w:val="28"/>
          <w:lang w:val="uk-UA"/>
        </w:rPr>
        <w:t xml:space="preserve"> </w:t>
      </w:r>
      <w:r w:rsidR="00130243">
        <w:rPr>
          <w:bCs/>
          <w:color w:val="000000"/>
          <w:sz w:val="28"/>
          <w:szCs w:val="28"/>
          <w:lang w:val="uk-UA"/>
        </w:rPr>
        <w:t>г</w:t>
      </w:r>
      <w:r w:rsidR="00C153BA" w:rsidRPr="008777A1">
        <w:rPr>
          <w:bCs/>
          <w:color w:val="000000"/>
          <w:sz w:val="28"/>
          <w:szCs w:val="28"/>
          <w:lang w:val="uk-UA"/>
        </w:rPr>
        <w:t>олови Могилів</w:t>
      </w:r>
      <w:r w:rsidR="00C1575A">
        <w:rPr>
          <w:bCs/>
          <w:color w:val="000000"/>
          <w:sz w:val="28"/>
          <w:szCs w:val="28"/>
          <w:lang w:val="uk-UA"/>
        </w:rPr>
        <w:t xml:space="preserve"> </w:t>
      </w:r>
      <w:r w:rsidR="00C153BA" w:rsidRPr="008777A1">
        <w:rPr>
          <w:bCs/>
          <w:color w:val="000000"/>
          <w:sz w:val="28"/>
          <w:szCs w:val="28"/>
          <w:lang w:val="uk-UA"/>
        </w:rPr>
        <w:t>-</w:t>
      </w:r>
      <w:r w:rsidR="00C1575A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Подільської районної військової </w:t>
      </w:r>
      <w:r w:rsidR="00DA73A7">
        <w:rPr>
          <w:bCs/>
          <w:color w:val="000000"/>
          <w:sz w:val="28"/>
          <w:szCs w:val="28"/>
          <w:lang w:val="uk-UA"/>
        </w:rPr>
        <w:t>адміністрації </w:t>
      </w:r>
      <w:r w:rsidR="00C153BA" w:rsidRPr="008777A1">
        <w:rPr>
          <w:bCs/>
          <w:color w:val="000000"/>
          <w:sz w:val="28"/>
          <w:szCs w:val="28"/>
          <w:lang w:val="uk-UA"/>
        </w:rPr>
        <w:t xml:space="preserve">«Деякі питання інженерного облаштування рубежів оборони району» </w:t>
      </w:r>
      <w:r w:rsidR="00DA73A7">
        <w:rPr>
          <w:color w:val="000000"/>
          <w:sz w:val="28"/>
          <w:szCs w:val="28"/>
          <w:lang w:val="uk-UA"/>
        </w:rPr>
        <w:t>від 26 квітня 2022 року №</w:t>
      </w:r>
      <w:r w:rsidR="00C153BA" w:rsidRPr="008777A1">
        <w:rPr>
          <w:color w:val="000000"/>
          <w:sz w:val="28"/>
          <w:szCs w:val="28"/>
          <w:lang w:val="uk-UA"/>
        </w:rPr>
        <w:t>33</w:t>
      </w:r>
      <w:r w:rsidR="006C4D50">
        <w:rPr>
          <w:color w:val="000000"/>
          <w:sz w:val="28"/>
          <w:szCs w:val="28"/>
          <w:lang w:val="uk-UA"/>
        </w:rPr>
        <w:t>,</w:t>
      </w:r>
      <w:r w:rsidR="009C6D2E" w:rsidRPr="008777A1">
        <w:rPr>
          <w:sz w:val="28"/>
          <w:szCs w:val="28"/>
          <w:lang w:val="uk-UA"/>
        </w:rPr>
        <w:t xml:space="preserve"> з метою сприяння обороноздатності та мобілізаційній готовності держави, </w:t>
      </w:r>
      <w:r w:rsidR="00DA73A7">
        <w:rPr>
          <w:sz w:val="28"/>
          <w:szCs w:val="28"/>
          <w:lang w:val="uk-UA"/>
        </w:rPr>
        <w:t>-</w:t>
      </w:r>
      <w:r w:rsidR="009C6D2E" w:rsidRPr="008777A1">
        <w:rPr>
          <w:sz w:val="28"/>
          <w:szCs w:val="28"/>
          <w:lang w:val="uk-UA"/>
        </w:rPr>
        <w:t xml:space="preserve"> </w:t>
      </w:r>
    </w:p>
    <w:p w:rsidR="00A61718" w:rsidRPr="00E32F77" w:rsidRDefault="00A61718" w:rsidP="001C20AD">
      <w:pPr>
        <w:pStyle w:val="af3"/>
        <w:widowControl w:val="0"/>
        <w:shd w:val="clear" w:color="auto" w:fill="FFFFFF"/>
        <w:spacing w:before="0" w:beforeAutospacing="0" w:after="0" w:afterAutospacing="0"/>
        <w:ind w:right="-2"/>
        <w:rPr>
          <w:color w:val="000000"/>
          <w:sz w:val="28"/>
          <w:szCs w:val="28"/>
          <w:lang w:val="uk-UA"/>
        </w:rPr>
      </w:pPr>
    </w:p>
    <w:p w:rsidR="009C6D2E" w:rsidRDefault="00DA73A7" w:rsidP="001C20AD">
      <w:pPr>
        <w:ind w:firstLine="56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</w:t>
      </w:r>
      <w:r w:rsidR="00E32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="00A617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31A7D" w:rsidRPr="00DA73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виконком міської ради</w:t>
      </w:r>
      <w:r w:rsidR="00331A7D" w:rsidRPr="008777A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ВИРІШИВ</w:t>
      </w:r>
      <w:r w:rsidR="009C6D2E" w:rsidRPr="008777A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</w:p>
    <w:p w:rsidR="00DA73A7" w:rsidRPr="008777A1" w:rsidRDefault="00DA73A7" w:rsidP="001C20AD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C20AD" w:rsidRPr="001C20AD" w:rsidRDefault="006F5039" w:rsidP="001C20AD">
      <w:pPr>
        <w:numPr>
          <w:ilvl w:val="0"/>
          <w:numId w:val="4"/>
        </w:numPr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Внести зміни до </w:t>
      </w:r>
      <w:r w:rsidR="00F1284B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рішення 16 сесії міської ради 8 </w:t>
      </w:r>
      <w:r w:rsidR="00E32F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скликання </w:t>
      </w:r>
    </w:p>
    <w:p w:rsidR="001C20AD" w:rsidRDefault="001C20AD" w:rsidP="001C20AD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="00E32F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від 15.02.2022 року №</w:t>
      </w:r>
      <w:r w:rsidR="00F1284B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506 «Про затвердження Програми «</w:t>
      </w:r>
      <w:r w:rsidR="00772EE2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F1284B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ери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торіальна   </w:t>
      </w:r>
    </w:p>
    <w:p w:rsidR="001C20AD" w:rsidRDefault="001C20AD" w:rsidP="001C20AD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оборона на території </w:t>
      </w:r>
      <w:r w:rsidR="00F1284B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Могилів-Подільської</w:t>
      </w:r>
      <w:r w:rsidR="00331A7D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міської</w:t>
      </w:r>
      <w:r w:rsidR="00F1284B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територіальної громади» </w:t>
      </w:r>
    </w:p>
    <w:p w:rsidR="006F5039" w:rsidRPr="001C20AD" w:rsidRDefault="001C20AD" w:rsidP="001C20AD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="00F1284B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на 2022- 2025 роки»</w:t>
      </w:r>
      <w:r w:rsidR="00DA7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284B" w:rsidRPr="001C20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 саме:</w:t>
      </w:r>
    </w:p>
    <w:p w:rsidR="00A61718" w:rsidRPr="00A61718" w:rsidRDefault="00745234" w:rsidP="0074523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</w:t>
      </w:r>
      <w:r w:rsidRPr="0074523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1.1.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C20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тексті рішення</w:t>
      </w:r>
      <w:r w:rsidR="005E3F72">
        <w:rPr>
          <w:lang w:val="uk-UA"/>
        </w:rPr>
        <w:t xml:space="preserve"> </w:t>
      </w:r>
      <w:r w:rsidR="001C20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1C20AD" w:rsidRPr="001C20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азву Програми</w:t>
      </w:r>
      <w:r w:rsid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32F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«Про затвердження Програми </w:t>
      </w:r>
      <w:r w:rsid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A61718" w:rsidRDefault="00A61718" w:rsidP="00A61718">
      <w:pPr>
        <w:ind w:left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32F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772EE2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F1284B" w:rsidRPr="008777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ериторіальна оборона на </w:t>
      </w:r>
      <w:r w:rsidR="00E32F77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території </w:t>
      </w:r>
      <w:r w:rsidR="00F1284B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Могилів-Подільської </w:t>
      </w:r>
      <w:r w:rsidR="00331A7D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74EE2" w:rsidRDefault="00474EE2" w:rsidP="00A61718">
      <w:pPr>
        <w:ind w:left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74EE2" w:rsidRDefault="00474EE2" w:rsidP="00A61718">
      <w:pPr>
        <w:ind w:left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74EE2" w:rsidRDefault="00474EE2" w:rsidP="00A61718">
      <w:pPr>
        <w:ind w:left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A61718" w:rsidRDefault="00A61718" w:rsidP="00A61718">
      <w:pPr>
        <w:ind w:left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284B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територіальної громади» на 2022</w:t>
      </w:r>
      <w:r w:rsidR="00E32F77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284B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284B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2025 роки»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викласти</w:t>
      </w:r>
      <w:r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6F5039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новій редакції</w:t>
      </w:r>
      <w:r w:rsidR="00331A7D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E32F77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61718" w:rsidRPr="00474EE2" w:rsidRDefault="00A61718" w:rsidP="00474EE2">
      <w:pPr>
        <w:ind w:left="709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F5039" w:rsidRP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F1284B" w:rsidRPr="00A61718">
        <w:rPr>
          <w:rFonts w:ascii="Times New Roman" w:eastAsia="Times New Roman" w:hAnsi="Times New Roman"/>
          <w:sz w:val="28"/>
          <w:szCs w:val="28"/>
          <w:lang w:val="uk-UA"/>
        </w:rPr>
        <w:t>Про затвердження Програми «Тер</w:t>
      </w:r>
      <w:r w:rsidR="00474EE2">
        <w:rPr>
          <w:rFonts w:ascii="Times New Roman" w:eastAsia="Times New Roman" w:hAnsi="Times New Roman"/>
          <w:sz w:val="28"/>
          <w:szCs w:val="28"/>
          <w:lang w:val="uk-UA"/>
        </w:rPr>
        <w:t>иторіальна оборона на території</w:t>
      </w:r>
    </w:p>
    <w:p w:rsidR="00A61718" w:rsidRDefault="00A61718" w:rsidP="00A61718">
      <w:pPr>
        <w:ind w:left="709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1284B" w:rsidRPr="00A61718">
        <w:rPr>
          <w:rFonts w:ascii="Times New Roman" w:eastAsia="Times New Roman" w:hAnsi="Times New Roman"/>
          <w:sz w:val="28"/>
          <w:szCs w:val="28"/>
          <w:lang w:val="uk-UA"/>
        </w:rPr>
        <w:t>Могилів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1284B" w:rsidRPr="00A61718">
        <w:rPr>
          <w:rFonts w:ascii="Times New Roman" w:eastAsia="Times New Roman" w:hAnsi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1284B" w:rsidRPr="00A61718">
        <w:rPr>
          <w:rFonts w:ascii="Times New Roman" w:eastAsia="Times New Roman" w:hAnsi="Times New Roman"/>
          <w:sz w:val="28"/>
          <w:szCs w:val="28"/>
          <w:lang w:val="uk-UA"/>
        </w:rPr>
        <w:t xml:space="preserve">Подільської міської територіальної громади та за її межами на </w:t>
      </w:r>
    </w:p>
    <w:p w:rsidR="00CD5132" w:rsidRPr="006C4D50" w:rsidRDefault="00A61718" w:rsidP="006C4D50">
      <w:pPr>
        <w:ind w:left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1284B" w:rsidRPr="00A61718">
        <w:rPr>
          <w:rFonts w:ascii="Times New Roman" w:eastAsia="Times New Roman" w:hAnsi="Times New Roman"/>
          <w:sz w:val="28"/>
          <w:szCs w:val="28"/>
          <w:lang w:val="uk-UA"/>
        </w:rPr>
        <w:t>2022-</w:t>
      </w:r>
      <w:r w:rsidR="00F1284B">
        <w:rPr>
          <w:rFonts w:ascii="Times New Roman" w:eastAsia="Times New Roman" w:hAnsi="Times New Roman"/>
          <w:sz w:val="28"/>
          <w:szCs w:val="28"/>
          <w:lang w:val="uk-UA"/>
        </w:rPr>
        <w:t>2025</w:t>
      </w:r>
      <w:r w:rsidR="00DA73A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310B4">
        <w:rPr>
          <w:rFonts w:ascii="Times New Roman" w:eastAsia="Times New Roman" w:hAnsi="Times New Roman"/>
          <w:sz w:val="28"/>
          <w:szCs w:val="28"/>
          <w:lang w:val="uk-UA"/>
        </w:rPr>
        <w:t>роки</w:t>
      </w:r>
      <w:r w:rsidR="00F1284B">
        <w:rPr>
          <w:rFonts w:ascii="Times New Roman" w:eastAsia="Times New Roman" w:hAnsi="Times New Roman"/>
          <w:sz w:val="28"/>
          <w:szCs w:val="28"/>
          <w:lang w:val="uk-UA"/>
        </w:rPr>
        <w:t>».</w:t>
      </w:r>
      <w:r w:rsidR="006F50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61718" w:rsidRPr="00A61718" w:rsidRDefault="00F346E2" w:rsidP="00F346E2">
      <w:pPr>
        <w:tabs>
          <w:tab w:val="left" w:pos="284"/>
          <w:tab w:val="left" w:pos="709"/>
        </w:tabs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46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1.2.</w:t>
      </w:r>
      <w:r w:rsidR="00DA7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F50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 паспорті </w:t>
      </w:r>
      <w:r w:rsidR="00CD51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F50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рограми</w:t>
      </w:r>
      <w:r w:rsidR="00A76F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A617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ункт </w:t>
      </w:r>
      <w:r w:rsidR="00A76F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6F50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6F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доповнити словами «інші територіальні </w:t>
      </w:r>
    </w:p>
    <w:p w:rsidR="001F346D" w:rsidRDefault="00A61718" w:rsidP="000F5E7A">
      <w:pPr>
        <w:tabs>
          <w:tab w:val="left" w:pos="284"/>
          <w:tab w:val="left" w:pos="851"/>
        </w:tabs>
        <w:ind w:left="284" w:firstLine="14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0F5E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6F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громади»</w:t>
      </w:r>
      <w:r w:rsidR="00331A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474EE2" w:rsidRPr="00CD5132" w:rsidRDefault="00474EE2" w:rsidP="00474EE2">
      <w:pPr>
        <w:tabs>
          <w:tab w:val="left" w:pos="284"/>
          <w:tab w:val="left" w:pos="851"/>
        </w:tabs>
        <w:ind w:left="426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400"/>
        <w:gridCol w:w="5929"/>
      </w:tblGrid>
      <w:tr w:rsidR="00E32F77" w:rsidRPr="00577DE9" w:rsidTr="00C1575A">
        <w:trPr>
          <w:trHeight w:val="340"/>
        </w:trPr>
        <w:tc>
          <w:tcPr>
            <w:tcW w:w="426" w:type="dxa"/>
            <w:vAlign w:val="center"/>
          </w:tcPr>
          <w:p w:rsidR="00E32F77" w:rsidRDefault="00E32F77" w:rsidP="00C157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2505" w:type="dxa"/>
            <w:vAlign w:val="center"/>
          </w:tcPr>
          <w:p w:rsidR="00E32F77" w:rsidRDefault="00E32F77" w:rsidP="00C1575A">
            <w:pPr>
              <w:ind w:left="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Відповідальний виконавець Програми</w:t>
            </w:r>
          </w:p>
        </w:tc>
        <w:tc>
          <w:tcPr>
            <w:tcW w:w="6141" w:type="dxa"/>
          </w:tcPr>
          <w:p w:rsidR="00E32F77" w:rsidRDefault="00647DE3" w:rsidP="006F5039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  <w:r w:rsidR="00577DE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_____________________________________</w:t>
            </w:r>
            <w:r w:rsidR="00E32F7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D5132" w:rsidRDefault="00CD5132" w:rsidP="00CD5132">
      <w:pPr>
        <w:pStyle w:val="af2"/>
        <w:tabs>
          <w:tab w:val="left" w:pos="851"/>
          <w:tab w:val="left" w:pos="10773"/>
        </w:tabs>
        <w:ind w:right="-1"/>
        <w:rPr>
          <w:sz w:val="28"/>
          <w:szCs w:val="28"/>
        </w:rPr>
      </w:pPr>
    </w:p>
    <w:p w:rsidR="00F346E2" w:rsidRPr="00F346E2" w:rsidRDefault="000F5E7A" w:rsidP="00F346E2">
      <w:pPr>
        <w:tabs>
          <w:tab w:val="left" w:pos="851"/>
          <w:tab w:val="left" w:pos="10773"/>
        </w:tabs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F346E2" w:rsidRPr="00F34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1.3. </w:t>
      </w:r>
      <w:r w:rsidR="001F346D" w:rsidRPr="00F346E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10056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EE2" w:rsidRPr="00F346E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1A7D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аспорті </w:t>
      </w:r>
      <w:r w:rsidR="00CD5132" w:rsidRPr="00F346E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1A7D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CD5132" w:rsidRPr="00F346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1A7D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розділі І</w:t>
      </w:r>
      <w:r w:rsidR="00A76F43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31B" w:rsidRPr="00F346E2"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="00A76F43" w:rsidRPr="00F346E2">
        <w:rPr>
          <w:rFonts w:ascii="Times New Roman" w:hAnsi="Times New Roman" w:cs="Times New Roman"/>
          <w:sz w:val="28"/>
          <w:szCs w:val="28"/>
          <w:lang w:val="uk-UA"/>
        </w:rPr>
        <w:t>агальна характеристика</w:t>
      </w:r>
      <w:r w:rsidR="00810056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84B" w:rsidRPr="00F346E2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77331B" w:rsidRPr="00F346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1284B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15DA" w:rsidRPr="00F346E2" w:rsidRDefault="00F346E2" w:rsidP="00F346E2">
      <w:pPr>
        <w:tabs>
          <w:tab w:val="left" w:pos="851"/>
          <w:tab w:val="left" w:pos="10773"/>
        </w:tabs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F5E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0056" w:rsidRPr="00F346E2">
        <w:rPr>
          <w:rFonts w:ascii="Times New Roman" w:hAnsi="Times New Roman" w:cs="Times New Roman"/>
          <w:sz w:val="28"/>
          <w:szCs w:val="28"/>
          <w:lang w:val="uk-UA"/>
        </w:rPr>
        <w:t>оста</w:t>
      </w:r>
      <w:r w:rsidR="00F1284B" w:rsidRPr="00F346E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10056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ній абзац </w:t>
      </w:r>
      <w:r w:rsidR="00A76F43" w:rsidRPr="00F346E2">
        <w:rPr>
          <w:rFonts w:ascii="Times New Roman" w:hAnsi="Times New Roman" w:cs="Times New Roman"/>
          <w:sz w:val="28"/>
          <w:szCs w:val="28"/>
          <w:lang w:val="uk-UA"/>
        </w:rPr>
        <w:t>доповнити словами</w:t>
      </w:r>
      <w:r w:rsidR="0077331B" w:rsidRPr="00F346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4299A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EE2" w:rsidRPr="00F346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77DE9" w:rsidRPr="00F346E2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4636AA" w:rsidRPr="00F346E2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577DE9" w:rsidRPr="00F346E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72EE2" w:rsidRPr="00F346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61718" w:rsidRPr="00F346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2EE2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46E2" w:rsidRDefault="000F5E7A" w:rsidP="00F346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ar-SA"/>
        </w:rPr>
        <w:t xml:space="preserve">    </w:t>
      </w:r>
      <w:r w:rsidR="00F346E2" w:rsidRPr="00F34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ar-SA"/>
        </w:rPr>
        <w:t>1.4.</w:t>
      </w:r>
      <w:r w:rsidR="00F346E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</w:t>
      </w:r>
      <w:r w:rsidR="005615DA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В </w:t>
      </w:r>
      <w:r w:rsidR="00772EE2" w:rsidRPr="00F743EA">
        <w:rPr>
          <w:rFonts w:ascii="Times New Roman" w:hAnsi="Times New Roman" w:cs="Times New Roman"/>
          <w:sz w:val="28"/>
          <w:szCs w:val="28"/>
          <w:lang w:val="uk-UA"/>
        </w:rPr>
        <w:t>паспорт</w:t>
      </w:r>
      <w:r w:rsidR="0077331B" w:rsidRPr="00F743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72EE2" w:rsidRPr="00F743E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CD5132" w:rsidRPr="00F743E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7331B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розділі IV</w:t>
      </w:r>
      <w:r w:rsidR="005615DA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</w:t>
      </w:r>
      <w:r w:rsidR="00772EE2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«О</w:t>
      </w:r>
      <w:r w:rsidR="005615DA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бґрунтування шляхів і засобів </w:t>
      </w:r>
      <w:r w:rsidR="00F346E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  </w:t>
      </w:r>
    </w:p>
    <w:p w:rsidR="00F346E2" w:rsidRDefault="000F5E7A" w:rsidP="00F346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          </w:t>
      </w:r>
      <w:r w:rsidR="005615DA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розв’язання проблеми, обсягів та джерел фінансування, строки </w:t>
      </w:r>
    </w:p>
    <w:p w:rsidR="005615DA" w:rsidRPr="00F743EA" w:rsidRDefault="000F5E7A" w:rsidP="00F346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          </w:t>
      </w:r>
      <w:r w:rsidR="005615DA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виконання Програми</w:t>
      </w:r>
      <w:r w:rsidR="00772EE2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»</w:t>
      </w:r>
      <w:r w:rsidR="005615DA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</w:t>
      </w:r>
      <w:r w:rsidR="00A26DEC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4</w:t>
      </w:r>
      <w:r w:rsidR="005615DA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абзац викласти </w:t>
      </w:r>
      <w:r w:rsidR="00CD5132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у</w:t>
      </w:r>
      <w:r w:rsidR="005615DA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новій редакції</w:t>
      </w:r>
      <w:r w:rsidR="0077331B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:</w:t>
      </w:r>
      <w:r w:rsidR="005615DA" w:rsidRPr="00F743EA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</w:t>
      </w:r>
    </w:p>
    <w:p w:rsidR="00A26DEC" w:rsidRPr="00F743EA" w:rsidRDefault="000F5E7A" w:rsidP="000F5E7A">
      <w:pPr>
        <w:pStyle w:val="2"/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           </w:t>
      </w:r>
      <w:bookmarkStart w:id="0" w:name="_GoBack"/>
      <w:bookmarkEnd w:id="0"/>
      <w:r w:rsidR="00A26DEC" w:rsidRPr="00F743EA">
        <w:rPr>
          <w:bCs/>
          <w:sz w:val="28"/>
          <w:szCs w:val="28"/>
          <w:lang w:val="uk-UA" w:eastAsia="uk-UA"/>
        </w:rPr>
        <w:t>«</w:t>
      </w:r>
      <w:r w:rsidR="00577DE9">
        <w:rPr>
          <w:sz w:val="28"/>
          <w:szCs w:val="28"/>
          <w:lang w:val="uk-UA"/>
        </w:rPr>
        <w:t>_________________________________________________________</w:t>
      </w:r>
      <w:r w:rsidR="004636AA">
        <w:rPr>
          <w:sz w:val="28"/>
          <w:szCs w:val="28"/>
          <w:lang w:val="uk-UA"/>
        </w:rPr>
        <w:t>»</w:t>
      </w:r>
      <w:r w:rsidR="00A26DEC" w:rsidRPr="00F743EA">
        <w:rPr>
          <w:sz w:val="28"/>
          <w:szCs w:val="28"/>
          <w:lang w:val="uk-UA"/>
        </w:rPr>
        <w:t>.</w:t>
      </w:r>
    </w:p>
    <w:p w:rsidR="00810056" w:rsidRPr="00F346E2" w:rsidRDefault="000F5E7A" w:rsidP="00F346E2">
      <w:pPr>
        <w:tabs>
          <w:tab w:val="left" w:pos="426"/>
          <w:tab w:val="left" w:pos="851"/>
          <w:tab w:val="left" w:pos="10773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F346E2" w:rsidRPr="00F346E2">
        <w:rPr>
          <w:rFonts w:ascii="Times New Roman" w:hAnsi="Times New Roman" w:cs="Times New Roman"/>
          <w:b/>
          <w:sz w:val="28"/>
          <w:szCs w:val="28"/>
          <w:lang w:val="uk-UA"/>
        </w:rPr>
        <w:t>1.5.</w:t>
      </w:r>
      <w:r w:rsidR="00F346E2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5DA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В додатку до </w:t>
      </w:r>
      <w:r w:rsidR="001F346D" w:rsidRPr="00F346E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615DA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A26DEC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CD5132" w:rsidRPr="00F346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6DEC" w:rsidRPr="00F34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31B" w:rsidRPr="00F346E2">
        <w:rPr>
          <w:rFonts w:ascii="Times New Roman" w:hAnsi="Times New Roman" w:cs="Times New Roman"/>
          <w:sz w:val="28"/>
          <w:szCs w:val="28"/>
          <w:lang w:val="uk-UA"/>
        </w:rPr>
        <w:t>таблиці</w:t>
      </w:r>
      <w:r w:rsidR="0077331B" w:rsidRPr="00F346E2">
        <w:rPr>
          <w:rFonts w:ascii="Times New Roman" w:hAnsi="Times New Roman" w:cs="Times New Roman"/>
          <w:sz w:val="28"/>
          <w:szCs w:val="28"/>
        </w:rPr>
        <w:t xml:space="preserve"> </w:t>
      </w:r>
      <w:r w:rsidR="005E2C35" w:rsidRPr="00F346E2"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="00A61718" w:rsidRPr="00F346E2">
        <w:rPr>
          <w:rFonts w:ascii="Times New Roman" w:hAnsi="Times New Roman" w:cs="Times New Roman"/>
          <w:sz w:val="28"/>
          <w:szCs w:val="28"/>
        </w:rPr>
        <w:t>у</w:t>
      </w:r>
      <w:r w:rsidR="005E2C35" w:rsidRPr="00F346E2">
        <w:rPr>
          <w:rFonts w:ascii="Times New Roman" w:hAnsi="Times New Roman" w:cs="Times New Roman"/>
          <w:sz w:val="28"/>
          <w:szCs w:val="28"/>
        </w:rPr>
        <w:t xml:space="preserve"> новій редакції</w:t>
      </w:r>
      <w:r w:rsidR="00A26DEC" w:rsidRPr="00F346E2">
        <w:rPr>
          <w:rFonts w:ascii="Times New Roman" w:hAnsi="Times New Roman" w:cs="Times New Roman"/>
          <w:sz w:val="28"/>
          <w:szCs w:val="28"/>
        </w:rPr>
        <w:t>:</w:t>
      </w:r>
    </w:p>
    <w:p w:rsidR="0094299A" w:rsidRPr="00F346E2" w:rsidRDefault="0094299A" w:rsidP="0094299A">
      <w:pPr>
        <w:pStyle w:val="af2"/>
        <w:tabs>
          <w:tab w:val="left" w:pos="426"/>
          <w:tab w:val="left" w:pos="993"/>
          <w:tab w:val="left" w:pos="10773"/>
        </w:tabs>
        <w:ind w:left="1004" w:right="-1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1985"/>
        <w:gridCol w:w="2126"/>
        <w:gridCol w:w="992"/>
        <w:gridCol w:w="2268"/>
      </w:tblGrid>
      <w:tr w:rsidR="00A26DEC" w:rsidRPr="00196072" w:rsidTr="00983F5D">
        <w:tc>
          <w:tcPr>
            <w:tcW w:w="2127" w:type="dxa"/>
            <w:vAlign w:val="center"/>
          </w:tcPr>
          <w:p w:rsidR="00A26DEC" w:rsidRPr="00983F5D" w:rsidRDefault="00A26DEC" w:rsidP="00577DE9">
            <w:pPr>
              <w:pStyle w:val="af1"/>
              <w:ind w:left="-24"/>
              <w:jc w:val="center"/>
            </w:pPr>
            <w:r w:rsidRPr="00983F5D">
              <w:t xml:space="preserve">Проведення заходів </w:t>
            </w:r>
            <w:r w:rsidR="00577DE9">
              <w:t>______________________</w:t>
            </w:r>
            <w:r w:rsidR="004636AA">
              <w:t>___</w:t>
            </w:r>
            <w:r w:rsidR="00577DE9">
              <w:t>_</w:t>
            </w:r>
          </w:p>
        </w:tc>
        <w:tc>
          <w:tcPr>
            <w:tcW w:w="992" w:type="dxa"/>
            <w:vAlign w:val="center"/>
          </w:tcPr>
          <w:p w:rsidR="00A26DEC" w:rsidRPr="00983F5D" w:rsidRDefault="00A26DEC" w:rsidP="00983F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983F5D">
              <w:rPr>
                <w:rStyle w:val="13"/>
                <w:color w:val="auto"/>
                <w:sz w:val="28"/>
                <w:szCs w:val="28"/>
                <w:lang w:val="uk-UA"/>
              </w:rPr>
              <w:t>2022-2025  роки</w:t>
            </w:r>
          </w:p>
        </w:tc>
        <w:tc>
          <w:tcPr>
            <w:tcW w:w="1985" w:type="dxa"/>
            <w:vAlign w:val="center"/>
          </w:tcPr>
          <w:p w:rsidR="00A26DEC" w:rsidRPr="00983F5D" w:rsidRDefault="00577DE9" w:rsidP="00983F5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________</w:t>
            </w:r>
          </w:p>
          <w:p w:rsidR="00A26DEC" w:rsidRPr="00983F5D" w:rsidRDefault="00A26DEC" w:rsidP="00983F5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2126" w:type="dxa"/>
            <w:vAlign w:val="center"/>
          </w:tcPr>
          <w:p w:rsidR="00A26DEC" w:rsidRPr="00983F5D" w:rsidRDefault="0077331B" w:rsidP="00983F5D">
            <w:pPr>
              <w:pStyle w:val="2"/>
              <w:shd w:val="clear" w:color="auto" w:fill="auto"/>
              <w:spacing w:after="0" w:line="240" w:lineRule="auto"/>
              <w:ind w:right="33"/>
              <w:jc w:val="center"/>
              <w:rPr>
                <w:rStyle w:val="13"/>
                <w:color w:val="auto"/>
                <w:sz w:val="28"/>
                <w:szCs w:val="28"/>
                <w:lang w:val="uk-UA"/>
              </w:rPr>
            </w:pPr>
            <w:r w:rsidRPr="00983F5D">
              <w:rPr>
                <w:rStyle w:val="13"/>
                <w:color w:val="auto"/>
                <w:sz w:val="28"/>
                <w:szCs w:val="28"/>
                <w:lang w:val="uk-UA"/>
              </w:rPr>
              <w:t>Б</w:t>
            </w:r>
            <w:r w:rsidR="00A26DEC" w:rsidRPr="00983F5D">
              <w:rPr>
                <w:rStyle w:val="13"/>
                <w:color w:val="auto"/>
                <w:sz w:val="28"/>
                <w:szCs w:val="28"/>
                <w:lang w:val="uk-UA"/>
              </w:rPr>
              <w:t>юджет</w:t>
            </w:r>
            <w:r w:rsidRPr="00983F5D">
              <w:rPr>
                <w:rFonts w:eastAsia="Courier New"/>
                <w:color w:val="000000"/>
                <w:sz w:val="28"/>
                <w:szCs w:val="28"/>
                <w:highlight w:val="yellow"/>
                <w:lang w:val="uk-UA" w:bidi="ru-RU"/>
              </w:rPr>
              <w:t xml:space="preserve"> </w:t>
            </w:r>
            <w:r w:rsidR="006C4D50" w:rsidRPr="00983F5D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Могилів-Подільської </w:t>
            </w:r>
            <w:r w:rsidRPr="00983F5D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міської територіальної громади</w:t>
            </w:r>
          </w:p>
        </w:tc>
        <w:tc>
          <w:tcPr>
            <w:tcW w:w="992" w:type="dxa"/>
            <w:vAlign w:val="center"/>
          </w:tcPr>
          <w:p w:rsidR="00A26DEC" w:rsidRPr="00983F5D" w:rsidRDefault="00A26DEC" w:rsidP="00983F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highlight w:val="yellow"/>
                <w:lang w:val="uk-UA" w:eastAsia="ru-RU"/>
              </w:rPr>
            </w:pPr>
            <w:r w:rsidRPr="00983F5D">
              <w:rPr>
                <w:sz w:val="28"/>
                <w:szCs w:val="28"/>
                <w:lang w:val="uk-UA" w:eastAsia="ru-RU"/>
              </w:rPr>
              <w:t>500,0</w:t>
            </w:r>
          </w:p>
        </w:tc>
        <w:tc>
          <w:tcPr>
            <w:tcW w:w="2268" w:type="dxa"/>
            <w:vAlign w:val="center"/>
          </w:tcPr>
          <w:p w:rsidR="005E2C35" w:rsidRPr="00983F5D" w:rsidRDefault="00577DE9" w:rsidP="00983F5D">
            <w:pPr>
              <w:pStyle w:val="2"/>
              <w:shd w:val="clear" w:color="auto" w:fill="auto"/>
              <w:spacing w:after="0" w:line="240" w:lineRule="auto"/>
              <w:ind w:right="-86"/>
              <w:jc w:val="center"/>
              <w:rPr>
                <w:rStyle w:val="13"/>
                <w:color w:val="auto"/>
                <w:sz w:val="28"/>
                <w:szCs w:val="28"/>
                <w:lang w:val="uk-UA"/>
              </w:rPr>
            </w:pPr>
            <w:r>
              <w:rPr>
                <w:rStyle w:val="13"/>
                <w:color w:val="auto"/>
                <w:sz w:val="28"/>
                <w:szCs w:val="28"/>
                <w:lang w:val="uk-UA"/>
              </w:rPr>
              <w:t>______</w:t>
            </w:r>
            <w:r w:rsidR="004636AA">
              <w:rPr>
                <w:rStyle w:val="13"/>
                <w:color w:val="auto"/>
                <w:sz w:val="28"/>
                <w:szCs w:val="28"/>
                <w:lang w:val="uk-UA"/>
              </w:rPr>
              <w:t>__</w:t>
            </w:r>
            <w:r>
              <w:rPr>
                <w:rStyle w:val="13"/>
                <w:color w:val="auto"/>
                <w:sz w:val="28"/>
                <w:szCs w:val="28"/>
                <w:lang w:val="uk-UA"/>
              </w:rPr>
              <w:t>____</w:t>
            </w:r>
          </w:p>
          <w:p w:rsidR="00A26DEC" w:rsidRPr="00983F5D" w:rsidRDefault="00A26DEC" w:rsidP="00983F5D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CD5132" w:rsidRPr="00CD5132" w:rsidRDefault="00CD5132" w:rsidP="00CD5132">
      <w:pPr>
        <w:pStyle w:val="af2"/>
        <w:tabs>
          <w:tab w:val="left" w:pos="142"/>
        </w:tabs>
        <w:ind w:left="0"/>
        <w:rPr>
          <w:rFonts w:eastAsia="Calibri"/>
          <w:sz w:val="28"/>
          <w:szCs w:val="28"/>
          <w:lang w:eastAsia="en-US"/>
        </w:rPr>
      </w:pPr>
    </w:p>
    <w:p w:rsidR="00983F5D" w:rsidRDefault="0089641E" w:rsidP="0094299A">
      <w:pPr>
        <w:pStyle w:val="af2"/>
        <w:numPr>
          <w:ilvl w:val="0"/>
          <w:numId w:val="4"/>
        </w:numPr>
        <w:tabs>
          <w:tab w:val="left" w:pos="142"/>
        </w:tabs>
        <w:ind w:left="0" w:hanging="142"/>
        <w:rPr>
          <w:rFonts w:eastAsia="Calibri"/>
          <w:sz w:val="28"/>
          <w:szCs w:val="28"/>
          <w:lang w:eastAsia="en-US"/>
        </w:rPr>
      </w:pPr>
      <w:r w:rsidRPr="00CD5132">
        <w:rPr>
          <w:rFonts w:eastAsia="Calibri"/>
          <w:sz w:val="28"/>
          <w:szCs w:val="28"/>
          <w:lang w:eastAsia="en-US"/>
        </w:rPr>
        <w:t>Фінансово-економічн</w:t>
      </w:r>
      <w:r w:rsidR="00CD5132">
        <w:rPr>
          <w:rFonts w:eastAsia="Calibri"/>
          <w:sz w:val="28"/>
          <w:szCs w:val="28"/>
          <w:lang w:eastAsia="en-US"/>
        </w:rPr>
        <w:t>ому</w:t>
      </w:r>
      <w:r w:rsidR="009C6D2E" w:rsidRPr="00CD5132">
        <w:rPr>
          <w:rFonts w:eastAsia="Calibri"/>
          <w:sz w:val="28"/>
          <w:szCs w:val="28"/>
          <w:lang w:eastAsia="en-US"/>
        </w:rPr>
        <w:t xml:space="preserve"> у</w:t>
      </w:r>
      <w:r w:rsidRPr="00CD5132">
        <w:rPr>
          <w:rFonts w:eastAsia="Calibri"/>
          <w:sz w:val="28"/>
          <w:szCs w:val="28"/>
          <w:lang w:eastAsia="en-US"/>
        </w:rPr>
        <w:t>правлінн</w:t>
      </w:r>
      <w:r w:rsidR="00CD5132">
        <w:rPr>
          <w:rFonts w:eastAsia="Calibri"/>
          <w:sz w:val="28"/>
          <w:szCs w:val="28"/>
          <w:lang w:eastAsia="en-US"/>
        </w:rPr>
        <w:t>ю</w:t>
      </w:r>
      <w:r w:rsidR="009C6D2E" w:rsidRPr="00CD5132">
        <w:rPr>
          <w:rFonts w:eastAsia="Calibri"/>
          <w:sz w:val="28"/>
          <w:szCs w:val="28"/>
          <w:lang w:eastAsia="en-US"/>
        </w:rPr>
        <w:t xml:space="preserve"> </w:t>
      </w:r>
      <w:r w:rsidR="009C6D2E" w:rsidRPr="00CD5132">
        <w:rPr>
          <w:rFonts w:eastAsia="Courier New"/>
          <w:color w:val="000000"/>
          <w:sz w:val="28"/>
          <w:szCs w:val="28"/>
          <w:lang w:bidi="ru-RU"/>
        </w:rPr>
        <w:t xml:space="preserve">міської </w:t>
      </w:r>
      <w:r w:rsidR="009C6D2E" w:rsidRPr="00CD5132">
        <w:rPr>
          <w:rFonts w:eastAsia="Calibri"/>
          <w:sz w:val="28"/>
          <w:szCs w:val="28"/>
          <w:lang w:eastAsia="en-US"/>
        </w:rPr>
        <w:t>ради</w:t>
      </w:r>
      <w:r w:rsidR="00983F5D">
        <w:rPr>
          <w:rFonts w:eastAsia="Calibri"/>
          <w:sz w:val="28"/>
          <w:szCs w:val="28"/>
          <w:lang w:eastAsia="en-US"/>
        </w:rPr>
        <w:t xml:space="preserve"> </w:t>
      </w:r>
      <w:r w:rsidR="0094299A" w:rsidRPr="00983F5D">
        <w:rPr>
          <w:rFonts w:eastAsia="Calibri"/>
          <w:sz w:val="28"/>
          <w:szCs w:val="28"/>
          <w:lang w:eastAsia="en-US"/>
        </w:rPr>
        <w:t>(</w:t>
      </w:r>
      <w:proofErr w:type="spellStart"/>
      <w:r w:rsidR="0094299A" w:rsidRPr="00983F5D">
        <w:rPr>
          <w:rFonts w:eastAsia="Calibri"/>
          <w:sz w:val="28"/>
          <w:szCs w:val="28"/>
          <w:lang w:eastAsia="en-US"/>
        </w:rPr>
        <w:t>Ротар</w:t>
      </w:r>
      <w:proofErr w:type="spellEnd"/>
      <w:r w:rsidR="0094299A" w:rsidRPr="00983F5D">
        <w:rPr>
          <w:rFonts w:eastAsia="Calibri"/>
          <w:sz w:val="28"/>
          <w:szCs w:val="28"/>
          <w:lang w:eastAsia="en-US"/>
        </w:rPr>
        <w:t xml:space="preserve"> В.І.)</w:t>
      </w:r>
      <w:r w:rsidR="009C6D2E" w:rsidRPr="00983F5D">
        <w:rPr>
          <w:rFonts w:eastAsia="Calibri"/>
          <w:sz w:val="28"/>
          <w:szCs w:val="28"/>
          <w:lang w:eastAsia="en-US"/>
        </w:rPr>
        <w:t xml:space="preserve"> забезпечити </w:t>
      </w:r>
    </w:p>
    <w:p w:rsidR="00983F5D" w:rsidRDefault="00983F5D" w:rsidP="0094299A">
      <w:pPr>
        <w:pStyle w:val="af2"/>
        <w:tabs>
          <w:tab w:val="left" w:pos="142"/>
        </w:tabs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9C6D2E" w:rsidRPr="00983F5D">
        <w:rPr>
          <w:rFonts w:eastAsia="Calibri"/>
          <w:sz w:val="28"/>
          <w:szCs w:val="28"/>
          <w:lang w:eastAsia="en-US"/>
        </w:rPr>
        <w:t>фінансування заходів, передбач</w:t>
      </w:r>
      <w:r>
        <w:rPr>
          <w:rFonts w:eastAsia="Calibri"/>
          <w:sz w:val="28"/>
          <w:szCs w:val="28"/>
          <w:lang w:eastAsia="en-US"/>
        </w:rPr>
        <w:t xml:space="preserve">ених Програмою в </w:t>
      </w:r>
      <w:r w:rsidR="00CD5132">
        <w:rPr>
          <w:rFonts w:eastAsia="Calibri"/>
          <w:sz w:val="28"/>
          <w:szCs w:val="28"/>
          <w:lang w:eastAsia="en-US"/>
        </w:rPr>
        <w:t xml:space="preserve">межах наявного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CD5132" w:rsidRPr="0069011E" w:rsidRDefault="00983F5D" w:rsidP="0094299A">
      <w:pPr>
        <w:pStyle w:val="af2"/>
        <w:tabs>
          <w:tab w:val="left" w:pos="142"/>
        </w:tabs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9C6D2E" w:rsidRPr="0069011E">
        <w:rPr>
          <w:rFonts w:eastAsia="Calibri"/>
          <w:sz w:val="28"/>
          <w:szCs w:val="28"/>
          <w:lang w:eastAsia="en-US"/>
        </w:rPr>
        <w:t xml:space="preserve">фінансового ресурсу. </w:t>
      </w:r>
    </w:p>
    <w:p w:rsidR="0094299A" w:rsidRDefault="009C6D2E" w:rsidP="0094299A">
      <w:pPr>
        <w:tabs>
          <w:tab w:val="left" w:pos="851"/>
        </w:tabs>
        <w:ind w:hanging="142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94299A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3.</w:t>
      </w:r>
      <w:r w:rsidR="0094299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r w:rsidRPr="0069011E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Контроль за </w:t>
      </w:r>
      <w:r w:rsidR="00487D3D" w:rsidRPr="0069011E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виконанням </w:t>
      </w:r>
      <w:r w:rsidR="0094299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даного </w:t>
      </w:r>
      <w:r w:rsidR="00487D3D" w:rsidRPr="0069011E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рішення покласти на першого заступника </w:t>
      </w:r>
    </w:p>
    <w:p w:rsidR="00CD5132" w:rsidRDefault="0094299A" w:rsidP="00CD5132">
      <w:pPr>
        <w:tabs>
          <w:tab w:val="left" w:pos="851"/>
        </w:tabs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   </w:t>
      </w:r>
      <w:r w:rsidR="00487D3D" w:rsidRPr="0069011E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міського голови </w:t>
      </w:r>
      <w:proofErr w:type="spellStart"/>
      <w:r w:rsidR="00487D3D" w:rsidRPr="0069011E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Безмещука</w:t>
      </w:r>
      <w:proofErr w:type="spellEnd"/>
      <w:r w:rsidR="00487D3D" w:rsidRPr="0069011E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П.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О.</w:t>
      </w:r>
      <w:r w:rsidR="00CD5132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CD5132" w:rsidRDefault="00CD5132" w:rsidP="00642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CD5132" w:rsidP="00642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CD5132" w:rsidP="00642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CD5132" w:rsidP="00642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720" w:rsidRPr="00BC2B21" w:rsidRDefault="00881720" w:rsidP="00642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94299A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9C6D2E" w:rsidRPr="0094299A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9C6D2E" w:rsidRPr="009429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6D2E" w:rsidRPr="009429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6D2E" w:rsidRPr="0094299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8172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577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C6D2E" w:rsidRPr="0094299A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CD5132" w:rsidRDefault="00CD5132" w:rsidP="00983F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CD5132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CD5132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CD5132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CD5132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CD5132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CD5132" w:rsidP="00642E79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Default="00CD5132" w:rsidP="00983F5D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32" w:rsidRPr="00CD5132" w:rsidRDefault="00CD5132" w:rsidP="00983F5D">
      <w:pPr>
        <w:ind w:left="142" w:hanging="142"/>
        <w:jc w:val="both"/>
        <w:rPr>
          <w:rFonts w:ascii="Times New Roman" w:hAnsi="Times New Roman" w:cs="Times New Roman"/>
          <w:lang w:val="uk-UA"/>
        </w:rPr>
      </w:pPr>
      <w:r w:rsidRPr="00CD5132">
        <w:rPr>
          <w:rFonts w:ascii="Times New Roman" w:hAnsi="Times New Roman" w:cs="Times New Roman"/>
          <w:lang w:val="uk-UA"/>
        </w:rPr>
        <w:t xml:space="preserve"> </w:t>
      </w:r>
    </w:p>
    <w:sectPr w:rsidR="00CD5132" w:rsidRPr="00CD5132" w:rsidSect="004636AA">
      <w:type w:val="continuous"/>
      <w:pgSz w:w="11906" w:h="16838" w:code="9"/>
      <w:pgMar w:top="142" w:right="707" w:bottom="426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50" w:rsidRDefault="00F13350">
      <w:r>
        <w:separator/>
      </w:r>
    </w:p>
  </w:endnote>
  <w:endnote w:type="continuationSeparator" w:id="0">
    <w:p w:rsidR="00F13350" w:rsidRDefault="00F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50" w:rsidRDefault="00F13350">
      <w:r>
        <w:separator/>
      </w:r>
    </w:p>
  </w:footnote>
  <w:footnote w:type="continuationSeparator" w:id="0">
    <w:p w:rsidR="00F13350" w:rsidRDefault="00F1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F50"/>
    <w:multiLevelType w:val="multilevel"/>
    <w:tmpl w:val="55CC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878E8"/>
    <w:multiLevelType w:val="multilevel"/>
    <w:tmpl w:val="B6AA1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0BA5798"/>
    <w:multiLevelType w:val="hybridMultilevel"/>
    <w:tmpl w:val="ECA05E74"/>
    <w:lvl w:ilvl="0" w:tplc="EEC82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2126A31"/>
    <w:multiLevelType w:val="multilevel"/>
    <w:tmpl w:val="E96EA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F6"/>
    <w:rsid w:val="00002DFC"/>
    <w:rsid w:val="00033176"/>
    <w:rsid w:val="000477DB"/>
    <w:rsid w:val="0005534D"/>
    <w:rsid w:val="000663FE"/>
    <w:rsid w:val="000755CC"/>
    <w:rsid w:val="00092546"/>
    <w:rsid w:val="0009688F"/>
    <w:rsid w:val="000978AB"/>
    <w:rsid w:val="000C1DC2"/>
    <w:rsid w:val="000C5698"/>
    <w:rsid w:val="000D64A3"/>
    <w:rsid w:val="000E443F"/>
    <w:rsid w:val="000E5332"/>
    <w:rsid w:val="000F5E7A"/>
    <w:rsid w:val="00112189"/>
    <w:rsid w:val="001145A8"/>
    <w:rsid w:val="00130243"/>
    <w:rsid w:val="001310B4"/>
    <w:rsid w:val="0013194D"/>
    <w:rsid w:val="00132AF9"/>
    <w:rsid w:val="001433AD"/>
    <w:rsid w:val="00162074"/>
    <w:rsid w:val="00166037"/>
    <w:rsid w:val="00183D7A"/>
    <w:rsid w:val="001917D5"/>
    <w:rsid w:val="00191D0D"/>
    <w:rsid w:val="00196072"/>
    <w:rsid w:val="00196EE3"/>
    <w:rsid w:val="001B033B"/>
    <w:rsid w:val="001C20AD"/>
    <w:rsid w:val="001D2672"/>
    <w:rsid w:val="001E1F35"/>
    <w:rsid w:val="001F346D"/>
    <w:rsid w:val="00204A0C"/>
    <w:rsid w:val="00216111"/>
    <w:rsid w:val="00216E6D"/>
    <w:rsid w:val="00260EDC"/>
    <w:rsid w:val="00271FA2"/>
    <w:rsid w:val="0027493C"/>
    <w:rsid w:val="002A06F5"/>
    <w:rsid w:val="002A4949"/>
    <w:rsid w:val="002B476D"/>
    <w:rsid w:val="002C07AB"/>
    <w:rsid w:val="002E6D05"/>
    <w:rsid w:val="002E7558"/>
    <w:rsid w:val="002F5FC4"/>
    <w:rsid w:val="002F6F7E"/>
    <w:rsid w:val="00301ACC"/>
    <w:rsid w:val="00301B5F"/>
    <w:rsid w:val="00303B88"/>
    <w:rsid w:val="00306E16"/>
    <w:rsid w:val="00311030"/>
    <w:rsid w:val="0032065D"/>
    <w:rsid w:val="003212F7"/>
    <w:rsid w:val="00322109"/>
    <w:rsid w:val="00327C62"/>
    <w:rsid w:val="00331A7D"/>
    <w:rsid w:val="00355295"/>
    <w:rsid w:val="003620C7"/>
    <w:rsid w:val="00365B9C"/>
    <w:rsid w:val="00374F00"/>
    <w:rsid w:val="0038668B"/>
    <w:rsid w:val="00387D15"/>
    <w:rsid w:val="0039392A"/>
    <w:rsid w:val="003B4A30"/>
    <w:rsid w:val="003C324D"/>
    <w:rsid w:val="003F0835"/>
    <w:rsid w:val="00406E09"/>
    <w:rsid w:val="00410675"/>
    <w:rsid w:val="00410A82"/>
    <w:rsid w:val="00447B25"/>
    <w:rsid w:val="004636AA"/>
    <w:rsid w:val="00474EE2"/>
    <w:rsid w:val="00487D3D"/>
    <w:rsid w:val="004A4C35"/>
    <w:rsid w:val="004B4F62"/>
    <w:rsid w:val="004D2D3F"/>
    <w:rsid w:val="004D44F9"/>
    <w:rsid w:val="004E1160"/>
    <w:rsid w:val="00511DA8"/>
    <w:rsid w:val="00513D51"/>
    <w:rsid w:val="00522B8A"/>
    <w:rsid w:val="00525DA9"/>
    <w:rsid w:val="00534D12"/>
    <w:rsid w:val="00535D89"/>
    <w:rsid w:val="0056120C"/>
    <w:rsid w:val="005615DA"/>
    <w:rsid w:val="00565FA3"/>
    <w:rsid w:val="00572C8E"/>
    <w:rsid w:val="00577DE9"/>
    <w:rsid w:val="00581C79"/>
    <w:rsid w:val="005A0035"/>
    <w:rsid w:val="005B0609"/>
    <w:rsid w:val="005B4357"/>
    <w:rsid w:val="005E2C35"/>
    <w:rsid w:val="005E3F72"/>
    <w:rsid w:val="006008EB"/>
    <w:rsid w:val="00631263"/>
    <w:rsid w:val="00632F2A"/>
    <w:rsid w:val="00637746"/>
    <w:rsid w:val="00642E79"/>
    <w:rsid w:val="00647DE3"/>
    <w:rsid w:val="00652DAB"/>
    <w:rsid w:val="006672CE"/>
    <w:rsid w:val="00671E42"/>
    <w:rsid w:val="0069011E"/>
    <w:rsid w:val="006A3C2D"/>
    <w:rsid w:val="006C4D50"/>
    <w:rsid w:val="006C4E53"/>
    <w:rsid w:val="006F5039"/>
    <w:rsid w:val="00705CFD"/>
    <w:rsid w:val="00720500"/>
    <w:rsid w:val="00722421"/>
    <w:rsid w:val="00722FF5"/>
    <w:rsid w:val="00724360"/>
    <w:rsid w:val="007324AA"/>
    <w:rsid w:val="00745234"/>
    <w:rsid w:val="00750043"/>
    <w:rsid w:val="00771731"/>
    <w:rsid w:val="00772EE2"/>
    <w:rsid w:val="00773182"/>
    <w:rsid w:val="0077331B"/>
    <w:rsid w:val="00782E8D"/>
    <w:rsid w:val="00784D92"/>
    <w:rsid w:val="007A3B44"/>
    <w:rsid w:val="007A6755"/>
    <w:rsid w:val="007B6E32"/>
    <w:rsid w:val="007D2D4E"/>
    <w:rsid w:val="007E17EA"/>
    <w:rsid w:val="007E31E3"/>
    <w:rsid w:val="007F49F3"/>
    <w:rsid w:val="00810056"/>
    <w:rsid w:val="00814F62"/>
    <w:rsid w:val="0082113C"/>
    <w:rsid w:val="00827BD2"/>
    <w:rsid w:val="008441C9"/>
    <w:rsid w:val="00857714"/>
    <w:rsid w:val="00873372"/>
    <w:rsid w:val="008777A1"/>
    <w:rsid w:val="00881720"/>
    <w:rsid w:val="0089641E"/>
    <w:rsid w:val="008A19B5"/>
    <w:rsid w:val="008A2FF4"/>
    <w:rsid w:val="008B3E78"/>
    <w:rsid w:val="008B7CBE"/>
    <w:rsid w:val="008C3399"/>
    <w:rsid w:val="008C7174"/>
    <w:rsid w:val="008C7958"/>
    <w:rsid w:val="008D6DB3"/>
    <w:rsid w:val="008E4FCD"/>
    <w:rsid w:val="0090055E"/>
    <w:rsid w:val="00901046"/>
    <w:rsid w:val="00912EBD"/>
    <w:rsid w:val="00917E02"/>
    <w:rsid w:val="009327C8"/>
    <w:rsid w:val="0093760A"/>
    <w:rsid w:val="0094299A"/>
    <w:rsid w:val="00943CCA"/>
    <w:rsid w:val="00950569"/>
    <w:rsid w:val="00965C13"/>
    <w:rsid w:val="009756CF"/>
    <w:rsid w:val="00983F5D"/>
    <w:rsid w:val="00990BA1"/>
    <w:rsid w:val="00994803"/>
    <w:rsid w:val="009B10C1"/>
    <w:rsid w:val="009B453C"/>
    <w:rsid w:val="009C6D2E"/>
    <w:rsid w:val="009E4971"/>
    <w:rsid w:val="009E70C4"/>
    <w:rsid w:val="00A06659"/>
    <w:rsid w:val="00A12F24"/>
    <w:rsid w:val="00A13FD4"/>
    <w:rsid w:val="00A17620"/>
    <w:rsid w:val="00A26DEC"/>
    <w:rsid w:val="00A366B0"/>
    <w:rsid w:val="00A61718"/>
    <w:rsid w:val="00A673C5"/>
    <w:rsid w:val="00A67482"/>
    <w:rsid w:val="00A713F6"/>
    <w:rsid w:val="00A76F43"/>
    <w:rsid w:val="00A94D14"/>
    <w:rsid w:val="00A9529C"/>
    <w:rsid w:val="00AA5E9B"/>
    <w:rsid w:val="00AB3032"/>
    <w:rsid w:val="00AB44F5"/>
    <w:rsid w:val="00AF4005"/>
    <w:rsid w:val="00AF698A"/>
    <w:rsid w:val="00AF6AF5"/>
    <w:rsid w:val="00B106B8"/>
    <w:rsid w:val="00B20E6D"/>
    <w:rsid w:val="00B44718"/>
    <w:rsid w:val="00B46F80"/>
    <w:rsid w:val="00B86817"/>
    <w:rsid w:val="00B87905"/>
    <w:rsid w:val="00BA0104"/>
    <w:rsid w:val="00BA3CB0"/>
    <w:rsid w:val="00BA68D8"/>
    <w:rsid w:val="00BC52BF"/>
    <w:rsid w:val="00BE0458"/>
    <w:rsid w:val="00BE647F"/>
    <w:rsid w:val="00BF1A87"/>
    <w:rsid w:val="00C001B2"/>
    <w:rsid w:val="00C05753"/>
    <w:rsid w:val="00C073B9"/>
    <w:rsid w:val="00C13E6A"/>
    <w:rsid w:val="00C153BA"/>
    <w:rsid w:val="00C1575A"/>
    <w:rsid w:val="00C34200"/>
    <w:rsid w:val="00C40A87"/>
    <w:rsid w:val="00C40E73"/>
    <w:rsid w:val="00C61DCA"/>
    <w:rsid w:val="00C707D6"/>
    <w:rsid w:val="00C716FB"/>
    <w:rsid w:val="00C826EB"/>
    <w:rsid w:val="00CB057B"/>
    <w:rsid w:val="00CC01D1"/>
    <w:rsid w:val="00CC4781"/>
    <w:rsid w:val="00CD5132"/>
    <w:rsid w:val="00CE136C"/>
    <w:rsid w:val="00CF24A1"/>
    <w:rsid w:val="00D0457F"/>
    <w:rsid w:val="00D172C7"/>
    <w:rsid w:val="00D363E0"/>
    <w:rsid w:val="00D374EC"/>
    <w:rsid w:val="00D42217"/>
    <w:rsid w:val="00D45CFC"/>
    <w:rsid w:val="00D5058A"/>
    <w:rsid w:val="00D62A97"/>
    <w:rsid w:val="00D657B7"/>
    <w:rsid w:val="00D851B3"/>
    <w:rsid w:val="00DA73A7"/>
    <w:rsid w:val="00DD070E"/>
    <w:rsid w:val="00DE145B"/>
    <w:rsid w:val="00DF7F12"/>
    <w:rsid w:val="00E14DA0"/>
    <w:rsid w:val="00E32F77"/>
    <w:rsid w:val="00E42AE2"/>
    <w:rsid w:val="00E50C25"/>
    <w:rsid w:val="00E65C92"/>
    <w:rsid w:val="00E725BC"/>
    <w:rsid w:val="00E97830"/>
    <w:rsid w:val="00EB6B01"/>
    <w:rsid w:val="00EC2F67"/>
    <w:rsid w:val="00EE3931"/>
    <w:rsid w:val="00EE5B90"/>
    <w:rsid w:val="00F1284B"/>
    <w:rsid w:val="00F13350"/>
    <w:rsid w:val="00F26591"/>
    <w:rsid w:val="00F26C22"/>
    <w:rsid w:val="00F324DB"/>
    <w:rsid w:val="00F346E2"/>
    <w:rsid w:val="00F51A7F"/>
    <w:rsid w:val="00F743EA"/>
    <w:rsid w:val="00F80A2E"/>
    <w:rsid w:val="00F859E5"/>
    <w:rsid w:val="00F864BE"/>
    <w:rsid w:val="00FB6333"/>
    <w:rsid w:val="00FC58B6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3F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77331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A71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3">
    <w:name w:val="Основной текст_"/>
    <w:link w:val="2"/>
    <w:rsid w:val="00A713F6"/>
    <w:rPr>
      <w:sz w:val="26"/>
      <w:szCs w:val="26"/>
      <w:lang w:bidi="ar-SA"/>
    </w:rPr>
  </w:style>
  <w:style w:type="character" w:customStyle="1" w:styleId="11">
    <w:name w:val="Заголовок №1_"/>
    <w:link w:val="12"/>
    <w:rsid w:val="00A713F6"/>
    <w:rPr>
      <w:sz w:val="26"/>
      <w:szCs w:val="26"/>
      <w:lang w:bidi="ar-SA"/>
    </w:rPr>
  </w:style>
  <w:style w:type="character" w:customStyle="1" w:styleId="11pt">
    <w:name w:val="Основной текст + 11 pt;Полужирный"/>
    <w:rsid w:val="00A713F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3">
    <w:name w:val="Основной текст1"/>
    <w:rsid w:val="00A713F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таблице_"/>
    <w:link w:val="a5"/>
    <w:rsid w:val="00A713F6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3"/>
    <w:rsid w:val="00A713F6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12">
    <w:name w:val="Заголовок №1"/>
    <w:basedOn w:val="a"/>
    <w:link w:val="11"/>
    <w:rsid w:val="00A713F6"/>
    <w:pPr>
      <w:shd w:val="clear" w:color="auto" w:fill="FFFFFF"/>
      <w:spacing w:before="300" w:after="300" w:line="370" w:lineRule="exact"/>
      <w:ind w:hanging="600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a5">
    <w:name w:val="Подпись к таблице"/>
    <w:basedOn w:val="a"/>
    <w:link w:val="a4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table" w:styleId="a6">
    <w:name w:val="Table Grid"/>
    <w:basedOn w:val="a1"/>
    <w:rsid w:val="00A713F6"/>
    <w:pPr>
      <w:widowControl w:val="0"/>
    </w:pPr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link w:val="a8"/>
    <w:rsid w:val="00A713F6"/>
    <w:rPr>
      <w:sz w:val="26"/>
      <w:szCs w:val="26"/>
      <w:lang w:bidi="ar-SA"/>
    </w:rPr>
  </w:style>
  <w:style w:type="paragraph" w:customStyle="1" w:styleId="a8">
    <w:name w:val="Колонтитул"/>
    <w:basedOn w:val="a"/>
    <w:link w:val="a7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character" w:customStyle="1" w:styleId="20">
    <w:name w:val="Основной текст (2)_"/>
    <w:link w:val="21"/>
    <w:rsid w:val="00EE5B90"/>
    <w:rPr>
      <w:sz w:val="18"/>
      <w:szCs w:val="18"/>
      <w:lang w:bidi="ar-SA"/>
    </w:rPr>
  </w:style>
  <w:style w:type="character" w:customStyle="1" w:styleId="22">
    <w:name w:val="Подпись к таблице (2)_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Подпись к таблице (2)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5pt1pt">
    <w:name w:val="Основной текст + 4;5 pt;Полужирный;Интервал 1 pt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rebuchetMS4pt0pt">
    <w:name w:val="Основной текст + Trebuchet MS;4 pt;Курсив;Интервал 0 pt"/>
    <w:rsid w:val="00EE5B9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UnicodeMS45pt1pt">
    <w:name w:val="Основной текст + Arial Unicode MS;4;5 pt;Курсив;Интервал 1 pt"/>
    <w:rsid w:val="00EE5B9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7pt">
    <w:name w:val="Основной текст + Arial Unicode MS;7 pt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5B9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 w:bidi="ar-SA"/>
    </w:rPr>
  </w:style>
  <w:style w:type="paragraph" w:customStyle="1" w:styleId="4">
    <w:name w:val="Основной текст4"/>
    <w:basedOn w:val="a"/>
    <w:rsid w:val="00EE5B9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3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UnicodeMS">
    <w:name w:val="Основной текст + Arial Unicode MS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pt">
    <w:name w:val="Основной текст + 4;5 pt;Полужирный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6pt">
    <w:name w:val="Основной текст + Arial Unicode MS;6 pt;Курсив"/>
    <w:rsid w:val="004D2D3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9">
    <w:name w:val="Основной текст + Курсив"/>
    <w:rsid w:val="00C70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Основной текст + 10 pt"/>
    <w:rsid w:val="008D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Balloon Text"/>
    <w:basedOn w:val="a"/>
    <w:link w:val="ab"/>
    <w:rsid w:val="000D64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D64A3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  <w:style w:type="paragraph" w:styleId="ac">
    <w:name w:val="header"/>
    <w:basedOn w:val="a"/>
    <w:link w:val="ad"/>
    <w:rsid w:val="003620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rsid w:val="003620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line number"/>
    <w:rsid w:val="00C40E73"/>
  </w:style>
  <w:style w:type="paragraph" w:customStyle="1" w:styleId="af1">
    <w:name w:val="військовий"/>
    <w:basedOn w:val="a"/>
    <w:qFormat/>
    <w:rsid w:val="00814F62"/>
    <w:pPr>
      <w:widowControl/>
    </w:pPr>
    <w:rPr>
      <w:rFonts w:ascii="Times New Roman" w:eastAsia="Calibri" w:hAnsi="Times New Roman" w:cs="Times New Roman"/>
      <w:color w:val="auto"/>
      <w:sz w:val="28"/>
      <w:szCs w:val="28"/>
      <w:lang w:val="uk-UA" w:eastAsia="en-US" w:bidi="ar-SA"/>
    </w:rPr>
  </w:style>
  <w:style w:type="paragraph" w:styleId="af2">
    <w:name w:val="List Paragraph"/>
    <w:basedOn w:val="a"/>
    <w:uiPriority w:val="34"/>
    <w:qFormat/>
    <w:rsid w:val="009C6D2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18"/>
      <w:szCs w:val="20"/>
      <w:lang w:val="uk-UA" w:bidi="ar-SA"/>
    </w:rPr>
  </w:style>
  <w:style w:type="character" w:customStyle="1" w:styleId="10">
    <w:name w:val="Заголовок 1 Знак"/>
    <w:link w:val="1"/>
    <w:uiPriority w:val="9"/>
    <w:rsid w:val="0077331B"/>
    <w:rPr>
      <w:b/>
      <w:bCs/>
      <w:kern w:val="36"/>
      <w:sz w:val="48"/>
      <w:szCs w:val="48"/>
    </w:rPr>
  </w:style>
  <w:style w:type="paragraph" w:styleId="af3">
    <w:name w:val="Normal (Web)"/>
    <w:basedOn w:val="a"/>
    <w:uiPriority w:val="99"/>
    <w:unhideWhenUsed/>
    <w:rsid w:val="007733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cdata">
    <w:name w:val="docdata"/>
    <w:aliases w:val="docy,v5,4267,baiaagaaboqcaaadngoaaavecgaaaaaaaaaaaaaaaaaaaaaaaaaaaaaaaaaaaaaaaaaaaaaaaaaaaaaaaaaaaaaaaaaaaaaaaaaaaaaaaaaaaaaaaaaaaaaaaaaaaaaaaaaaaaaaaaaaaaaaaaaaaaaaaaaaaaaaaaaaaaaaaaaaaaaaaaaaaaaaaaaaaaaaaaaaaaaaaaaaaaaaaaaaaaaaaaaaaaaaaaaaaaaa"/>
    <w:basedOn w:val="a"/>
    <w:rsid w:val="00C153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3F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77331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A71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3">
    <w:name w:val="Основной текст_"/>
    <w:link w:val="2"/>
    <w:rsid w:val="00A713F6"/>
    <w:rPr>
      <w:sz w:val="26"/>
      <w:szCs w:val="26"/>
      <w:lang w:bidi="ar-SA"/>
    </w:rPr>
  </w:style>
  <w:style w:type="character" w:customStyle="1" w:styleId="11">
    <w:name w:val="Заголовок №1_"/>
    <w:link w:val="12"/>
    <w:rsid w:val="00A713F6"/>
    <w:rPr>
      <w:sz w:val="26"/>
      <w:szCs w:val="26"/>
      <w:lang w:bidi="ar-SA"/>
    </w:rPr>
  </w:style>
  <w:style w:type="character" w:customStyle="1" w:styleId="11pt">
    <w:name w:val="Основной текст + 11 pt;Полужирный"/>
    <w:rsid w:val="00A713F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3">
    <w:name w:val="Основной текст1"/>
    <w:rsid w:val="00A713F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таблице_"/>
    <w:link w:val="a5"/>
    <w:rsid w:val="00A713F6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3"/>
    <w:rsid w:val="00A713F6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12">
    <w:name w:val="Заголовок №1"/>
    <w:basedOn w:val="a"/>
    <w:link w:val="11"/>
    <w:rsid w:val="00A713F6"/>
    <w:pPr>
      <w:shd w:val="clear" w:color="auto" w:fill="FFFFFF"/>
      <w:spacing w:before="300" w:after="300" w:line="370" w:lineRule="exact"/>
      <w:ind w:hanging="600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a5">
    <w:name w:val="Подпись к таблице"/>
    <w:basedOn w:val="a"/>
    <w:link w:val="a4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table" w:styleId="a6">
    <w:name w:val="Table Grid"/>
    <w:basedOn w:val="a1"/>
    <w:rsid w:val="00A713F6"/>
    <w:pPr>
      <w:widowControl w:val="0"/>
    </w:pPr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link w:val="a8"/>
    <w:rsid w:val="00A713F6"/>
    <w:rPr>
      <w:sz w:val="26"/>
      <w:szCs w:val="26"/>
      <w:lang w:bidi="ar-SA"/>
    </w:rPr>
  </w:style>
  <w:style w:type="paragraph" w:customStyle="1" w:styleId="a8">
    <w:name w:val="Колонтитул"/>
    <w:basedOn w:val="a"/>
    <w:link w:val="a7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character" w:customStyle="1" w:styleId="20">
    <w:name w:val="Основной текст (2)_"/>
    <w:link w:val="21"/>
    <w:rsid w:val="00EE5B90"/>
    <w:rPr>
      <w:sz w:val="18"/>
      <w:szCs w:val="18"/>
      <w:lang w:bidi="ar-SA"/>
    </w:rPr>
  </w:style>
  <w:style w:type="character" w:customStyle="1" w:styleId="22">
    <w:name w:val="Подпись к таблице (2)_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Подпись к таблице (2)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5pt1pt">
    <w:name w:val="Основной текст + 4;5 pt;Полужирный;Интервал 1 pt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rebuchetMS4pt0pt">
    <w:name w:val="Основной текст + Trebuchet MS;4 pt;Курсив;Интервал 0 pt"/>
    <w:rsid w:val="00EE5B9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UnicodeMS45pt1pt">
    <w:name w:val="Основной текст + Arial Unicode MS;4;5 pt;Курсив;Интервал 1 pt"/>
    <w:rsid w:val="00EE5B9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7pt">
    <w:name w:val="Основной текст + Arial Unicode MS;7 pt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5B9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 w:bidi="ar-SA"/>
    </w:rPr>
  </w:style>
  <w:style w:type="paragraph" w:customStyle="1" w:styleId="4">
    <w:name w:val="Основной текст4"/>
    <w:basedOn w:val="a"/>
    <w:rsid w:val="00EE5B9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3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UnicodeMS">
    <w:name w:val="Основной текст + Arial Unicode MS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pt">
    <w:name w:val="Основной текст + 4;5 pt;Полужирный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6pt">
    <w:name w:val="Основной текст + Arial Unicode MS;6 pt;Курсив"/>
    <w:rsid w:val="004D2D3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9">
    <w:name w:val="Основной текст + Курсив"/>
    <w:rsid w:val="00C70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Основной текст + 10 pt"/>
    <w:rsid w:val="008D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Balloon Text"/>
    <w:basedOn w:val="a"/>
    <w:link w:val="ab"/>
    <w:rsid w:val="000D64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D64A3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  <w:style w:type="paragraph" w:styleId="ac">
    <w:name w:val="header"/>
    <w:basedOn w:val="a"/>
    <w:link w:val="ad"/>
    <w:rsid w:val="003620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rsid w:val="003620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line number"/>
    <w:rsid w:val="00C40E73"/>
  </w:style>
  <w:style w:type="paragraph" w:customStyle="1" w:styleId="af1">
    <w:name w:val="військовий"/>
    <w:basedOn w:val="a"/>
    <w:qFormat/>
    <w:rsid w:val="00814F62"/>
    <w:pPr>
      <w:widowControl/>
    </w:pPr>
    <w:rPr>
      <w:rFonts w:ascii="Times New Roman" w:eastAsia="Calibri" w:hAnsi="Times New Roman" w:cs="Times New Roman"/>
      <w:color w:val="auto"/>
      <w:sz w:val="28"/>
      <w:szCs w:val="28"/>
      <w:lang w:val="uk-UA" w:eastAsia="en-US" w:bidi="ar-SA"/>
    </w:rPr>
  </w:style>
  <w:style w:type="paragraph" w:styleId="af2">
    <w:name w:val="List Paragraph"/>
    <w:basedOn w:val="a"/>
    <w:uiPriority w:val="34"/>
    <w:qFormat/>
    <w:rsid w:val="009C6D2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18"/>
      <w:szCs w:val="20"/>
      <w:lang w:val="uk-UA" w:bidi="ar-SA"/>
    </w:rPr>
  </w:style>
  <w:style w:type="character" w:customStyle="1" w:styleId="10">
    <w:name w:val="Заголовок 1 Знак"/>
    <w:link w:val="1"/>
    <w:uiPriority w:val="9"/>
    <w:rsid w:val="0077331B"/>
    <w:rPr>
      <w:b/>
      <w:bCs/>
      <w:kern w:val="36"/>
      <w:sz w:val="48"/>
      <w:szCs w:val="48"/>
    </w:rPr>
  </w:style>
  <w:style w:type="paragraph" w:styleId="af3">
    <w:name w:val="Normal (Web)"/>
    <w:basedOn w:val="a"/>
    <w:uiPriority w:val="99"/>
    <w:unhideWhenUsed/>
    <w:rsid w:val="007733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cdata">
    <w:name w:val="docdata"/>
    <w:aliases w:val="docy,v5,4267,baiaagaaboqcaaadngoaaavecgaaaaaaaaaaaaaaaaaaaaaaaaaaaaaaaaaaaaaaaaaaaaaaaaaaaaaaaaaaaaaaaaaaaaaaaaaaaaaaaaaaaaaaaaaaaaaaaaaaaaaaaaaaaaaaaaaaaaaaaaaaaaaaaaaaaaaaaaaaaaaaaaaaaaaaaaaaaaaaaaaaaaaaaaaaaaaaaaaaaaaaaaaaaaaaaaaaaaaaaaaaaaaa"/>
    <w:basedOn w:val="a"/>
    <w:rsid w:val="00C153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66083-FF5B-4471-9647-DAF8D7C4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399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міської Програми «Територіальна оборона» на 2016-2017 рік</vt:lpstr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«Територіальна оборона» на 2016-2017 рік</dc:title>
  <dc:creator>Ксюха</dc:creator>
  <cp:lastModifiedBy>Administrator</cp:lastModifiedBy>
  <cp:revision>38</cp:revision>
  <cp:lastPrinted>2022-05-12T13:42:00Z</cp:lastPrinted>
  <dcterms:created xsi:type="dcterms:W3CDTF">2022-05-18T06:28:00Z</dcterms:created>
  <dcterms:modified xsi:type="dcterms:W3CDTF">2022-05-19T06:56:00Z</dcterms:modified>
</cp:coreProperties>
</file>