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DE6" w:rsidRPr="0039231C" w:rsidRDefault="00B33116" w:rsidP="005A7DE6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lang w:val="uk-UA" w:eastAsia="en-US"/>
        </w:rPr>
      </w:pPr>
      <w:bookmarkStart w:id="0" w:name="_GoBack"/>
      <w:bookmarkEnd w:id="0"/>
      <w:r w:rsidRPr="005A7DE6">
        <w:rPr>
          <w:rFonts w:eastAsia="SimSun"/>
          <w:noProof/>
          <w:color w:val="000000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DE6" w:rsidRPr="0039231C" w:rsidRDefault="005A7DE6" w:rsidP="005A7DE6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lang w:val="uk-UA" w:eastAsia="en-US"/>
        </w:rPr>
      </w:pPr>
      <w:r w:rsidRPr="0039231C">
        <w:rPr>
          <w:rFonts w:eastAsia="SimSun"/>
          <w:bCs/>
          <w:smallCaps/>
          <w:color w:val="000000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lang w:val="uk-UA" w:eastAsia="en-US"/>
        </w:rPr>
        <w:br/>
      </w:r>
      <w:r w:rsidRPr="0039231C">
        <w:rPr>
          <w:rFonts w:eastAsia="SimSun"/>
          <w:bCs/>
          <w:color w:val="000000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lang w:val="uk-UA" w:eastAsia="en-US"/>
        </w:rPr>
        <w:br/>
        <w:t>ВІННИЦЬКОЇ ОБЛАСТІ</w:t>
      </w:r>
    </w:p>
    <w:p w:rsidR="005A7DE6" w:rsidRPr="0039231C" w:rsidRDefault="00B33116" w:rsidP="005A7DE6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DBFFF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5A7DE6" w:rsidRPr="0039231C">
        <w:rPr>
          <w:rFonts w:eastAsia="SimSun"/>
          <w:b/>
          <w:bCs/>
          <w:i/>
          <w:color w:val="000000"/>
          <w:spacing w:val="80"/>
          <w:lang w:val="uk-UA" w:eastAsia="en-US"/>
        </w:rPr>
        <w:t xml:space="preserve">                                                               </w:t>
      </w:r>
    </w:p>
    <w:p w:rsidR="005A7DE6" w:rsidRPr="0039231C" w:rsidRDefault="005A7DE6" w:rsidP="005A7DE6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A811D7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1143</w:t>
      </w:r>
    </w:p>
    <w:p w:rsidR="005A7DE6" w:rsidRPr="0039231C" w:rsidRDefault="005A7DE6" w:rsidP="005A7DE6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5"/>
        <w:gridCol w:w="2083"/>
        <w:gridCol w:w="3238"/>
        <w:gridCol w:w="242"/>
        <w:gridCol w:w="3242"/>
        <w:gridCol w:w="3232"/>
      </w:tblGrid>
      <w:tr w:rsidR="005A7DE6" w:rsidRPr="0039231C" w:rsidTr="005A7DE6">
        <w:trPr>
          <w:trHeight w:val="431"/>
        </w:trPr>
        <w:tc>
          <w:tcPr>
            <w:tcW w:w="1313" w:type="pct"/>
            <w:hideMark/>
          </w:tcPr>
          <w:p w:rsidR="005A7DE6" w:rsidRPr="0039231C" w:rsidRDefault="005A7DE6" w:rsidP="005A7DE6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lang w:val="uk-UA" w:eastAsia="en-US"/>
              </w:rPr>
              <w:t xml:space="preserve">Від </w:t>
            </w:r>
            <w:r w:rsidR="009C6ED4">
              <w:rPr>
                <w:rFonts w:eastAsia="SimSun"/>
                <w:bCs/>
                <w:color w:val="000000"/>
                <w:lang w:val="uk-UA"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:rsidR="005A7DE6" w:rsidRPr="0039231C" w:rsidRDefault="005A7DE6" w:rsidP="005A7DE6">
            <w:pPr>
              <w:autoSpaceDE w:val="0"/>
              <w:autoSpaceDN w:val="0"/>
              <w:rPr>
                <w:rFonts w:eastAsia="SimSun"/>
                <w:bCs/>
                <w:color w:val="000000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lang w:val="uk-UA" w:eastAsia="en-US"/>
              </w:rPr>
              <w:t xml:space="preserve">   44 сесії</w:t>
            </w:r>
          </w:p>
          <w:p w:rsidR="005A7DE6" w:rsidRPr="0039231C" w:rsidRDefault="005A7DE6" w:rsidP="005A7DE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val="uk-UA" w:eastAsia="en-US"/>
              </w:rPr>
            </w:pPr>
          </w:p>
        </w:tc>
        <w:tc>
          <w:tcPr>
            <w:tcW w:w="992" w:type="pct"/>
          </w:tcPr>
          <w:p w:rsidR="005A7DE6" w:rsidRPr="0039231C" w:rsidRDefault="005A7DE6" w:rsidP="005A7DE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lang w:val="uk-UA" w:eastAsia="en-US"/>
              </w:rPr>
              <w:t xml:space="preserve">          8 скликання</w:t>
            </w:r>
          </w:p>
          <w:p w:rsidR="005A7DE6" w:rsidRPr="0039231C" w:rsidRDefault="005A7DE6" w:rsidP="005A7DE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val="uk-UA" w:eastAsia="en-US"/>
              </w:rPr>
            </w:pPr>
          </w:p>
        </w:tc>
        <w:tc>
          <w:tcPr>
            <w:tcW w:w="74" w:type="pct"/>
          </w:tcPr>
          <w:p w:rsidR="005A7DE6" w:rsidRPr="0039231C" w:rsidRDefault="005A7DE6" w:rsidP="005A7DE6">
            <w:pPr>
              <w:autoSpaceDE w:val="0"/>
              <w:autoSpaceDN w:val="0"/>
              <w:jc w:val="center"/>
              <w:rPr>
                <w:rFonts w:eastAsia="SimSun"/>
                <w:bCs/>
                <w:lang w:val="uk-UA" w:eastAsia="en-US"/>
              </w:rPr>
            </w:pPr>
          </w:p>
        </w:tc>
        <w:tc>
          <w:tcPr>
            <w:tcW w:w="993" w:type="pct"/>
          </w:tcPr>
          <w:p w:rsidR="005A7DE6" w:rsidRPr="0039231C" w:rsidRDefault="005A7DE6" w:rsidP="005A7DE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val="uk-UA" w:eastAsia="en-US"/>
              </w:rPr>
            </w:pPr>
          </w:p>
        </w:tc>
        <w:tc>
          <w:tcPr>
            <w:tcW w:w="990" w:type="pct"/>
          </w:tcPr>
          <w:p w:rsidR="005A7DE6" w:rsidRPr="0039231C" w:rsidRDefault="005A7DE6" w:rsidP="005A7DE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val="uk-UA" w:eastAsia="en-US"/>
              </w:rPr>
            </w:pPr>
          </w:p>
        </w:tc>
      </w:tr>
    </w:tbl>
    <w:p w:rsidR="005A7DE6" w:rsidRDefault="005A7DE6" w:rsidP="00DD7887">
      <w:pPr>
        <w:ind w:left="284"/>
        <w:jc w:val="center"/>
        <w:rPr>
          <w:b/>
          <w:lang w:val="uk-UA"/>
        </w:rPr>
      </w:pPr>
    </w:p>
    <w:p w:rsidR="005A7DE6" w:rsidRDefault="007B16AF" w:rsidP="00DD7887">
      <w:pPr>
        <w:ind w:left="284"/>
        <w:jc w:val="center"/>
        <w:rPr>
          <w:b/>
          <w:lang w:val="uk-UA"/>
        </w:rPr>
      </w:pPr>
      <w:r w:rsidRPr="009B1FE2">
        <w:rPr>
          <w:b/>
          <w:lang w:val="uk-UA"/>
        </w:rPr>
        <w:t xml:space="preserve">Про надання дозволу на виготовлення технічної документації </w:t>
      </w:r>
    </w:p>
    <w:p w:rsidR="005A7DE6" w:rsidRDefault="007B16AF" w:rsidP="00DD7887">
      <w:pPr>
        <w:ind w:left="284"/>
        <w:jc w:val="center"/>
        <w:rPr>
          <w:b/>
          <w:lang w:val="uk-UA"/>
        </w:rPr>
      </w:pPr>
      <w:r w:rsidRPr="009B1FE2">
        <w:rPr>
          <w:b/>
          <w:lang w:val="uk-UA"/>
        </w:rPr>
        <w:t>із землеустрою</w:t>
      </w:r>
      <w:r w:rsidR="00406CE5" w:rsidRPr="009B1FE2">
        <w:rPr>
          <w:b/>
          <w:lang w:val="uk-UA"/>
        </w:rPr>
        <w:t xml:space="preserve"> </w:t>
      </w:r>
      <w:r w:rsidRPr="009B1FE2">
        <w:rPr>
          <w:b/>
          <w:lang w:val="uk-UA"/>
        </w:rPr>
        <w:t>щодо встановлення меж</w:t>
      </w:r>
      <w:r w:rsidR="00146CB3" w:rsidRPr="009B1FE2">
        <w:rPr>
          <w:b/>
          <w:lang w:val="uk-UA"/>
        </w:rPr>
        <w:t xml:space="preserve"> частини</w:t>
      </w:r>
      <w:r w:rsidRPr="009B1FE2">
        <w:rPr>
          <w:b/>
          <w:lang w:val="uk-UA"/>
        </w:rPr>
        <w:t xml:space="preserve"> земельної ділянки комунальної власності, на яку поширюєть</w:t>
      </w:r>
      <w:r w:rsidR="00291F3B">
        <w:rPr>
          <w:b/>
          <w:lang w:val="uk-UA"/>
        </w:rPr>
        <w:t>ся право</w:t>
      </w:r>
      <w:r w:rsidR="00F73BE4">
        <w:rPr>
          <w:b/>
          <w:lang w:val="uk-UA"/>
        </w:rPr>
        <w:t xml:space="preserve"> земельного </w:t>
      </w:r>
    </w:p>
    <w:p w:rsidR="00890A7E" w:rsidRDefault="00291F3B" w:rsidP="00DD7887">
      <w:pPr>
        <w:ind w:left="284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7B16AF" w:rsidRPr="009B1FE2">
        <w:rPr>
          <w:b/>
          <w:lang w:val="uk-UA"/>
        </w:rPr>
        <w:t>сервітуту</w:t>
      </w:r>
      <w:r w:rsidR="0027525B" w:rsidRPr="009B1FE2">
        <w:rPr>
          <w:b/>
          <w:lang w:val="uk-UA"/>
        </w:rPr>
        <w:t xml:space="preserve">, </w:t>
      </w:r>
      <w:bookmarkStart w:id="1" w:name="_Hlk137635990"/>
      <w:r w:rsidR="00B16674">
        <w:rPr>
          <w:b/>
          <w:lang w:val="uk-UA"/>
        </w:rPr>
        <w:t>продовження дії</w:t>
      </w:r>
      <w:r>
        <w:rPr>
          <w:b/>
          <w:lang w:val="uk-UA"/>
        </w:rPr>
        <w:t xml:space="preserve"> договорів </w:t>
      </w:r>
      <w:r w:rsidR="00F73BE4">
        <w:rPr>
          <w:b/>
          <w:lang w:val="uk-UA"/>
        </w:rPr>
        <w:t xml:space="preserve">земельного </w:t>
      </w:r>
      <w:r w:rsidR="00DD7887" w:rsidRPr="009B1FE2">
        <w:rPr>
          <w:b/>
          <w:lang w:val="uk-UA"/>
        </w:rPr>
        <w:t>сервітуту</w:t>
      </w:r>
      <w:bookmarkEnd w:id="1"/>
    </w:p>
    <w:p w:rsidR="00406CE5" w:rsidRPr="00B16674" w:rsidRDefault="00406CE5" w:rsidP="00406CE5">
      <w:pPr>
        <w:ind w:left="1005"/>
        <w:jc w:val="center"/>
        <w:rPr>
          <w:b/>
          <w:lang w:val="uk-UA"/>
        </w:rPr>
      </w:pPr>
    </w:p>
    <w:p w:rsidR="00050721" w:rsidRDefault="00890A7E" w:rsidP="00B83A33">
      <w:pPr>
        <w:pStyle w:val="a6"/>
        <w:ind w:firstLine="708"/>
        <w:jc w:val="left"/>
        <w:rPr>
          <w:b/>
        </w:rPr>
      </w:pPr>
      <w:r>
        <w:rPr>
          <w:szCs w:val="28"/>
        </w:rPr>
        <w:t xml:space="preserve">Керуючись </w:t>
      </w:r>
      <w:r w:rsidR="00924ABB">
        <w:rPr>
          <w:color w:val="000000"/>
          <w:szCs w:val="28"/>
        </w:rPr>
        <w:t xml:space="preserve">ст. 26 Закону України «Про місцеве самоврядування в Україні», відповідно до </w:t>
      </w:r>
      <w:r w:rsidR="00FA6056">
        <w:rPr>
          <w:szCs w:val="28"/>
        </w:rPr>
        <w:t>ст.ст. 12, 98-102, 122</w:t>
      </w:r>
      <w:r w:rsidR="00BF0308">
        <w:rPr>
          <w:szCs w:val="28"/>
        </w:rPr>
        <w:t>, 124</w:t>
      </w:r>
      <w:r w:rsidR="00BF0308" w:rsidRPr="002C04EB">
        <w:rPr>
          <w:szCs w:val="28"/>
          <w:vertAlign w:val="superscript"/>
        </w:rPr>
        <w:t>1</w:t>
      </w:r>
      <w:r w:rsidR="00BF0308" w:rsidRPr="00A617EF">
        <w:rPr>
          <w:szCs w:val="28"/>
        </w:rPr>
        <w:t xml:space="preserve"> </w:t>
      </w:r>
      <w:r>
        <w:rPr>
          <w:szCs w:val="28"/>
        </w:rPr>
        <w:t xml:space="preserve">Земельного кодексу України, </w:t>
      </w:r>
      <w:r w:rsidR="00146CB3">
        <w:rPr>
          <w:color w:val="000000"/>
          <w:szCs w:val="28"/>
        </w:rPr>
        <w:t>с</w:t>
      </w:r>
      <w:r w:rsidR="000840B3">
        <w:rPr>
          <w:color w:val="000000"/>
          <w:szCs w:val="28"/>
        </w:rPr>
        <w:t>т. 55-1 Закону України «Про зем</w:t>
      </w:r>
      <w:r w:rsidR="00146CB3">
        <w:rPr>
          <w:color w:val="000000"/>
          <w:szCs w:val="28"/>
        </w:rPr>
        <w:t>л</w:t>
      </w:r>
      <w:r w:rsidR="000840B3">
        <w:rPr>
          <w:color w:val="000000"/>
          <w:szCs w:val="28"/>
        </w:rPr>
        <w:t>е</w:t>
      </w:r>
      <w:r w:rsidR="00146CB3">
        <w:rPr>
          <w:color w:val="000000"/>
          <w:szCs w:val="28"/>
        </w:rPr>
        <w:t>устрій»,</w:t>
      </w:r>
      <w:r>
        <w:rPr>
          <w:color w:val="000000"/>
          <w:szCs w:val="28"/>
        </w:rPr>
        <w:t xml:space="preserve"> </w:t>
      </w:r>
      <w:r w:rsidR="00146D09">
        <w:rPr>
          <w:color w:val="000000"/>
          <w:szCs w:val="28"/>
        </w:rPr>
        <w:t xml:space="preserve">ст. 28 Закону України </w:t>
      </w:r>
      <w:r>
        <w:rPr>
          <w:color w:val="000000"/>
          <w:szCs w:val="28"/>
        </w:rPr>
        <w:t xml:space="preserve">«Про регулювання містобудівної діяльності», </w:t>
      </w:r>
      <w:r w:rsidR="00146D09">
        <w:rPr>
          <w:color w:val="000000"/>
          <w:szCs w:val="28"/>
        </w:rPr>
        <w:t xml:space="preserve">Закону України </w:t>
      </w:r>
      <w:r>
        <w:rPr>
          <w:color w:val="000000"/>
          <w:szCs w:val="28"/>
        </w:rPr>
        <w:t>«Про благоустрій населених пунктів», наказ</w:t>
      </w:r>
      <w:r w:rsidR="005A7DE6">
        <w:rPr>
          <w:color w:val="000000"/>
          <w:szCs w:val="28"/>
        </w:rPr>
        <w:t>у</w:t>
      </w:r>
      <w:r>
        <w:rPr>
          <w:color w:val="000000"/>
          <w:szCs w:val="28"/>
        </w:rPr>
        <w:t xml:space="preserve"> Мінрегіонбуду від 21.10.2011 №244 «Про затвердження Порядку розміщення тимчасових споруд для здійснення підприємницької діяльності», розглянувши матеріали надані земельним відділом міської ради,</w:t>
      </w:r>
      <w:r w:rsidR="005A7DE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-</w:t>
      </w:r>
      <w:r>
        <w:rPr>
          <w:b/>
        </w:rPr>
        <w:t xml:space="preserve"> </w:t>
      </w:r>
    </w:p>
    <w:p w:rsidR="00890A7E" w:rsidRDefault="00890A7E" w:rsidP="00146D09">
      <w:pPr>
        <w:pStyle w:val="a6"/>
        <w:ind w:firstLine="708"/>
        <w:rPr>
          <w:b/>
        </w:rPr>
      </w:pPr>
      <w:r>
        <w:rPr>
          <w:b/>
        </w:rPr>
        <w:t xml:space="preserve"> </w:t>
      </w:r>
    </w:p>
    <w:p w:rsidR="00890A7E" w:rsidRPr="004E1FC1" w:rsidRDefault="00890A7E">
      <w:pPr>
        <w:ind w:firstLine="709"/>
        <w:rPr>
          <w:b/>
          <w:lang w:val="uk-UA"/>
        </w:rPr>
      </w:pPr>
      <w:r w:rsidRPr="004E570F">
        <w:rPr>
          <w:bCs/>
          <w:lang w:val="uk-UA"/>
        </w:rPr>
        <w:t xml:space="preserve">                                    </w:t>
      </w:r>
      <w:r w:rsidRPr="004E1FC1">
        <w:rPr>
          <w:b/>
          <w:lang w:val="uk-UA"/>
        </w:rPr>
        <w:t>міська рада ВИРІШИЛА:</w:t>
      </w:r>
    </w:p>
    <w:p w:rsidR="006C119D" w:rsidRPr="004E570F" w:rsidRDefault="006C119D" w:rsidP="007924AD">
      <w:pPr>
        <w:ind w:left="45"/>
        <w:jc w:val="both"/>
        <w:rPr>
          <w:bCs/>
          <w:lang w:val="uk-UA"/>
        </w:rPr>
      </w:pPr>
    </w:p>
    <w:p w:rsidR="004D4466" w:rsidRPr="00CE0780" w:rsidRDefault="00B83A33" w:rsidP="00B83A33">
      <w:pPr>
        <w:ind w:left="284" w:hanging="284"/>
        <w:rPr>
          <w:b/>
          <w:lang w:val="uk-UA"/>
        </w:rPr>
      </w:pPr>
      <w:r w:rsidRPr="00B83A33">
        <w:rPr>
          <w:b/>
          <w:lang w:val="uk-UA"/>
        </w:rPr>
        <w:t>1.</w:t>
      </w:r>
      <w:r>
        <w:rPr>
          <w:b/>
          <w:lang w:val="uk-UA"/>
        </w:rPr>
        <w:t xml:space="preserve"> </w:t>
      </w:r>
      <w:r w:rsidR="004D4466" w:rsidRPr="004E1FC1">
        <w:rPr>
          <w:b/>
          <w:lang w:val="uk-UA"/>
        </w:rPr>
        <w:t>Надати дозвіл на виготовлення технічної документації із</w:t>
      </w:r>
      <w:r w:rsidR="001577B7" w:rsidRPr="004E1FC1">
        <w:rPr>
          <w:b/>
          <w:lang w:val="uk-UA"/>
        </w:rPr>
        <w:t xml:space="preserve"> землеустро</w:t>
      </w:r>
      <w:r w:rsidR="007B16AF" w:rsidRPr="004E1FC1">
        <w:rPr>
          <w:b/>
          <w:lang w:val="uk-UA"/>
        </w:rPr>
        <w:t>ю</w:t>
      </w:r>
      <w:r w:rsidR="004E1FC1">
        <w:rPr>
          <w:b/>
          <w:lang w:val="uk-UA"/>
        </w:rPr>
        <w:t xml:space="preserve"> </w:t>
      </w:r>
      <w:r w:rsidR="001577B7" w:rsidRPr="004E1FC1">
        <w:rPr>
          <w:b/>
          <w:lang w:val="uk-UA"/>
        </w:rPr>
        <w:t xml:space="preserve">щодо встановлення меж </w:t>
      </w:r>
      <w:r w:rsidR="00146CB3" w:rsidRPr="004E1FC1">
        <w:rPr>
          <w:b/>
          <w:lang w:val="uk-UA"/>
        </w:rPr>
        <w:t xml:space="preserve">частини </w:t>
      </w:r>
      <w:r w:rsidR="001577B7" w:rsidRPr="004E1FC1">
        <w:rPr>
          <w:b/>
          <w:lang w:val="uk-UA"/>
        </w:rPr>
        <w:t>земельної ділянк</w:t>
      </w:r>
      <w:r w:rsidR="004E570F" w:rsidRPr="004E1FC1">
        <w:rPr>
          <w:b/>
          <w:lang w:val="uk-UA"/>
        </w:rPr>
        <w:t>и</w:t>
      </w:r>
      <w:r w:rsidR="00764C1B" w:rsidRPr="004E1FC1">
        <w:rPr>
          <w:b/>
          <w:lang w:val="uk-UA"/>
        </w:rPr>
        <w:t xml:space="preserve"> комунальної </w:t>
      </w:r>
      <w:r w:rsidR="00764C1B" w:rsidRPr="00CE0780">
        <w:rPr>
          <w:b/>
          <w:lang w:val="uk-UA"/>
        </w:rPr>
        <w:t>власності</w:t>
      </w:r>
      <w:r w:rsidR="001577B7" w:rsidRPr="00CE0780">
        <w:rPr>
          <w:b/>
          <w:lang w:val="uk-UA"/>
        </w:rPr>
        <w:t xml:space="preserve">, на яку поширюється право </w:t>
      </w:r>
      <w:r w:rsidR="00F73BE4">
        <w:rPr>
          <w:b/>
          <w:lang w:val="uk-UA"/>
        </w:rPr>
        <w:t xml:space="preserve">земельного </w:t>
      </w:r>
      <w:r w:rsidR="004D4466" w:rsidRPr="00CE0780">
        <w:rPr>
          <w:b/>
          <w:lang w:val="uk-UA"/>
        </w:rPr>
        <w:t>сервітуту:</w:t>
      </w:r>
    </w:p>
    <w:p w:rsidR="005A7DE6" w:rsidRDefault="00B83A33" w:rsidP="00B83A33">
      <w:pPr>
        <w:ind w:left="567" w:hanging="283"/>
        <w:rPr>
          <w:bCs/>
          <w:lang w:val="uk-UA"/>
        </w:rPr>
      </w:pPr>
      <w:r w:rsidRPr="00B83A33">
        <w:rPr>
          <w:b/>
          <w:bCs/>
          <w:lang w:val="uk-UA"/>
        </w:rPr>
        <w:t>1.1.</w:t>
      </w:r>
      <w:r>
        <w:rPr>
          <w:bCs/>
          <w:lang w:val="uk-UA"/>
        </w:rPr>
        <w:t xml:space="preserve"> </w:t>
      </w:r>
      <w:r w:rsidR="00787E4D" w:rsidRPr="00B83A33">
        <w:rPr>
          <w:bCs/>
          <w:lang w:val="uk-UA"/>
        </w:rPr>
        <w:t>Бешлезі Тетяні Миколаївні</w:t>
      </w:r>
      <w:r w:rsidR="00867653" w:rsidRPr="004E570F">
        <w:rPr>
          <w:bCs/>
          <w:lang w:val="uk-UA"/>
        </w:rPr>
        <w:t xml:space="preserve"> на земельн</w:t>
      </w:r>
      <w:r w:rsidR="00787E4D">
        <w:rPr>
          <w:bCs/>
          <w:lang w:val="uk-UA"/>
        </w:rPr>
        <w:t>і</w:t>
      </w:r>
      <w:r w:rsidR="00867653" w:rsidRPr="004E570F">
        <w:rPr>
          <w:bCs/>
          <w:lang w:val="uk-UA"/>
        </w:rPr>
        <w:t xml:space="preserve"> ділянк</w:t>
      </w:r>
      <w:r w:rsidR="00787E4D">
        <w:rPr>
          <w:bCs/>
          <w:lang w:val="uk-UA"/>
        </w:rPr>
        <w:t>и</w:t>
      </w:r>
      <w:r w:rsidR="00B27EFE">
        <w:rPr>
          <w:bCs/>
          <w:lang w:val="uk-UA"/>
        </w:rPr>
        <w:t xml:space="preserve"> в </w:t>
      </w:r>
      <w:r w:rsidR="00B27EFE" w:rsidRPr="00867653">
        <w:rPr>
          <w:bCs/>
          <w:lang w:val="uk-UA"/>
        </w:rPr>
        <w:t>м</w:t>
      </w:r>
      <w:r w:rsidR="00DB412B">
        <w:rPr>
          <w:bCs/>
          <w:lang w:val="uk-UA"/>
        </w:rPr>
        <w:t xml:space="preserve">. </w:t>
      </w:r>
      <w:r w:rsidR="00B27EFE" w:rsidRPr="00867653">
        <w:rPr>
          <w:bCs/>
          <w:lang w:val="uk-UA"/>
        </w:rPr>
        <w:t>Могилеві-</w:t>
      </w:r>
    </w:p>
    <w:p w:rsidR="005A7DE6" w:rsidRDefault="005A7DE6" w:rsidP="00B83A33">
      <w:pPr>
        <w:ind w:left="567" w:hanging="283"/>
        <w:rPr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B27EFE" w:rsidRPr="00867653">
        <w:rPr>
          <w:bCs/>
          <w:lang w:val="uk-UA"/>
        </w:rPr>
        <w:t xml:space="preserve">Подільському </w:t>
      </w:r>
      <w:r w:rsidR="00B27EFE">
        <w:rPr>
          <w:bCs/>
          <w:lang w:val="uk-UA"/>
        </w:rPr>
        <w:t>по вул. Стависьк</w:t>
      </w:r>
      <w:r w:rsidR="00C906F8">
        <w:rPr>
          <w:bCs/>
          <w:lang w:val="uk-UA"/>
        </w:rPr>
        <w:t>ій,</w:t>
      </w:r>
      <w:r w:rsidR="00B27EFE">
        <w:rPr>
          <w:bCs/>
          <w:lang w:val="uk-UA"/>
        </w:rPr>
        <w:t xml:space="preserve"> </w:t>
      </w:r>
      <w:r w:rsidR="00787E4D">
        <w:rPr>
          <w:bCs/>
          <w:lang w:val="uk-UA"/>
        </w:rPr>
        <w:t xml:space="preserve">загальною </w:t>
      </w:r>
      <w:r w:rsidR="00C906F8">
        <w:rPr>
          <w:bCs/>
          <w:lang w:val="uk-UA"/>
        </w:rPr>
        <w:t>площею 0,0</w:t>
      </w:r>
      <w:r w:rsidR="00787E4D">
        <w:rPr>
          <w:bCs/>
          <w:lang w:val="uk-UA"/>
        </w:rPr>
        <w:t>105</w:t>
      </w:r>
      <w:r w:rsidR="00C906F8">
        <w:rPr>
          <w:bCs/>
          <w:lang w:val="uk-UA"/>
        </w:rPr>
        <w:t xml:space="preserve"> га, </w:t>
      </w:r>
      <w:r w:rsidR="00B27EFE">
        <w:rPr>
          <w:bCs/>
          <w:lang w:val="uk-UA"/>
        </w:rPr>
        <w:t>(</w:t>
      </w:r>
      <w:r w:rsidR="00787E4D">
        <w:rPr>
          <w:bCs/>
          <w:lang w:val="uk-UA"/>
        </w:rPr>
        <w:t xml:space="preserve">в тому </w:t>
      </w:r>
    </w:p>
    <w:p w:rsidR="005A7DE6" w:rsidRDefault="005A7DE6" w:rsidP="00B83A33">
      <w:pPr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787E4D">
        <w:rPr>
          <w:bCs/>
          <w:lang w:val="uk-UA"/>
        </w:rPr>
        <w:t xml:space="preserve">числі: </w:t>
      </w:r>
      <w:r w:rsidR="00B27EFE">
        <w:rPr>
          <w:bCs/>
          <w:lang w:val="uk-UA"/>
        </w:rPr>
        <w:t xml:space="preserve">на земельній ділянці кадастровий номер </w:t>
      </w:r>
      <w:r w:rsidR="00EB601B" w:rsidRPr="00EB601B">
        <w:rPr>
          <w:bCs/>
          <w:lang w:val="uk-UA"/>
        </w:rPr>
        <w:t>0510400000:00:004:0693</w:t>
      </w:r>
      <w:r w:rsidR="00DB412B">
        <w:rPr>
          <w:bCs/>
          <w:lang w:val="uk-UA"/>
        </w:rPr>
        <w:t>,</w:t>
      </w:r>
      <w:r w:rsidR="00EB601B">
        <w:rPr>
          <w:bCs/>
          <w:lang w:val="uk-UA"/>
        </w:rPr>
        <w:t xml:space="preserve"> </w:t>
      </w:r>
    </w:p>
    <w:p w:rsidR="005A7DE6" w:rsidRDefault="005A7DE6" w:rsidP="00B83A33">
      <w:pPr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EB601B">
        <w:rPr>
          <w:bCs/>
          <w:lang w:val="uk-UA"/>
        </w:rPr>
        <w:t xml:space="preserve">площею 0,0025 </w:t>
      </w:r>
      <w:r w:rsidR="00787E4D">
        <w:rPr>
          <w:bCs/>
          <w:lang w:val="uk-UA"/>
        </w:rPr>
        <w:t>га та на земе</w:t>
      </w:r>
      <w:r w:rsidR="00EB601B">
        <w:rPr>
          <w:bCs/>
          <w:lang w:val="uk-UA"/>
        </w:rPr>
        <w:t xml:space="preserve">льній ділянці кадастровий номер </w:t>
      </w:r>
    </w:p>
    <w:p w:rsidR="005A7DE6" w:rsidRDefault="005A7DE6" w:rsidP="00B83A33">
      <w:pPr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EB601B" w:rsidRPr="00EB601B">
        <w:rPr>
          <w:bCs/>
          <w:lang w:val="uk-UA"/>
        </w:rPr>
        <w:t>0510400000:00:004:0401</w:t>
      </w:r>
      <w:r w:rsidR="00DB412B">
        <w:rPr>
          <w:bCs/>
          <w:lang w:val="uk-UA"/>
        </w:rPr>
        <w:t>,</w:t>
      </w:r>
      <w:r w:rsidR="00EB601B">
        <w:rPr>
          <w:bCs/>
          <w:lang w:val="uk-UA"/>
        </w:rPr>
        <w:t xml:space="preserve"> площею 0,0080 га</w:t>
      </w:r>
      <w:r w:rsidR="00B27EFE">
        <w:rPr>
          <w:bCs/>
          <w:lang w:val="uk-UA"/>
        </w:rPr>
        <w:t>)</w:t>
      </w:r>
      <w:r w:rsidR="00867653">
        <w:rPr>
          <w:bCs/>
          <w:lang w:val="uk-UA"/>
        </w:rPr>
        <w:t xml:space="preserve"> </w:t>
      </w:r>
      <w:r w:rsidR="00396BE2">
        <w:rPr>
          <w:bCs/>
          <w:lang w:val="uk-UA"/>
        </w:rPr>
        <w:t xml:space="preserve">для розміщення тимчасових </w:t>
      </w:r>
    </w:p>
    <w:p w:rsidR="00EB601B" w:rsidRDefault="005A7DE6" w:rsidP="00B83A33">
      <w:pPr>
        <w:ind w:left="567" w:hanging="283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396BE2">
        <w:rPr>
          <w:bCs/>
          <w:lang w:val="uk-UA"/>
        </w:rPr>
        <w:t>споруд (</w:t>
      </w:r>
      <w:r w:rsidR="00867653" w:rsidRPr="00867653">
        <w:rPr>
          <w:bCs/>
          <w:lang w:val="uk-UA"/>
        </w:rPr>
        <w:t>мал</w:t>
      </w:r>
      <w:r w:rsidR="00396BE2">
        <w:rPr>
          <w:bCs/>
          <w:lang w:val="uk-UA"/>
        </w:rPr>
        <w:t xml:space="preserve">их </w:t>
      </w:r>
      <w:r w:rsidR="00867653" w:rsidRPr="00867653">
        <w:rPr>
          <w:bCs/>
          <w:lang w:val="uk-UA"/>
        </w:rPr>
        <w:t>архітектурн</w:t>
      </w:r>
      <w:r w:rsidR="00396BE2">
        <w:rPr>
          <w:bCs/>
          <w:lang w:val="uk-UA"/>
        </w:rPr>
        <w:t xml:space="preserve">их </w:t>
      </w:r>
      <w:r w:rsidR="00867653" w:rsidRPr="00867653">
        <w:rPr>
          <w:bCs/>
          <w:lang w:val="uk-UA"/>
        </w:rPr>
        <w:t>форм</w:t>
      </w:r>
      <w:r w:rsidR="00396BE2">
        <w:rPr>
          <w:bCs/>
          <w:lang w:val="uk-UA"/>
        </w:rPr>
        <w:t>)</w:t>
      </w:r>
      <w:r>
        <w:rPr>
          <w:bCs/>
          <w:lang w:val="uk-UA"/>
        </w:rPr>
        <w:t>.</w:t>
      </w:r>
    </w:p>
    <w:p w:rsidR="005A7DE6" w:rsidRDefault="00B83A33" w:rsidP="00B83A33">
      <w:pPr>
        <w:ind w:left="567" w:hanging="283"/>
        <w:rPr>
          <w:lang w:val="uk-UA"/>
        </w:rPr>
      </w:pPr>
      <w:r w:rsidRPr="00B83A33">
        <w:rPr>
          <w:b/>
          <w:lang w:val="uk-UA"/>
        </w:rPr>
        <w:t>1.2.</w:t>
      </w:r>
      <w:r>
        <w:rPr>
          <w:lang w:val="uk-UA"/>
        </w:rPr>
        <w:t xml:space="preserve"> </w:t>
      </w:r>
      <w:r w:rsidR="007014F1" w:rsidRPr="00B83A33">
        <w:rPr>
          <w:lang w:val="uk-UA"/>
        </w:rPr>
        <w:t>Паустовану Денису Юрійовичу</w:t>
      </w:r>
      <w:r w:rsidR="005F66A0">
        <w:rPr>
          <w:lang w:val="uk-UA"/>
        </w:rPr>
        <w:t xml:space="preserve"> на площу 0,03 га </w:t>
      </w:r>
      <w:r w:rsidR="00396BE2">
        <w:rPr>
          <w:lang w:val="uk-UA"/>
        </w:rPr>
        <w:t xml:space="preserve">земельної ділянки </w:t>
      </w:r>
    </w:p>
    <w:p w:rsidR="005A7DE6" w:rsidRDefault="005A7DE6" w:rsidP="00B83A33">
      <w:pPr>
        <w:ind w:left="567" w:hanging="283"/>
        <w:rPr>
          <w:lang w:val="uk-UA"/>
        </w:rPr>
      </w:pPr>
      <w:r>
        <w:rPr>
          <w:b/>
          <w:lang w:val="uk-UA"/>
        </w:rPr>
        <w:t xml:space="preserve">       </w:t>
      </w:r>
      <w:r w:rsidR="00396BE2">
        <w:rPr>
          <w:lang w:val="uk-UA"/>
        </w:rPr>
        <w:t>кадастровий номер 0510400000:00:003:0437</w:t>
      </w:r>
      <w:r w:rsidR="00DB412B">
        <w:rPr>
          <w:lang w:val="uk-UA"/>
        </w:rPr>
        <w:t>,</w:t>
      </w:r>
      <w:r w:rsidR="00396BE2">
        <w:rPr>
          <w:lang w:val="uk-UA"/>
        </w:rPr>
        <w:t xml:space="preserve"> площею 0,6661 га, д</w:t>
      </w:r>
      <w:r w:rsidR="00396BE2" w:rsidRPr="00D3439F">
        <w:rPr>
          <w:lang w:val="uk-UA"/>
        </w:rPr>
        <w:t xml:space="preserve">ля </w:t>
      </w:r>
    </w:p>
    <w:p w:rsidR="005A7DE6" w:rsidRDefault="005A7DE6" w:rsidP="00B83A33">
      <w:pPr>
        <w:ind w:left="567" w:hanging="283"/>
        <w:rPr>
          <w:lang w:val="uk-UA"/>
        </w:rPr>
      </w:pPr>
      <w:r>
        <w:rPr>
          <w:lang w:val="uk-UA"/>
        </w:rPr>
        <w:t xml:space="preserve">       </w:t>
      </w:r>
      <w:r w:rsidR="00396BE2" w:rsidRPr="00D3439F">
        <w:rPr>
          <w:lang w:val="uk-UA"/>
        </w:rPr>
        <w:t xml:space="preserve">розміщення та експлуатації основних, підсобних і допоміжних будівель </w:t>
      </w:r>
    </w:p>
    <w:p w:rsidR="005A7DE6" w:rsidRDefault="005A7DE6" w:rsidP="00B83A33">
      <w:pPr>
        <w:ind w:left="567" w:hanging="283"/>
        <w:rPr>
          <w:lang w:val="uk-UA"/>
        </w:rPr>
      </w:pPr>
      <w:r>
        <w:rPr>
          <w:lang w:val="uk-UA"/>
        </w:rPr>
        <w:t xml:space="preserve">       </w:t>
      </w:r>
      <w:r w:rsidR="00396BE2" w:rsidRPr="00D3439F">
        <w:rPr>
          <w:lang w:val="uk-UA"/>
        </w:rPr>
        <w:t xml:space="preserve">та споруд підприємств переробної, машинобудівної та іншої </w:t>
      </w:r>
    </w:p>
    <w:p w:rsidR="005A7DE6" w:rsidRDefault="005A7DE6" w:rsidP="00B83A33">
      <w:pPr>
        <w:ind w:left="567" w:hanging="283"/>
        <w:rPr>
          <w:lang w:val="uk-UA"/>
        </w:rPr>
      </w:pPr>
      <w:r>
        <w:rPr>
          <w:lang w:val="uk-UA"/>
        </w:rPr>
        <w:t xml:space="preserve">       </w:t>
      </w:r>
      <w:r w:rsidR="00396BE2" w:rsidRPr="00D3439F">
        <w:rPr>
          <w:lang w:val="uk-UA"/>
        </w:rPr>
        <w:t>промисловості</w:t>
      </w:r>
      <w:r w:rsidR="00396BE2">
        <w:rPr>
          <w:lang w:val="uk-UA"/>
        </w:rPr>
        <w:t xml:space="preserve"> (код </w:t>
      </w:r>
      <w:r w:rsidR="00396BE2" w:rsidRPr="00D3439F">
        <w:rPr>
          <w:lang w:val="uk-UA"/>
        </w:rPr>
        <w:t>11.02</w:t>
      </w:r>
      <w:r w:rsidR="00396BE2">
        <w:rPr>
          <w:lang w:val="uk-UA"/>
        </w:rPr>
        <w:t xml:space="preserve">), </w:t>
      </w:r>
      <w:r w:rsidR="005F66A0">
        <w:rPr>
          <w:lang w:val="uk-UA"/>
        </w:rPr>
        <w:t>яка розташована в м. Могилеві-</w:t>
      </w:r>
    </w:p>
    <w:p w:rsidR="005A7DE6" w:rsidRDefault="005A7DE6" w:rsidP="00B83A33">
      <w:pPr>
        <w:ind w:left="567" w:hanging="283"/>
        <w:rPr>
          <w:lang w:val="uk-UA"/>
        </w:rPr>
      </w:pPr>
      <w:r>
        <w:rPr>
          <w:lang w:val="uk-UA"/>
        </w:rPr>
        <w:t xml:space="preserve">       </w:t>
      </w:r>
      <w:r w:rsidR="005F66A0">
        <w:rPr>
          <w:lang w:val="uk-UA"/>
        </w:rPr>
        <w:t xml:space="preserve">Подільському по вул. Будівельників, 2, </w:t>
      </w:r>
      <w:r w:rsidR="007014F1">
        <w:rPr>
          <w:lang w:val="uk-UA"/>
        </w:rPr>
        <w:t xml:space="preserve">на </w:t>
      </w:r>
      <w:r w:rsidR="005F66A0" w:rsidRPr="005F66A0">
        <w:rPr>
          <w:lang w:val="uk-UA"/>
        </w:rPr>
        <w:t>право п</w:t>
      </w:r>
      <w:r w:rsidR="005F66A0">
        <w:rPr>
          <w:lang w:val="uk-UA"/>
        </w:rPr>
        <w:t xml:space="preserve">роходу та проїзду на </w:t>
      </w:r>
    </w:p>
    <w:p w:rsidR="00396BE2" w:rsidRDefault="005A7DE6" w:rsidP="00B83A33">
      <w:pPr>
        <w:ind w:left="567" w:hanging="283"/>
        <w:rPr>
          <w:lang w:val="uk-UA"/>
        </w:rPr>
      </w:pPr>
      <w:r>
        <w:rPr>
          <w:lang w:val="uk-UA"/>
        </w:rPr>
        <w:t xml:space="preserve">       </w:t>
      </w:r>
      <w:r w:rsidR="005F66A0">
        <w:rPr>
          <w:lang w:val="uk-UA"/>
        </w:rPr>
        <w:t>велосипед</w:t>
      </w:r>
      <w:r w:rsidR="007014F1">
        <w:rPr>
          <w:lang w:val="uk-UA"/>
        </w:rPr>
        <w:t xml:space="preserve">і, </w:t>
      </w:r>
      <w:r w:rsidR="00396BE2" w:rsidRPr="005F66A0">
        <w:rPr>
          <w:lang w:val="uk-UA"/>
        </w:rPr>
        <w:t>право проїзду на транспортному засобі по наявному шляху</w:t>
      </w:r>
      <w:r w:rsidR="005F66A0" w:rsidRPr="005F66A0">
        <w:rPr>
          <w:lang w:val="uk-UA"/>
        </w:rPr>
        <w:t xml:space="preserve">. </w:t>
      </w:r>
    </w:p>
    <w:p w:rsidR="00315740" w:rsidRDefault="00315740" w:rsidP="00B83A33">
      <w:pPr>
        <w:ind w:left="567" w:hanging="283"/>
        <w:rPr>
          <w:lang w:val="uk-UA"/>
        </w:rPr>
      </w:pPr>
    </w:p>
    <w:p w:rsidR="005A7DE6" w:rsidRDefault="005A7DE6" w:rsidP="00B83A33">
      <w:pPr>
        <w:ind w:left="567" w:hanging="283"/>
        <w:rPr>
          <w:lang w:val="uk-UA"/>
        </w:rPr>
      </w:pPr>
    </w:p>
    <w:p w:rsidR="005A7DE6" w:rsidRPr="005F66A0" w:rsidRDefault="005A7DE6" w:rsidP="00B83A33">
      <w:pPr>
        <w:ind w:left="567" w:hanging="283"/>
        <w:rPr>
          <w:lang w:val="uk-UA"/>
        </w:rPr>
      </w:pPr>
    </w:p>
    <w:p w:rsidR="002D7099" w:rsidRDefault="00B83A33" w:rsidP="00B83A33">
      <w:pPr>
        <w:tabs>
          <w:tab w:val="left" w:pos="284"/>
        </w:tabs>
        <w:ind w:left="284" w:hanging="284"/>
        <w:rPr>
          <w:b/>
          <w:lang w:val="uk-UA"/>
        </w:rPr>
      </w:pPr>
      <w:r>
        <w:rPr>
          <w:b/>
          <w:lang w:val="uk-UA"/>
        </w:rPr>
        <w:lastRenderedPageBreak/>
        <w:t xml:space="preserve">2. </w:t>
      </w:r>
      <w:r w:rsidR="00534530" w:rsidRPr="00534530">
        <w:rPr>
          <w:b/>
          <w:lang w:val="uk-UA"/>
        </w:rPr>
        <w:t xml:space="preserve">Продовжити дію </w:t>
      </w:r>
      <w:r w:rsidR="00F73BE4">
        <w:rPr>
          <w:b/>
          <w:lang w:val="uk-UA"/>
        </w:rPr>
        <w:t xml:space="preserve">договорів земельного </w:t>
      </w:r>
      <w:r w:rsidR="00534530" w:rsidRPr="00534530">
        <w:rPr>
          <w:b/>
          <w:lang w:val="uk-UA"/>
        </w:rPr>
        <w:t>сервітуту:</w:t>
      </w:r>
    </w:p>
    <w:p w:rsidR="005A7DE6" w:rsidRDefault="00B83A33" w:rsidP="00B83A33">
      <w:pPr>
        <w:ind w:left="567" w:hanging="283"/>
        <w:rPr>
          <w:lang w:val="uk-UA"/>
        </w:rPr>
      </w:pPr>
      <w:r w:rsidRPr="00B83A33">
        <w:rPr>
          <w:b/>
          <w:lang w:val="uk-UA"/>
        </w:rPr>
        <w:t>2.1</w:t>
      </w:r>
      <w:r w:rsidRPr="005A7DE6">
        <w:rPr>
          <w:b/>
          <w:lang w:val="uk-UA"/>
        </w:rPr>
        <w:t>.</w:t>
      </w:r>
      <w:r>
        <w:rPr>
          <w:lang w:val="uk-UA"/>
        </w:rPr>
        <w:t xml:space="preserve"> </w:t>
      </w:r>
      <w:r w:rsidR="005A7DE6">
        <w:rPr>
          <w:lang w:val="uk-UA"/>
        </w:rPr>
        <w:t>В</w:t>
      </w:r>
      <w:r w:rsidR="00534530" w:rsidRPr="00534530">
        <w:rPr>
          <w:lang w:val="uk-UA"/>
        </w:rPr>
        <w:t xml:space="preserve">ід </w:t>
      </w:r>
      <w:r w:rsidR="00B31380">
        <w:rPr>
          <w:lang w:val="uk-UA"/>
        </w:rPr>
        <w:t>0</w:t>
      </w:r>
      <w:r w:rsidR="00534530" w:rsidRPr="00534530">
        <w:rPr>
          <w:lang w:val="uk-UA"/>
        </w:rPr>
        <w:t xml:space="preserve">3 </w:t>
      </w:r>
      <w:r w:rsidR="00B31380">
        <w:rPr>
          <w:lang w:val="uk-UA"/>
        </w:rPr>
        <w:t>квітня 2019</w:t>
      </w:r>
      <w:r w:rsidR="00534530" w:rsidRPr="00534530">
        <w:rPr>
          <w:lang w:val="uk-UA"/>
        </w:rPr>
        <w:t xml:space="preserve"> року на земельну ділянку по </w:t>
      </w:r>
      <w:r w:rsidR="00534530">
        <w:rPr>
          <w:lang w:val="uk-UA"/>
        </w:rPr>
        <w:t>вул. Полтавській</w:t>
      </w:r>
      <w:r w:rsidR="00534530" w:rsidRPr="00534530">
        <w:rPr>
          <w:lang w:val="uk-UA"/>
        </w:rPr>
        <w:t xml:space="preserve">, </w:t>
      </w:r>
      <w:r w:rsidR="00534530">
        <w:rPr>
          <w:lang w:val="uk-UA"/>
        </w:rPr>
        <w:t>89/2-а</w:t>
      </w:r>
      <w:r w:rsidR="00534530" w:rsidRPr="00534530">
        <w:rPr>
          <w:lang w:val="uk-UA"/>
        </w:rPr>
        <w:t xml:space="preserve">,     </w:t>
      </w:r>
    </w:p>
    <w:p w:rsidR="005A7DE6" w:rsidRDefault="005A7DE6" w:rsidP="00B83A33">
      <w:pPr>
        <w:ind w:left="567" w:hanging="283"/>
        <w:rPr>
          <w:lang w:val="uk-UA"/>
        </w:rPr>
      </w:pPr>
      <w:r>
        <w:rPr>
          <w:b/>
          <w:lang w:val="uk-UA"/>
        </w:rPr>
        <w:t xml:space="preserve">       </w:t>
      </w:r>
      <w:r w:rsidR="00534530" w:rsidRPr="00534530">
        <w:rPr>
          <w:lang w:val="uk-UA"/>
        </w:rPr>
        <w:t>площею 0,00</w:t>
      </w:r>
      <w:r w:rsidR="00534530">
        <w:rPr>
          <w:lang w:val="uk-UA"/>
        </w:rPr>
        <w:t>15</w:t>
      </w:r>
      <w:r w:rsidR="00534530" w:rsidRPr="00534530">
        <w:rPr>
          <w:lang w:val="uk-UA"/>
        </w:rPr>
        <w:t xml:space="preserve"> га, для встановлення тимчасової споруди, провадження </w:t>
      </w:r>
    </w:p>
    <w:p w:rsidR="005A7DE6" w:rsidRDefault="005A7DE6" w:rsidP="00B83A33">
      <w:pPr>
        <w:ind w:left="567" w:hanging="283"/>
        <w:rPr>
          <w:lang w:val="uk-UA"/>
        </w:rPr>
      </w:pPr>
      <w:r>
        <w:rPr>
          <w:lang w:val="uk-UA"/>
        </w:rPr>
        <w:t xml:space="preserve">       </w:t>
      </w:r>
      <w:r w:rsidR="00534530" w:rsidRPr="00534530">
        <w:rPr>
          <w:lang w:val="uk-UA"/>
        </w:rPr>
        <w:t xml:space="preserve">підприємницької діяльності, користувач </w:t>
      </w:r>
      <w:r w:rsidR="00DB412B">
        <w:rPr>
          <w:lang w:val="uk-UA"/>
        </w:rPr>
        <w:t>-</w:t>
      </w:r>
      <w:r w:rsidR="00534530" w:rsidRPr="00534530">
        <w:rPr>
          <w:lang w:val="uk-UA"/>
        </w:rPr>
        <w:t xml:space="preserve"> </w:t>
      </w:r>
      <w:r w:rsidR="00534530" w:rsidRPr="00534530">
        <w:rPr>
          <w:bCs/>
          <w:lang w:val="uk-UA"/>
        </w:rPr>
        <w:t>ТОВ «Кава Поділля»</w:t>
      </w:r>
      <w:r w:rsidR="00534530" w:rsidRPr="00534530">
        <w:rPr>
          <w:lang w:val="uk-UA"/>
        </w:rPr>
        <w:t xml:space="preserve">, </w:t>
      </w:r>
    </w:p>
    <w:p w:rsidR="005A7DE6" w:rsidRDefault="005A7DE6" w:rsidP="00B83A33">
      <w:pPr>
        <w:ind w:left="567" w:hanging="283"/>
        <w:rPr>
          <w:lang w:val="uk-UA"/>
        </w:rPr>
      </w:pPr>
      <w:r>
        <w:rPr>
          <w:lang w:val="uk-UA"/>
        </w:rPr>
        <w:t xml:space="preserve">       </w:t>
      </w:r>
      <w:r w:rsidR="00534530" w:rsidRPr="00534530">
        <w:rPr>
          <w:lang w:val="uk-UA"/>
        </w:rPr>
        <w:t>терміном на 5 років</w:t>
      </w:r>
      <w:r>
        <w:rPr>
          <w:lang w:val="uk-UA"/>
        </w:rPr>
        <w:t>,</w:t>
      </w:r>
      <w:r w:rsidR="00460ED2" w:rsidRPr="00460ED2">
        <w:rPr>
          <w:lang w:val="uk-UA"/>
        </w:rPr>
        <w:t xml:space="preserve"> з </w:t>
      </w:r>
      <w:r w:rsidR="00460ED2">
        <w:rPr>
          <w:lang w:val="uk-UA"/>
        </w:rPr>
        <w:t>04</w:t>
      </w:r>
      <w:r w:rsidR="00460ED2" w:rsidRPr="00460ED2">
        <w:rPr>
          <w:lang w:val="uk-UA"/>
        </w:rPr>
        <w:t>.0</w:t>
      </w:r>
      <w:r w:rsidR="00460ED2">
        <w:rPr>
          <w:lang w:val="uk-UA"/>
        </w:rPr>
        <w:t>4</w:t>
      </w:r>
      <w:r w:rsidR="00460ED2" w:rsidRPr="00460ED2">
        <w:rPr>
          <w:lang w:val="uk-UA"/>
        </w:rPr>
        <w:t>.202</w:t>
      </w:r>
      <w:r w:rsidR="00460ED2">
        <w:rPr>
          <w:lang w:val="uk-UA"/>
        </w:rPr>
        <w:t>4</w:t>
      </w:r>
      <w:r w:rsidR="00460ED2" w:rsidRPr="00460ED2">
        <w:rPr>
          <w:lang w:val="uk-UA"/>
        </w:rPr>
        <w:t xml:space="preserve"> по </w:t>
      </w:r>
      <w:r w:rsidR="00460ED2">
        <w:rPr>
          <w:lang w:val="uk-UA"/>
        </w:rPr>
        <w:t>03</w:t>
      </w:r>
      <w:r w:rsidR="00460ED2" w:rsidRPr="00460ED2">
        <w:rPr>
          <w:lang w:val="uk-UA"/>
        </w:rPr>
        <w:t>.0</w:t>
      </w:r>
      <w:r w:rsidR="00460ED2">
        <w:rPr>
          <w:lang w:val="uk-UA"/>
        </w:rPr>
        <w:t>4</w:t>
      </w:r>
      <w:r w:rsidR="00460ED2" w:rsidRPr="00460ED2">
        <w:rPr>
          <w:lang w:val="uk-UA"/>
        </w:rPr>
        <w:t>.202</w:t>
      </w:r>
      <w:r w:rsidR="00460ED2">
        <w:rPr>
          <w:lang w:val="uk-UA"/>
        </w:rPr>
        <w:t>9</w:t>
      </w:r>
      <w:r w:rsidR="00534530" w:rsidRPr="00534530">
        <w:rPr>
          <w:lang w:val="uk-UA"/>
        </w:rPr>
        <w:t xml:space="preserve">, встановити </w:t>
      </w:r>
      <w:r w:rsidR="00534530" w:rsidRPr="004E081B">
        <w:rPr>
          <w:lang w:val="uk-UA"/>
        </w:rPr>
        <w:t xml:space="preserve">розмір  </w:t>
      </w:r>
    </w:p>
    <w:p w:rsidR="005A7DE6" w:rsidRDefault="005A7DE6" w:rsidP="00B83A33">
      <w:pPr>
        <w:ind w:left="567" w:hanging="283"/>
        <w:rPr>
          <w:lang w:val="uk-UA"/>
        </w:rPr>
      </w:pPr>
      <w:r>
        <w:rPr>
          <w:lang w:val="uk-UA"/>
        </w:rPr>
        <w:t xml:space="preserve">       </w:t>
      </w:r>
      <w:r w:rsidR="00534530" w:rsidRPr="004E081B">
        <w:rPr>
          <w:lang w:val="uk-UA"/>
        </w:rPr>
        <w:t xml:space="preserve">плати за користування земельною ділянкою 12 % </w:t>
      </w:r>
      <w:r w:rsidR="00B31380" w:rsidRPr="004E081B">
        <w:rPr>
          <w:lang w:val="uk-UA"/>
        </w:rPr>
        <w:t xml:space="preserve">від нормативної </w:t>
      </w:r>
    </w:p>
    <w:p w:rsidR="00315740" w:rsidRPr="004E081B" w:rsidRDefault="005A7DE6" w:rsidP="005A7DE6">
      <w:pPr>
        <w:ind w:left="567" w:hanging="283"/>
        <w:rPr>
          <w:lang w:val="uk-UA"/>
        </w:rPr>
      </w:pPr>
      <w:r>
        <w:rPr>
          <w:lang w:val="uk-UA"/>
        </w:rPr>
        <w:t xml:space="preserve">       </w:t>
      </w:r>
      <w:r w:rsidR="00B31380" w:rsidRPr="004E081B">
        <w:rPr>
          <w:lang w:val="uk-UA"/>
        </w:rPr>
        <w:t>грошової оцінки</w:t>
      </w:r>
      <w:r w:rsidR="00DB412B">
        <w:rPr>
          <w:lang w:val="uk-UA"/>
        </w:rPr>
        <w:t>.</w:t>
      </w:r>
    </w:p>
    <w:p w:rsidR="005A7DE6" w:rsidRDefault="00B83A33" w:rsidP="00B83A33">
      <w:pPr>
        <w:ind w:left="567" w:hanging="283"/>
        <w:rPr>
          <w:lang w:val="uk-UA"/>
        </w:rPr>
      </w:pPr>
      <w:r w:rsidRPr="00B83A33">
        <w:rPr>
          <w:b/>
          <w:lang w:val="uk-UA"/>
        </w:rPr>
        <w:t>2.2.</w:t>
      </w:r>
      <w:r>
        <w:rPr>
          <w:lang w:val="uk-UA"/>
        </w:rPr>
        <w:t xml:space="preserve"> </w:t>
      </w:r>
      <w:r w:rsidR="005A7DE6">
        <w:rPr>
          <w:lang w:val="uk-UA"/>
        </w:rPr>
        <w:t>В</w:t>
      </w:r>
      <w:r w:rsidR="00B31380" w:rsidRPr="004E081B">
        <w:rPr>
          <w:lang w:val="uk-UA"/>
        </w:rPr>
        <w:t xml:space="preserve">ід </w:t>
      </w:r>
      <w:r w:rsidR="00992589" w:rsidRPr="004E081B">
        <w:rPr>
          <w:lang w:val="uk-UA"/>
        </w:rPr>
        <w:t>03 квітня 2019 року</w:t>
      </w:r>
      <w:r w:rsidR="00B31380" w:rsidRPr="004E081B">
        <w:rPr>
          <w:lang w:val="uk-UA"/>
        </w:rPr>
        <w:t xml:space="preserve"> на земельну ділянку по вул. </w:t>
      </w:r>
      <w:r w:rsidR="00992589" w:rsidRPr="004E081B">
        <w:rPr>
          <w:lang w:val="uk-UA"/>
        </w:rPr>
        <w:t>С</w:t>
      </w:r>
      <w:r w:rsidR="00B16674" w:rsidRPr="004E081B">
        <w:rPr>
          <w:lang w:val="uk-UA"/>
        </w:rPr>
        <w:t>тависьк</w:t>
      </w:r>
      <w:r w:rsidR="00992589" w:rsidRPr="004E081B">
        <w:rPr>
          <w:lang w:val="uk-UA"/>
        </w:rPr>
        <w:t>ій</w:t>
      </w:r>
      <w:r w:rsidR="00B31380" w:rsidRPr="004E081B">
        <w:rPr>
          <w:lang w:val="uk-UA"/>
        </w:rPr>
        <w:t xml:space="preserve">, </w:t>
      </w:r>
      <w:r w:rsidR="00992589" w:rsidRPr="004E081B">
        <w:rPr>
          <w:lang w:val="uk-UA"/>
        </w:rPr>
        <w:t>71</w:t>
      </w:r>
      <w:r w:rsidR="00B31380" w:rsidRPr="004E081B">
        <w:rPr>
          <w:lang w:val="uk-UA"/>
        </w:rPr>
        <w:t xml:space="preserve">,     </w:t>
      </w:r>
      <w:r w:rsidR="005A7DE6">
        <w:rPr>
          <w:lang w:val="uk-UA"/>
        </w:rPr>
        <w:t xml:space="preserve"> </w:t>
      </w:r>
    </w:p>
    <w:p w:rsidR="005A7DE6" w:rsidRDefault="005A7DE6" w:rsidP="00B83A33">
      <w:pPr>
        <w:ind w:left="567" w:hanging="283"/>
        <w:rPr>
          <w:lang w:val="uk-UA"/>
        </w:rPr>
      </w:pPr>
      <w:r>
        <w:rPr>
          <w:b/>
          <w:lang w:val="uk-UA"/>
        </w:rPr>
        <w:t xml:space="preserve">       </w:t>
      </w:r>
      <w:r w:rsidR="00B31380" w:rsidRPr="004E081B">
        <w:rPr>
          <w:lang w:val="uk-UA"/>
        </w:rPr>
        <w:t>площею 0,001</w:t>
      </w:r>
      <w:r w:rsidR="00992589" w:rsidRPr="004E081B">
        <w:rPr>
          <w:lang w:val="uk-UA"/>
        </w:rPr>
        <w:t>7</w:t>
      </w:r>
      <w:r w:rsidR="00B31380" w:rsidRPr="004E081B">
        <w:rPr>
          <w:lang w:val="uk-UA"/>
        </w:rPr>
        <w:t xml:space="preserve"> га, для встановлення тимчасової споруди, провадження </w:t>
      </w:r>
      <w:r>
        <w:rPr>
          <w:lang w:val="uk-UA"/>
        </w:rPr>
        <w:t xml:space="preserve"> </w:t>
      </w:r>
    </w:p>
    <w:p w:rsidR="005A7DE6" w:rsidRDefault="005A7DE6" w:rsidP="00B83A33">
      <w:pPr>
        <w:ind w:left="567" w:hanging="283"/>
        <w:rPr>
          <w:lang w:val="uk-UA"/>
        </w:rPr>
      </w:pPr>
      <w:r>
        <w:rPr>
          <w:lang w:val="uk-UA"/>
        </w:rPr>
        <w:t xml:space="preserve">       </w:t>
      </w:r>
      <w:r w:rsidR="00B31380" w:rsidRPr="004E081B">
        <w:rPr>
          <w:lang w:val="uk-UA"/>
        </w:rPr>
        <w:t xml:space="preserve">підприємницької діяльності, користувач </w:t>
      </w:r>
      <w:r w:rsidR="00DB412B">
        <w:rPr>
          <w:lang w:val="uk-UA"/>
        </w:rPr>
        <w:t>-</w:t>
      </w:r>
      <w:r w:rsidR="00B31380" w:rsidRPr="004E081B">
        <w:rPr>
          <w:lang w:val="uk-UA"/>
        </w:rPr>
        <w:t xml:space="preserve"> </w:t>
      </w:r>
      <w:r w:rsidR="00B31380" w:rsidRPr="004E081B">
        <w:rPr>
          <w:bCs/>
          <w:lang w:val="uk-UA"/>
        </w:rPr>
        <w:t>ТОВ «Кава Поділля»</w:t>
      </w:r>
      <w:r w:rsidR="00B31380" w:rsidRPr="004E081B">
        <w:rPr>
          <w:lang w:val="uk-UA"/>
        </w:rPr>
        <w:t xml:space="preserve">, </w:t>
      </w:r>
      <w:r>
        <w:rPr>
          <w:lang w:val="uk-UA"/>
        </w:rPr>
        <w:t xml:space="preserve"> </w:t>
      </w:r>
    </w:p>
    <w:p w:rsidR="005A7DE6" w:rsidRDefault="005A7DE6" w:rsidP="00B83A33">
      <w:pPr>
        <w:ind w:left="567" w:hanging="283"/>
        <w:rPr>
          <w:lang w:val="uk-UA"/>
        </w:rPr>
      </w:pPr>
      <w:r>
        <w:rPr>
          <w:lang w:val="uk-UA"/>
        </w:rPr>
        <w:t xml:space="preserve">       </w:t>
      </w:r>
      <w:r w:rsidR="00B31380" w:rsidRPr="004E081B">
        <w:rPr>
          <w:lang w:val="uk-UA"/>
        </w:rPr>
        <w:t>терміном на 5 років</w:t>
      </w:r>
      <w:r>
        <w:rPr>
          <w:lang w:val="uk-UA"/>
        </w:rPr>
        <w:t>,</w:t>
      </w:r>
      <w:r w:rsidR="00460ED2" w:rsidRPr="004E081B">
        <w:rPr>
          <w:lang w:val="uk-UA"/>
        </w:rPr>
        <w:t xml:space="preserve"> з 04.04.2024 по 03.04.2029</w:t>
      </w:r>
      <w:r w:rsidR="00B31380" w:rsidRPr="004E081B">
        <w:rPr>
          <w:lang w:val="uk-UA"/>
        </w:rPr>
        <w:t xml:space="preserve">, встановити розмір </w:t>
      </w:r>
    </w:p>
    <w:p w:rsidR="005A7DE6" w:rsidRDefault="005A7DE6" w:rsidP="005A7DE6">
      <w:pPr>
        <w:ind w:left="567" w:hanging="283"/>
        <w:rPr>
          <w:lang w:val="uk-UA"/>
        </w:rPr>
      </w:pPr>
      <w:r>
        <w:rPr>
          <w:lang w:val="uk-UA"/>
        </w:rPr>
        <w:t xml:space="preserve">       </w:t>
      </w:r>
      <w:r w:rsidR="00B31380" w:rsidRPr="004E081B">
        <w:rPr>
          <w:lang w:val="uk-UA"/>
        </w:rPr>
        <w:t xml:space="preserve">плати за користування земельною ділянкою 12 % від нормативної </w:t>
      </w:r>
    </w:p>
    <w:p w:rsidR="00B31380" w:rsidRPr="004E081B" w:rsidRDefault="005A7DE6" w:rsidP="005A7DE6">
      <w:pPr>
        <w:ind w:left="567" w:hanging="283"/>
        <w:rPr>
          <w:lang w:val="uk-UA"/>
        </w:rPr>
      </w:pPr>
      <w:r>
        <w:rPr>
          <w:lang w:val="uk-UA"/>
        </w:rPr>
        <w:t xml:space="preserve">       </w:t>
      </w:r>
      <w:r w:rsidR="00B31380" w:rsidRPr="004E081B">
        <w:rPr>
          <w:lang w:val="uk-UA"/>
        </w:rPr>
        <w:t>грошової</w:t>
      </w:r>
      <w:r>
        <w:rPr>
          <w:lang w:val="uk-UA"/>
        </w:rPr>
        <w:t xml:space="preserve"> </w:t>
      </w:r>
      <w:r w:rsidR="00B31380" w:rsidRPr="004E081B">
        <w:rPr>
          <w:lang w:val="uk-UA"/>
        </w:rPr>
        <w:t>оцінки</w:t>
      </w:r>
      <w:r w:rsidR="00DB412B">
        <w:rPr>
          <w:lang w:val="uk-UA"/>
        </w:rPr>
        <w:t>.</w:t>
      </w:r>
    </w:p>
    <w:p w:rsidR="005A7DE6" w:rsidRDefault="00B83A33" w:rsidP="00B83A33">
      <w:pPr>
        <w:ind w:left="567" w:hanging="283"/>
        <w:rPr>
          <w:lang w:val="uk-UA"/>
        </w:rPr>
      </w:pPr>
      <w:r w:rsidRPr="00B83A33">
        <w:rPr>
          <w:b/>
          <w:lang w:val="uk-UA"/>
        </w:rPr>
        <w:t>2.3.</w:t>
      </w:r>
      <w:r>
        <w:rPr>
          <w:lang w:val="uk-UA"/>
        </w:rPr>
        <w:t xml:space="preserve"> </w:t>
      </w:r>
      <w:r w:rsidR="005A7DE6">
        <w:rPr>
          <w:lang w:val="uk-UA"/>
        </w:rPr>
        <w:t>В</w:t>
      </w:r>
      <w:r w:rsidR="00992589" w:rsidRPr="004E081B">
        <w:rPr>
          <w:lang w:val="uk-UA"/>
        </w:rPr>
        <w:t xml:space="preserve">ід 03 квітня 2019 року на земельну ділянку по вул. Ставиській, 10-а,     </w:t>
      </w:r>
    </w:p>
    <w:p w:rsidR="005A7DE6" w:rsidRDefault="005A7DE6" w:rsidP="00B83A33">
      <w:pPr>
        <w:ind w:left="567" w:hanging="283"/>
        <w:rPr>
          <w:lang w:val="uk-UA"/>
        </w:rPr>
      </w:pPr>
      <w:r>
        <w:rPr>
          <w:b/>
          <w:lang w:val="uk-UA"/>
        </w:rPr>
        <w:t xml:space="preserve">       </w:t>
      </w:r>
      <w:r w:rsidR="00992589" w:rsidRPr="004E081B">
        <w:rPr>
          <w:lang w:val="uk-UA"/>
        </w:rPr>
        <w:t xml:space="preserve">площею 0,0015 га, для встановлення тимчасової споруди, провадження </w:t>
      </w:r>
      <w:r>
        <w:rPr>
          <w:lang w:val="uk-UA"/>
        </w:rPr>
        <w:t xml:space="preserve"> </w:t>
      </w:r>
    </w:p>
    <w:p w:rsidR="005A7DE6" w:rsidRDefault="005A7DE6" w:rsidP="00B83A33">
      <w:pPr>
        <w:ind w:left="567" w:hanging="283"/>
        <w:rPr>
          <w:lang w:val="uk-UA"/>
        </w:rPr>
      </w:pPr>
      <w:r>
        <w:rPr>
          <w:lang w:val="uk-UA"/>
        </w:rPr>
        <w:t xml:space="preserve">       </w:t>
      </w:r>
      <w:r w:rsidR="00992589" w:rsidRPr="004E081B">
        <w:rPr>
          <w:lang w:val="uk-UA"/>
        </w:rPr>
        <w:t xml:space="preserve">підприємницької діяльності, користувач </w:t>
      </w:r>
      <w:r w:rsidR="00DB412B">
        <w:rPr>
          <w:lang w:val="uk-UA"/>
        </w:rPr>
        <w:t>-</w:t>
      </w:r>
      <w:r w:rsidR="00992589" w:rsidRPr="004E081B">
        <w:rPr>
          <w:lang w:val="uk-UA"/>
        </w:rPr>
        <w:t xml:space="preserve"> </w:t>
      </w:r>
      <w:r w:rsidR="00992589" w:rsidRPr="004E081B">
        <w:rPr>
          <w:bCs/>
          <w:lang w:val="uk-UA"/>
        </w:rPr>
        <w:t>ТОВ «Кава Поділля»</w:t>
      </w:r>
      <w:r w:rsidR="00992589" w:rsidRPr="004E081B">
        <w:rPr>
          <w:lang w:val="uk-UA"/>
        </w:rPr>
        <w:t xml:space="preserve">, </w:t>
      </w:r>
      <w:r>
        <w:rPr>
          <w:lang w:val="uk-UA"/>
        </w:rPr>
        <w:t xml:space="preserve"> </w:t>
      </w:r>
    </w:p>
    <w:p w:rsidR="005A7DE6" w:rsidRDefault="005A7DE6" w:rsidP="00B83A33">
      <w:pPr>
        <w:ind w:left="567" w:hanging="283"/>
        <w:rPr>
          <w:lang w:val="uk-UA"/>
        </w:rPr>
      </w:pPr>
      <w:r>
        <w:rPr>
          <w:lang w:val="uk-UA"/>
        </w:rPr>
        <w:t xml:space="preserve">       </w:t>
      </w:r>
      <w:r w:rsidR="00992589" w:rsidRPr="004E081B">
        <w:rPr>
          <w:lang w:val="uk-UA"/>
        </w:rPr>
        <w:t>терміном на 5 років</w:t>
      </w:r>
      <w:r>
        <w:rPr>
          <w:lang w:val="uk-UA"/>
        </w:rPr>
        <w:t>,</w:t>
      </w:r>
      <w:r w:rsidR="00460ED2" w:rsidRPr="004E081B">
        <w:t xml:space="preserve"> </w:t>
      </w:r>
      <w:r w:rsidR="00460ED2" w:rsidRPr="004E081B">
        <w:rPr>
          <w:lang w:val="uk-UA"/>
        </w:rPr>
        <w:t>з 04.04.2024 по 03.04.2029</w:t>
      </w:r>
      <w:r w:rsidR="00992589" w:rsidRPr="004E081B">
        <w:rPr>
          <w:lang w:val="uk-UA"/>
        </w:rPr>
        <w:t xml:space="preserve">, встановити розмір  </w:t>
      </w:r>
    </w:p>
    <w:p w:rsidR="005A7DE6" w:rsidRDefault="005A7DE6" w:rsidP="00B83A33">
      <w:pPr>
        <w:ind w:left="567" w:hanging="283"/>
        <w:rPr>
          <w:lang w:val="uk-UA"/>
        </w:rPr>
      </w:pPr>
      <w:r>
        <w:rPr>
          <w:lang w:val="uk-UA"/>
        </w:rPr>
        <w:t xml:space="preserve">       </w:t>
      </w:r>
      <w:r w:rsidR="00992589" w:rsidRPr="004E081B">
        <w:rPr>
          <w:lang w:val="uk-UA"/>
        </w:rPr>
        <w:t xml:space="preserve">плати за користування земельною ділянкою 12 % від нормативної </w:t>
      </w:r>
    </w:p>
    <w:p w:rsidR="00992589" w:rsidRDefault="005A7DE6" w:rsidP="00B83A33">
      <w:pPr>
        <w:ind w:left="567" w:hanging="283"/>
        <w:rPr>
          <w:lang w:val="uk-UA"/>
        </w:rPr>
      </w:pPr>
      <w:r>
        <w:rPr>
          <w:lang w:val="uk-UA"/>
        </w:rPr>
        <w:t xml:space="preserve">       </w:t>
      </w:r>
      <w:r w:rsidR="00992589" w:rsidRPr="004E081B">
        <w:rPr>
          <w:lang w:val="uk-UA"/>
        </w:rPr>
        <w:t>грошової</w:t>
      </w:r>
      <w:r w:rsidR="00992589">
        <w:rPr>
          <w:lang w:val="uk-UA"/>
        </w:rPr>
        <w:t xml:space="preserve"> оцінки</w:t>
      </w:r>
      <w:r w:rsidR="00DB412B">
        <w:rPr>
          <w:lang w:val="uk-UA"/>
        </w:rPr>
        <w:t>.</w:t>
      </w:r>
    </w:p>
    <w:p w:rsidR="004E570F" w:rsidRPr="000051EF" w:rsidRDefault="00B83A33" w:rsidP="00B83A33">
      <w:pPr>
        <w:suppressAutoHyphens w:val="0"/>
        <w:ind w:left="284" w:hanging="284"/>
        <w:rPr>
          <w:lang w:val="uk-UA" w:eastAsia="ru-RU"/>
        </w:rPr>
      </w:pPr>
      <w:r w:rsidRPr="00B83A33">
        <w:rPr>
          <w:b/>
          <w:lang w:val="uk-UA" w:eastAsia="ru-RU"/>
        </w:rPr>
        <w:t>3.</w:t>
      </w:r>
      <w:r>
        <w:rPr>
          <w:lang w:val="uk-UA" w:eastAsia="ru-RU"/>
        </w:rPr>
        <w:t xml:space="preserve"> </w:t>
      </w:r>
      <w:r w:rsidR="004E570F" w:rsidRPr="000051EF">
        <w:rPr>
          <w:lang w:val="uk-UA" w:eastAsia="ru-RU"/>
        </w:rPr>
        <w:t>Контроль за виконанням даного рішення покласти на першого заступника    міського голови Безмещука П.О. та на постійну комісію</w:t>
      </w:r>
      <w:r w:rsidR="005A7DE6">
        <w:rPr>
          <w:lang w:val="uk-UA" w:eastAsia="ru-RU"/>
        </w:rPr>
        <w:t xml:space="preserve"> міської ради</w:t>
      </w:r>
      <w:r w:rsidR="004E570F" w:rsidRPr="000051EF">
        <w:rPr>
          <w:lang w:val="uk-UA" w:eastAsia="ru-RU"/>
        </w:rPr>
        <w:t xml:space="preserve"> з питань земельних</w:t>
      </w:r>
      <w:r w:rsidR="005A7DE6">
        <w:rPr>
          <w:lang w:val="uk-UA" w:eastAsia="ru-RU"/>
        </w:rPr>
        <w:t xml:space="preserve"> </w:t>
      </w:r>
      <w:r w:rsidR="004E570F" w:rsidRPr="000051EF">
        <w:rPr>
          <w:lang w:val="uk-UA" w:eastAsia="ru-RU"/>
        </w:rPr>
        <w:t>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8133F">
        <w:rPr>
          <w:lang w:val="uk-UA" w:eastAsia="ru-RU"/>
        </w:rPr>
        <w:t xml:space="preserve"> </w:t>
      </w:r>
      <w:r w:rsidR="00D8133F" w:rsidRPr="000B451E">
        <w:rPr>
          <w:lang w:val="uk-UA" w:eastAsia="uk-UA"/>
        </w:rPr>
        <w:t>(Глущак Т.В</w:t>
      </w:r>
      <w:r w:rsidR="005A7DE6">
        <w:rPr>
          <w:lang w:val="uk-UA" w:eastAsia="uk-UA"/>
        </w:rPr>
        <w:t>.</w:t>
      </w:r>
      <w:r w:rsidR="00D8133F" w:rsidRPr="000B451E">
        <w:rPr>
          <w:lang w:val="uk-UA" w:eastAsia="uk-UA"/>
        </w:rPr>
        <w:t>).</w:t>
      </w:r>
      <w:r w:rsidR="004E570F" w:rsidRPr="000051EF">
        <w:rPr>
          <w:lang w:val="uk-UA" w:eastAsia="ru-RU"/>
        </w:rPr>
        <w:t xml:space="preserve"> </w:t>
      </w:r>
    </w:p>
    <w:p w:rsidR="00D660C3" w:rsidRDefault="00D660C3" w:rsidP="004E570F">
      <w:pPr>
        <w:jc w:val="both"/>
        <w:rPr>
          <w:lang w:val="uk-UA"/>
        </w:rPr>
      </w:pPr>
    </w:p>
    <w:p w:rsidR="005A7DE6" w:rsidRDefault="005A7DE6" w:rsidP="004E570F">
      <w:pPr>
        <w:jc w:val="both"/>
        <w:rPr>
          <w:lang w:val="uk-UA"/>
        </w:rPr>
      </w:pPr>
    </w:p>
    <w:p w:rsidR="005A7DE6" w:rsidRDefault="005A7DE6" w:rsidP="004E570F">
      <w:pPr>
        <w:jc w:val="both"/>
        <w:rPr>
          <w:lang w:val="uk-UA"/>
        </w:rPr>
      </w:pPr>
    </w:p>
    <w:p w:rsidR="005A7DE6" w:rsidRDefault="005A7DE6" w:rsidP="004E570F">
      <w:pPr>
        <w:jc w:val="both"/>
        <w:rPr>
          <w:lang w:val="uk-UA"/>
        </w:rPr>
      </w:pPr>
    </w:p>
    <w:p w:rsidR="005A7DE6" w:rsidRPr="000051EF" w:rsidRDefault="005A7DE6" w:rsidP="004E570F">
      <w:pPr>
        <w:jc w:val="both"/>
        <w:rPr>
          <w:lang w:val="uk-UA"/>
        </w:rPr>
      </w:pPr>
    </w:p>
    <w:p w:rsidR="00657273" w:rsidRPr="005A7DE6" w:rsidRDefault="005A7DE6" w:rsidP="00657273">
      <w:pPr>
        <w:jc w:val="both"/>
        <w:rPr>
          <w:lang w:val="uk-UA" w:eastAsia="ru-RU"/>
        </w:rPr>
      </w:pPr>
      <w:r>
        <w:rPr>
          <w:bCs/>
          <w:lang w:val="uk-UA" w:eastAsia="ru-RU"/>
        </w:rPr>
        <w:t xml:space="preserve">            </w:t>
      </w:r>
      <w:r w:rsidR="00657273" w:rsidRPr="005A7DE6">
        <w:rPr>
          <w:bCs/>
          <w:lang w:val="x-none" w:eastAsia="ru-RU"/>
        </w:rPr>
        <w:t>Міський голова</w:t>
      </w:r>
      <w:r w:rsidR="00657273" w:rsidRPr="005A7DE6">
        <w:rPr>
          <w:bCs/>
          <w:lang w:val="x-none" w:eastAsia="ru-RU"/>
        </w:rPr>
        <w:tab/>
      </w:r>
      <w:r w:rsidR="00657273" w:rsidRPr="005A7DE6">
        <w:rPr>
          <w:bCs/>
          <w:lang w:val="x-none" w:eastAsia="ru-RU"/>
        </w:rPr>
        <w:tab/>
        <w:t xml:space="preserve">       </w:t>
      </w:r>
      <w:r w:rsidR="00657273" w:rsidRPr="005A7DE6">
        <w:rPr>
          <w:bCs/>
          <w:lang w:val="x-none" w:eastAsia="ru-RU"/>
        </w:rPr>
        <w:tab/>
        <w:t xml:space="preserve">            </w:t>
      </w:r>
      <w:r w:rsidR="00657273" w:rsidRPr="005A7DE6">
        <w:rPr>
          <w:bCs/>
          <w:lang w:val="uk-UA" w:eastAsia="ru-RU"/>
        </w:rPr>
        <w:t xml:space="preserve">                </w:t>
      </w:r>
      <w:r w:rsidR="00657273" w:rsidRPr="005A7DE6">
        <w:rPr>
          <w:bCs/>
          <w:lang w:val="x-none" w:eastAsia="ru-RU"/>
        </w:rPr>
        <w:t xml:space="preserve"> </w:t>
      </w:r>
      <w:r w:rsidR="00657273" w:rsidRPr="005A7DE6">
        <w:rPr>
          <w:bCs/>
          <w:lang w:val="uk-UA" w:eastAsia="ru-RU"/>
        </w:rPr>
        <w:t>Геннадій ГЛУХМАНЮК</w:t>
      </w:r>
    </w:p>
    <w:p w:rsidR="00657273" w:rsidRPr="00657273" w:rsidRDefault="0065727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EB481B" w:rsidRDefault="00EB481B">
      <w:pPr>
        <w:pStyle w:val="a6"/>
        <w:rPr>
          <w:szCs w:val="28"/>
        </w:rPr>
      </w:pPr>
    </w:p>
    <w:sectPr w:rsidR="00EB481B" w:rsidSect="005A7DE6">
      <w:pgSz w:w="11906" w:h="16838"/>
      <w:pgMar w:top="851" w:right="851" w:bottom="851" w:left="156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8BC4FFE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BC455B"/>
    <w:multiLevelType w:val="hybridMultilevel"/>
    <w:tmpl w:val="569C2A36"/>
    <w:lvl w:ilvl="0" w:tplc="D158CB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9A39DD"/>
    <w:multiLevelType w:val="multilevel"/>
    <w:tmpl w:val="711A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DD978D2"/>
    <w:multiLevelType w:val="multilevel"/>
    <w:tmpl w:val="178E2B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5A50750"/>
    <w:multiLevelType w:val="hybridMultilevel"/>
    <w:tmpl w:val="C08C5382"/>
    <w:lvl w:ilvl="0" w:tplc="710E8F62">
      <w:start w:val="1"/>
      <w:numFmt w:val="decimal"/>
      <w:lvlText w:val="2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622E7F"/>
    <w:multiLevelType w:val="multilevel"/>
    <w:tmpl w:val="FC70F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0F6DD8"/>
    <w:multiLevelType w:val="hybridMultilevel"/>
    <w:tmpl w:val="DF66C75C"/>
    <w:lvl w:ilvl="0" w:tplc="40D0F75C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261E16CF"/>
    <w:multiLevelType w:val="multilevel"/>
    <w:tmpl w:val="FC70F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A8E4AC0"/>
    <w:multiLevelType w:val="hybridMultilevel"/>
    <w:tmpl w:val="81344F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8451C"/>
    <w:multiLevelType w:val="multilevel"/>
    <w:tmpl w:val="35E041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  <w:b/>
      </w:rPr>
    </w:lvl>
  </w:abstractNum>
  <w:abstractNum w:abstractNumId="11" w15:restartNumberingAfterBreak="0">
    <w:nsid w:val="39192D33"/>
    <w:multiLevelType w:val="multilevel"/>
    <w:tmpl w:val="B74454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</w:rPr>
    </w:lvl>
  </w:abstractNum>
  <w:abstractNum w:abstractNumId="12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92E75"/>
    <w:multiLevelType w:val="multilevel"/>
    <w:tmpl w:val="50B238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9A72D7C"/>
    <w:multiLevelType w:val="multilevel"/>
    <w:tmpl w:val="E014F0B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abstractNum w:abstractNumId="15" w15:restartNumberingAfterBreak="0">
    <w:nsid w:val="5B797818"/>
    <w:multiLevelType w:val="multilevel"/>
    <w:tmpl w:val="EE3872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5314AB8"/>
    <w:multiLevelType w:val="hybridMultilevel"/>
    <w:tmpl w:val="0BC60B68"/>
    <w:lvl w:ilvl="0" w:tplc="DA603B6A">
      <w:start w:val="1"/>
      <w:numFmt w:val="decimal"/>
      <w:lvlText w:val="1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 w15:restartNumberingAfterBreak="0">
    <w:nsid w:val="6ACD0166"/>
    <w:multiLevelType w:val="multilevel"/>
    <w:tmpl w:val="FC70F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3431E46"/>
    <w:multiLevelType w:val="multilevel"/>
    <w:tmpl w:val="E014F0B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11"/>
  </w:num>
  <w:num w:numId="8">
    <w:abstractNumId w:val="15"/>
  </w:num>
  <w:num w:numId="9">
    <w:abstractNumId w:val="7"/>
  </w:num>
  <w:num w:numId="10">
    <w:abstractNumId w:val="18"/>
  </w:num>
  <w:num w:numId="11">
    <w:abstractNumId w:val="16"/>
  </w:num>
  <w:num w:numId="12">
    <w:abstractNumId w:val="5"/>
  </w:num>
  <w:num w:numId="13">
    <w:abstractNumId w:val="12"/>
  </w:num>
  <w:num w:numId="14">
    <w:abstractNumId w:val="14"/>
  </w:num>
  <w:num w:numId="15">
    <w:abstractNumId w:val="6"/>
  </w:num>
  <w:num w:numId="16">
    <w:abstractNumId w:val="2"/>
  </w:num>
  <w:num w:numId="17">
    <w:abstractNumId w:val="17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56"/>
    <w:rsid w:val="000051EF"/>
    <w:rsid w:val="000143B4"/>
    <w:rsid w:val="00020758"/>
    <w:rsid w:val="00023F25"/>
    <w:rsid w:val="00035763"/>
    <w:rsid w:val="00050721"/>
    <w:rsid w:val="00071DB7"/>
    <w:rsid w:val="00072B14"/>
    <w:rsid w:val="000840B3"/>
    <w:rsid w:val="00087D8C"/>
    <w:rsid w:val="00095A7F"/>
    <w:rsid w:val="000B6B6B"/>
    <w:rsid w:val="000E53B1"/>
    <w:rsid w:val="000F3736"/>
    <w:rsid w:val="00126974"/>
    <w:rsid w:val="00146CB3"/>
    <w:rsid w:val="00146D09"/>
    <w:rsid w:val="001501CB"/>
    <w:rsid w:val="001577B7"/>
    <w:rsid w:val="0017266B"/>
    <w:rsid w:val="001758EF"/>
    <w:rsid w:val="00182263"/>
    <w:rsid w:val="00192F83"/>
    <w:rsid w:val="00193CE0"/>
    <w:rsid w:val="001D00D9"/>
    <w:rsid w:val="001D1F08"/>
    <w:rsid w:val="001E6B6A"/>
    <w:rsid w:val="00203C56"/>
    <w:rsid w:val="00204CE7"/>
    <w:rsid w:val="00244B04"/>
    <w:rsid w:val="00262C81"/>
    <w:rsid w:val="00265E2F"/>
    <w:rsid w:val="0027525B"/>
    <w:rsid w:val="00291F3B"/>
    <w:rsid w:val="002B130D"/>
    <w:rsid w:val="002C6931"/>
    <w:rsid w:val="002D7099"/>
    <w:rsid w:val="00315740"/>
    <w:rsid w:val="00335A36"/>
    <w:rsid w:val="00356D82"/>
    <w:rsid w:val="00377029"/>
    <w:rsid w:val="00393005"/>
    <w:rsid w:val="00396BE2"/>
    <w:rsid w:val="003C0A9D"/>
    <w:rsid w:val="003C6FA0"/>
    <w:rsid w:val="003F215F"/>
    <w:rsid w:val="00406CE5"/>
    <w:rsid w:val="0042489F"/>
    <w:rsid w:val="00435B0D"/>
    <w:rsid w:val="004572BB"/>
    <w:rsid w:val="00460ED2"/>
    <w:rsid w:val="00462A30"/>
    <w:rsid w:val="004B0119"/>
    <w:rsid w:val="004B1AC0"/>
    <w:rsid w:val="004C26BC"/>
    <w:rsid w:val="004D4466"/>
    <w:rsid w:val="004D57E8"/>
    <w:rsid w:val="004E081B"/>
    <w:rsid w:val="004E1FC1"/>
    <w:rsid w:val="004E4A23"/>
    <w:rsid w:val="004E570F"/>
    <w:rsid w:val="004E6A55"/>
    <w:rsid w:val="0050155F"/>
    <w:rsid w:val="0051376C"/>
    <w:rsid w:val="005277DF"/>
    <w:rsid w:val="0053419A"/>
    <w:rsid w:val="00534530"/>
    <w:rsid w:val="00574B91"/>
    <w:rsid w:val="00581AAF"/>
    <w:rsid w:val="00583A2E"/>
    <w:rsid w:val="005A7DE6"/>
    <w:rsid w:val="005D0211"/>
    <w:rsid w:val="005D5B7E"/>
    <w:rsid w:val="005E0A4C"/>
    <w:rsid w:val="005E12FE"/>
    <w:rsid w:val="005E6C0B"/>
    <w:rsid w:val="005F19DF"/>
    <w:rsid w:val="005F66A0"/>
    <w:rsid w:val="006066C8"/>
    <w:rsid w:val="006074AC"/>
    <w:rsid w:val="00642D26"/>
    <w:rsid w:val="00657273"/>
    <w:rsid w:val="006909BF"/>
    <w:rsid w:val="006C0C23"/>
    <w:rsid w:val="006C119D"/>
    <w:rsid w:val="006D74DC"/>
    <w:rsid w:val="006E13D0"/>
    <w:rsid w:val="006E5B77"/>
    <w:rsid w:val="006F6795"/>
    <w:rsid w:val="007014F1"/>
    <w:rsid w:val="0070264C"/>
    <w:rsid w:val="00735B97"/>
    <w:rsid w:val="00745E3F"/>
    <w:rsid w:val="00764C1B"/>
    <w:rsid w:val="00782932"/>
    <w:rsid w:val="00787E4D"/>
    <w:rsid w:val="007924AD"/>
    <w:rsid w:val="00793C27"/>
    <w:rsid w:val="00794F37"/>
    <w:rsid w:val="007A558C"/>
    <w:rsid w:val="007B16AF"/>
    <w:rsid w:val="00804D10"/>
    <w:rsid w:val="00824D67"/>
    <w:rsid w:val="00834433"/>
    <w:rsid w:val="00845ACF"/>
    <w:rsid w:val="00856131"/>
    <w:rsid w:val="00863582"/>
    <w:rsid w:val="00867653"/>
    <w:rsid w:val="00890A7E"/>
    <w:rsid w:val="00895AF8"/>
    <w:rsid w:val="008B39DF"/>
    <w:rsid w:val="008D7067"/>
    <w:rsid w:val="008F412F"/>
    <w:rsid w:val="00911481"/>
    <w:rsid w:val="0092330C"/>
    <w:rsid w:val="00924ABB"/>
    <w:rsid w:val="00927E9B"/>
    <w:rsid w:val="009325AE"/>
    <w:rsid w:val="00935E4F"/>
    <w:rsid w:val="00945CC2"/>
    <w:rsid w:val="009505A6"/>
    <w:rsid w:val="00953E08"/>
    <w:rsid w:val="009833A9"/>
    <w:rsid w:val="00991097"/>
    <w:rsid w:val="00992589"/>
    <w:rsid w:val="009A2867"/>
    <w:rsid w:val="009B1FE2"/>
    <w:rsid w:val="009B5161"/>
    <w:rsid w:val="009C6ED4"/>
    <w:rsid w:val="009D5FD7"/>
    <w:rsid w:val="009F2BD9"/>
    <w:rsid w:val="00A1681E"/>
    <w:rsid w:val="00A16B80"/>
    <w:rsid w:val="00A41B02"/>
    <w:rsid w:val="00A55507"/>
    <w:rsid w:val="00A71CA9"/>
    <w:rsid w:val="00A811D7"/>
    <w:rsid w:val="00A9009B"/>
    <w:rsid w:val="00AB5DA0"/>
    <w:rsid w:val="00AB7C85"/>
    <w:rsid w:val="00AC522D"/>
    <w:rsid w:val="00AD57FB"/>
    <w:rsid w:val="00B01193"/>
    <w:rsid w:val="00B027DC"/>
    <w:rsid w:val="00B16674"/>
    <w:rsid w:val="00B25CA5"/>
    <w:rsid w:val="00B27EFE"/>
    <w:rsid w:val="00B31380"/>
    <w:rsid w:val="00B31E6B"/>
    <w:rsid w:val="00B33116"/>
    <w:rsid w:val="00B42C47"/>
    <w:rsid w:val="00B51D5A"/>
    <w:rsid w:val="00B535D5"/>
    <w:rsid w:val="00B83A33"/>
    <w:rsid w:val="00B90756"/>
    <w:rsid w:val="00BD51CC"/>
    <w:rsid w:val="00BE58B4"/>
    <w:rsid w:val="00BF0308"/>
    <w:rsid w:val="00BF1A0C"/>
    <w:rsid w:val="00C15984"/>
    <w:rsid w:val="00C21A5C"/>
    <w:rsid w:val="00C7402E"/>
    <w:rsid w:val="00C906F8"/>
    <w:rsid w:val="00C908F5"/>
    <w:rsid w:val="00CA1EA7"/>
    <w:rsid w:val="00CC7B44"/>
    <w:rsid w:val="00CE02E2"/>
    <w:rsid w:val="00CE0780"/>
    <w:rsid w:val="00D11433"/>
    <w:rsid w:val="00D25B60"/>
    <w:rsid w:val="00D5291B"/>
    <w:rsid w:val="00D660C3"/>
    <w:rsid w:val="00D8133F"/>
    <w:rsid w:val="00DB412B"/>
    <w:rsid w:val="00DD7887"/>
    <w:rsid w:val="00DE2777"/>
    <w:rsid w:val="00DF7692"/>
    <w:rsid w:val="00E05262"/>
    <w:rsid w:val="00E10433"/>
    <w:rsid w:val="00E57EAE"/>
    <w:rsid w:val="00E715A5"/>
    <w:rsid w:val="00E77F01"/>
    <w:rsid w:val="00E9705C"/>
    <w:rsid w:val="00EA1DAD"/>
    <w:rsid w:val="00EB481B"/>
    <w:rsid w:val="00EB601B"/>
    <w:rsid w:val="00EC6A0B"/>
    <w:rsid w:val="00EE0975"/>
    <w:rsid w:val="00EE24A2"/>
    <w:rsid w:val="00F00D35"/>
    <w:rsid w:val="00F052E1"/>
    <w:rsid w:val="00F30FEE"/>
    <w:rsid w:val="00F73BE4"/>
    <w:rsid w:val="00F8449D"/>
    <w:rsid w:val="00F9519C"/>
    <w:rsid w:val="00FA6056"/>
    <w:rsid w:val="00FA695F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96FBB2C-C868-48C9-8DFC-7FE31DEF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8"/>
      <w:lang w:val="ru-RU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47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default="1" w:styleId="a0">
    <w:name w:val="Шрифт абзацу за промовчанням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hint="default"/>
      <w:b/>
    </w:rPr>
  </w:style>
  <w:style w:type="character" w:customStyle="1" w:styleId="WW8Num3z1">
    <w:name w:val="WW8Num3z1"/>
    <w:rPr>
      <w:rFonts w:hint="default"/>
      <w:b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uk-UA" w:eastAsia="ar-SA" w:bidi="ar-SA"/>
    </w:rPr>
  </w:style>
  <w:style w:type="character" w:customStyle="1" w:styleId="a4">
    <w:name w:val="Основной текст с отступом Знак"/>
    <w:rPr>
      <w:sz w:val="28"/>
      <w:szCs w:val="24"/>
      <w:lang w:val="uk-UA" w:eastAsia="ar-SA" w:bidi="ar-SA"/>
    </w:rPr>
  </w:style>
  <w:style w:type="character" w:customStyle="1" w:styleId="10">
    <w:name w:val="Знак Знак1"/>
    <w:rPr>
      <w:sz w:val="28"/>
      <w:szCs w:val="24"/>
      <w:lang w:val="uk-UA" w:eastAsia="ar-SA" w:bidi="ar-SA"/>
    </w:rPr>
  </w:style>
  <w:style w:type="character" w:customStyle="1" w:styleId="a5">
    <w:name w:val="Символ нумерации"/>
    <w:rPr>
      <w:b/>
      <w:bCs/>
      <w:lang w:val="uk-UA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</w:rPr>
  </w:style>
  <w:style w:type="paragraph" w:styleId="a6">
    <w:name w:val="Body Text"/>
    <w:basedOn w:val="a"/>
    <w:pPr>
      <w:jc w:val="both"/>
    </w:pPr>
    <w:rPr>
      <w:szCs w:val="24"/>
      <w:lang w:val="uk-UA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708"/>
    </w:pPr>
    <w:rPr>
      <w:szCs w:val="24"/>
      <w:lang w:val="uk-U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Normal (Web)"/>
    <w:basedOn w:val="a"/>
    <w:pPr>
      <w:spacing w:before="150" w:after="150"/>
    </w:pPr>
    <w:rPr>
      <w:sz w:val="24"/>
      <w:szCs w:val="24"/>
    </w:rPr>
  </w:style>
  <w:style w:type="paragraph" w:customStyle="1" w:styleId="14">
    <w:name w:val="Название объекта1"/>
    <w:basedOn w:val="a"/>
    <w:next w:val="a"/>
    <w:pPr>
      <w:autoSpaceDE w:val="0"/>
      <w:jc w:val="center"/>
    </w:pPr>
    <w:rPr>
      <w:b/>
      <w:bCs/>
      <w:color w:val="000080"/>
      <w:lang w:val="uk-U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b">
    <w:name w:val="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semiHidden/>
    <w:rsid w:val="00B42C47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35B1-41FF-4F68-8CCA-4AA990B5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2397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2</cp:revision>
  <cp:lastPrinted>2024-06-10T09:14:00Z</cp:lastPrinted>
  <dcterms:created xsi:type="dcterms:W3CDTF">2024-08-06T11:26:00Z</dcterms:created>
  <dcterms:modified xsi:type="dcterms:W3CDTF">2024-08-06T11:26:00Z</dcterms:modified>
</cp:coreProperties>
</file>