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E22B" w14:textId="1C5D8126" w:rsidR="00E916D4" w:rsidRPr="00E916D4" w:rsidRDefault="00E916D4" w:rsidP="00E916D4">
      <w:pPr>
        <w:tabs>
          <w:tab w:val="left" w:pos="284"/>
          <w:tab w:val="left" w:pos="567"/>
          <w:tab w:val="left" w:pos="851"/>
        </w:tabs>
        <w:autoSpaceDE w:val="0"/>
        <w:autoSpaceDN w:val="0"/>
        <w:spacing w:after="0" w:line="240" w:lineRule="auto"/>
        <w:jc w:val="center"/>
        <w:rPr>
          <w:rFonts w:ascii="Times New Roman" w:eastAsia="SimSun" w:hAnsi="Times New Roman" w:cs="Times New Roman"/>
          <w:color w:val="000000"/>
          <w:sz w:val="28"/>
          <w:szCs w:val="28"/>
          <w:lang w:val="uk-UA"/>
        </w:rPr>
      </w:pPr>
      <w:bookmarkStart w:id="0" w:name="_Hlk162343851"/>
      <w:r w:rsidRPr="00E916D4">
        <w:rPr>
          <w:rFonts w:ascii="Times New Roman" w:eastAsia="SimSun" w:hAnsi="Times New Roman" w:cs="Times New Roman"/>
          <w:noProof/>
          <w:color w:val="000000"/>
          <w:sz w:val="28"/>
          <w:szCs w:val="28"/>
          <w:lang w:val="uk-UA"/>
        </w:rPr>
        <w:drawing>
          <wp:inline distT="0" distB="0" distL="0" distR="0" wp14:anchorId="36CEAB8C" wp14:editId="743124CB">
            <wp:extent cx="448310" cy="582295"/>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82295"/>
                    </a:xfrm>
                    <a:prstGeom prst="rect">
                      <a:avLst/>
                    </a:prstGeom>
                    <a:noFill/>
                    <a:ln>
                      <a:noFill/>
                    </a:ln>
                  </pic:spPr>
                </pic:pic>
              </a:graphicData>
            </a:graphic>
          </wp:inline>
        </w:drawing>
      </w:r>
    </w:p>
    <w:p w14:paraId="2ACC49F7" w14:textId="77777777" w:rsidR="00E916D4" w:rsidRPr="00E916D4" w:rsidRDefault="00E916D4" w:rsidP="00E916D4">
      <w:pPr>
        <w:tabs>
          <w:tab w:val="left" w:pos="567"/>
          <w:tab w:val="left" w:pos="709"/>
        </w:tabs>
        <w:autoSpaceDE w:val="0"/>
        <w:autoSpaceDN w:val="0"/>
        <w:spacing w:after="0" w:line="240" w:lineRule="auto"/>
        <w:jc w:val="center"/>
        <w:rPr>
          <w:rFonts w:ascii="Times New Roman" w:eastAsia="SimSun" w:hAnsi="Times New Roman" w:cs="Times New Roman"/>
          <w:bCs/>
          <w:color w:val="000000"/>
          <w:sz w:val="28"/>
          <w:szCs w:val="28"/>
          <w:lang w:val="uk-UA"/>
        </w:rPr>
      </w:pPr>
      <w:r w:rsidRPr="00E916D4">
        <w:rPr>
          <w:rFonts w:ascii="Times New Roman" w:eastAsia="SimSun" w:hAnsi="Times New Roman" w:cs="Times New Roman"/>
          <w:bCs/>
          <w:smallCaps/>
          <w:color w:val="000000"/>
          <w:sz w:val="28"/>
          <w:szCs w:val="28"/>
          <w:lang w:val="uk-UA"/>
        </w:rPr>
        <w:t>УКРАЇНА</w:t>
      </w:r>
      <w:r w:rsidRPr="00E916D4">
        <w:rPr>
          <w:rFonts w:ascii="Times New Roman" w:eastAsia="SimSun" w:hAnsi="Times New Roman" w:cs="Times New Roman"/>
          <w:bCs/>
          <w:smallCaps/>
          <w:color w:val="000000"/>
          <w:sz w:val="28"/>
          <w:szCs w:val="28"/>
          <w:lang w:val="uk-UA"/>
        </w:rPr>
        <w:br/>
      </w:r>
      <w:r w:rsidRPr="00E916D4">
        <w:rPr>
          <w:rFonts w:ascii="Times New Roman" w:eastAsia="SimSun" w:hAnsi="Times New Roman" w:cs="Times New Roman"/>
          <w:bCs/>
          <w:color w:val="000000"/>
          <w:sz w:val="28"/>
          <w:szCs w:val="28"/>
          <w:lang w:val="uk-UA"/>
        </w:rPr>
        <w:t>МОГИЛІВ-ПОДІЛЬСЬКА МІСЬКА РАДА</w:t>
      </w:r>
      <w:r w:rsidRPr="00E916D4">
        <w:rPr>
          <w:rFonts w:ascii="Times New Roman" w:eastAsia="SimSun" w:hAnsi="Times New Roman" w:cs="Times New Roman"/>
          <w:bCs/>
          <w:color w:val="000000"/>
          <w:sz w:val="28"/>
          <w:szCs w:val="28"/>
          <w:lang w:val="uk-UA"/>
        </w:rPr>
        <w:br/>
        <w:t>ВІННИЦЬКОЇ ОБЛАСТІ</w:t>
      </w:r>
    </w:p>
    <w:p w14:paraId="7A3E4100" w14:textId="77777777" w:rsidR="00E916D4" w:rsidRPr="00E916D4" w:rsidRDefault="0021155A" w:rsidP="00E916D4">
      <w:pPr>
        <w:autoSpaceDE w:val="0"/>
        <w:autoSpaceDN w:val="0"/>
        <w:spacing w:after="0" w:line="240" w:lineRule="auto"/>
        <w:jc w:val="center"/>
        <w:rPr>
          <w:rFonts w:ascii="Times New Roman" w:eastAsia="SimSun" w:hAnsi="Times New Roman" w:cs="Times New Roman"/>
          <w:b/>
          <w:bCs/>
          <w:i/>
          <w:color w:val="000000"/>
          <w:spacing w:val="80"/>
          <w:sz w:val="28"/>
          <w:szCs w:val="28"/>
          <w:lang w:val="uk-UA"/>
        </w:rPr>
      </w:pPr>
      <w:r>
        <w:rPr>
          <w:rFonts w:ascii="Calibri" w:eastAsia="Times New Roman" w:hAnsi="Calibri" w:cs="Times New Roman"/>
          <w:noProof/>
        </w:rPr>
        <w:pict w14:anchorId="36214E89">
          <v:line id="Пряма сполучна лінія 6" o:spid="_x0000_s1026"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" strokeweight="7pt">
            <v:stroke opacity="52428f" linestyle="thickBetweenThin"/>
            <w10:wrap anchorx="margin"/>
          </v:line>
        </w:pict>
      </w:r>
      <w:r w:rsidR="00E916D4" w:rsidRPr="00E916D4">
        <w:rPr>
          <w:rFonts w:ascii="Times New Roman" w:eastAsia="SimSun" w:hAnsi="Times New Roman" w:cs="Times New Roman"/>
          <w:b/>
          <w:bCs/>
          <w:i/>
          <w:color w:val="000000"/>
          <w:spacing w:val="80"/>
          <w:sz w:val="28"/>
          <w:szCs w:val="28"/>
          <w:lang w:val="uk-UA"/>
        </w:rPr>
        <w:t xml:space="preserve">                                                               </w:t>
      </w:r>
    </w:p>
    <w:p w14:paraId="415086A6" w14:textId="08EED052" w:rsidR="00E916D4" w:rsidRPr="00E916D4" w:rsidRDefault="00E916D4" w:rsidP="00E916D4">
      <w:pPr>
        <w:tabs>
          <w:tab w:val="left" w:pos="567"/>
        </w:tabs>
        <w:autoSpaceDE w:val="0"/>
        <w:autoSpaceDN w:val="0"/>
        <w:spacing w:after="0" w:line="240" w:lineRule="auto"/>
        <w:jc w:val="center"/>
        <w:rPr>
          <w:rFonts w:ascii="Times New Roman" w:eastAsia="SimSun" w:hAnsi="Times New Roman" w:cs="Times New Roman"/>
          <w:b/>
          <w:bCs/>
          <w:color w:val="000000"/>
          <w:spacing w:val="80"/>
          <w:sz w:val="32"/>
          <w:szCs w:val="32"/>
          <w:lang w:val="uk-UA"/>
        </w:rPr>
      </w:pPr>
      <w:r w:rsidRPr="00E916D4">
        <w:rPr>
          <w:rFonts w:ascii="Times New Roman" w:eastAsia="SimSun" w:hAnsi="Times New Roman" w:cs="Times New Roman"/>
          <w:b/>
          <w:bCs/>
          <w:i/>
          <w:color w:val="000000"/>
          <w:spacing w:val="80"/>
          <w:sz w:val="32"/>
          <w:szCs w:val="32"/>
          <w:lang w:val="uk-UA"/>
        </w:rPr>
        <w:t xml:space="preserve">   </w:t>
      </w:r>
      <w:r w:rsidRPr="00E916D4">
        <w:rPr>
          <w:rFonts w:ascii="Times New Roman" w:eastAsia="SimSun" w:hAnsi="Times New Roman" w:cs="Times New Roman"/>
          <w:b/>
          <w:bCs/>
          <w:color w:val="000000"/>
          <w:spacing w:val="80"/>
          <w:sz w:val="32"/>
          <w:szCs w:val="32"/>
          <w:lang w:val="uk-UA"/>
        </w:rPr>
        <w:t>РІШЕННЯ №110</w:t>
      </w:r>
      <w:r>
        <w:rPr>
          <w:rFonts w:ascii="Times New Roman" w:eastAsia="SimSun" w:hAnsi="Times New Roman" w:cs="Times New Roman"/>
          <w:b/>
          <w:bCs/>
          <w:color w:val="000000"/>
          <w:spacing w:val="80"/>
          <w:sz w:val="32"/>
          <w:szCs w:val="32"/>
          <w:lang w:val="uk-UA"/>
        </w:rPr>
        <w:t>8</w:t>
      </w:r>
    </w:p>
    <w:p w14:paraId="494A6CA4" w14:textId="77777777" w:rsidR="00E916D4" w:rsidRPr="00E916D4" w:rsidRDefault="00E916D4" w:rsidP="00E916D4">
      <w:pPr>
        <w:autoSpaceDE w:val="0"/>
        <w:autoSpaceDN w:val="0"/>
        <w:spacing w:after="0" w:line="240" w:lineRule="auto"/>
        <w:jc w:val="center"/>
        <w:rPr>
          <w:rFonts w:ascii="Times New Roman" w:eastAsia="SimSun" w:hAnsi="Times New Roman" w:cs="Times New Roman"/>
          <w:b/>
          <w:bCs/>
          <w:color w:val="000000"/>
          <w:spacing w:val="80"/>
          <w:sz w:val="32"/>
          <w:szCs w:val="32"/>
          <w:lang w:val="uk-UA"/>
        </w:rPr>
      </w:pPr>
    </w:p>
    <w:tbl>
      <w:tblPr>
        <w:tblW w:w="8404" w:type="pct"/>
        <w:tblInd w:w="108" w:type="dxa"/>
        <w:tblLook w:val="00A0" w:firstRow="1" w:lastRow="0" w:firstColumn="1" w:lastColumn="0" w:noHBand="0" w:noVBand="0"/>
      </w:tblPr>
      <w:tblGrid>
        <w:gridCol w:w="4287"/>
        <w:gridCol w:w="2083"/>
        <w:gridCol w:w="3239"/>
        <w:gridCol w:w="242"/>
        <w:gridCol w:w="3243"/>
        <w:gridCol w:w="3233"/>
      </w:tblGrid>
      <w:tr w:rsidR="00E916D4" w:rsidRPr="00E916D4" w14:paraId="7DA632C2" w14:textId="77777777" w:rsidTr="005353D5">
        <w:trPr>
          <w:trHeight w:val="618"/>
        </w:trPr>
        <w:tc>
          <w:tcPr>
            <w:tcW w:w="1313" w:type="pct"/>
            <w:hideMark/>
          </w:tcPr>
          <w:p w14:paraId="47369D5B" w14:textId="77777777" w:rsidR="00E916D4" w:rsidRPr="00E916D4" w:rsidRDefault="00E916D4" w:rsidP="00E916D4">
            <w:pPr>
              <w:tabs>
                <w:tab w:val="left" w:pos="32"/>
              </w:tabs>
              <w:autoSpaceDE w:val="0"/>
              <w:autoSpaceDN w:val="0"/>
              <w:spacing w:after="0" w:line="240" w:lineRule="auto"/>
              <w:rPr>
                <w:rFonts w:ascii="Times New Roman" w:eastAsia="SimSun" w:hAnsi="Times New Roman" w:cs="Times New Roman"/>
                <w:bCs/>
                <w:color w:val="000000"/>
                <w:sz w:val="28"/>
                <w:szCs w:val="28"/>
                <w:lang w:val="uk-UA"/>
              </w:rPr>
            </w:pPr>
            <w:r w:rsidRPr="00E916D4">
              <w:rPr>
                <w:rFonts w:ascii="Times New Roman" w:eastAsia="SimSun" w:hAnsi="Times New Roman" w:cs="Times New Roman"/>
                <w:bCs/>
                <w:color w:val="000000"/>
                <w:sz w:val="28"/>
                <w:szCs w:val="28"/>
                <w:lang w:val="uk-UA"/>
              </w:rPr>
              <w:t xml:space="preserve">Від 08 </w:t>
            </w:r>
            <w:r w:rsidRPr="00E916D4">
              <w:rPr>
                <w:rFonts w:ascii="Times New Roman" w:eastAsia="SimSun" w:hAnsi="Times New Roman" w:cs="Times New Roman"/>
                <w:color w:val="000000"/>
                <w:sz w:val="28"/>
                <w:szCs w:val="28"/>
                <w:lang w:val="uk-UA"/>
              </w:rPr>
              <w:t xml:space="preserve">липня </w:t>
            </w:r>
            <w:r w:rsidRPr="00E916D4">
              <w:rPr>
                <w:rFonts w:ascii="Times New Roman" w:eastAsia="SimSun" w:hAnsi="Times New Roman" w:cs="Times New Roman"/>
                <w:bCs/>
                <w:color w:val="000000"/>
                <w:sz w:val="28"/>
                <w:szCs w:val="28"/>
                <w:lang w:val="uk-UA"/>
              </w:rPr>
              <w:t xml:space="preserve">2024 року  </w:t>
            </w:r>
          </w:p>
        </w:tc>
        <w:tc>
          <w:tcPr>
            <w:tcW w:w="638" w:type="pct"/>
          </w:tcPr>
          <w:p w14:paraId="153F745E" w14:textId="77777777" w:rsidR="00E916D4" w:rsidRPr="00E916D4" w:rsidRDefault="00E916D4" w:rsidP="00E916D4">
            <w:pPr>
              <w:autoSpaceDE w:val="0"/>
              <w:autoSpaceDN w:val="0"/>
              <w:spacing w:after="0" w:line="240" w:lineRule="auto"/>
              <w:rPr>
                <w:rFonts w:ascii="Times New Roman" w:eastAsia="SimSun" w:hAnsi="Times New Roman" w:cs="Times New Roman"/>
                <w:bCs/>
                <w:color w:val="000000"/>
                <w:sz w:val="28"/>
                <w:szCs w:val="28"/>
                <w:lang w:val="uk-UA"/>
              </w:rPr>
            </w:pPr>
            <w:r w:rsidRPr="00E916D4">
              <w:rPr>
                <w:rFonts w:ascii="Times New Roman" w:eastAsia="SimSun" w:hAnsi="Times New Roman" w:cs="Times New Roman"/>
                <w:bCs/>
                <w:color w:val="000000"/>
                <w:sz w:val="28"/>
                <w:szCs w:val="28"/>
                <w:lang w:val="uk-UA"/>
              </w:rPr>
              <w:t>44 сесії</w:t>
            </w:r>
          </w:p>
          <w:p w14:paraId="3E5FF87D" w14:textId="77777777" w:rsidR="00E916D4" w:rsidRPr="00E916D4" w:rsidRDefault="00E916D4" w:rsidP="00E916D4">
            <w:pPr>
              <w:autoSpaceDE w:val="0"/>
              <w:autoSpaceDN w:val="0"/>
              <w:spacing w:after="0" w:line="240" w:lineRule="auto"/>
              <w:jc w:val="both"/>
              <w:rPr>
                <w:rFonts w:ascii="Times New Roman" w:eastAsia="SimSun" w:hAnsi="Times New Roman" w:cs="Times New Roman"/>
                <w:bCs/>
                <w:color w:val="000000"/>
                <w:sz w:val="28"/>
                <w:szCs w:val="28"/>
                <w:lang w:val="uk-UA"/>
              </w:rPr>
            </w:pPr>
          </w:p>
        </w:tc>
        <w:tc>
          <w:tcPr>
            <w:tcW w:w="992" w:type="pct"/>
          </w:tcPr>
          <w:p w14:paraId="02CCB20C" w14:textId="77777777" w:rsidR="00E916D4" w:rsidRPr="00E916D4" w:rsidRDefault="00E916D4" w:rsidP="00E916D4">
            <w:pPr>
              <w:autoSpaceDE w:val="0"/>
              <w:autoSpaceDN w:val="0"/>
              <w:spacing w:after="0" w:line="240" w:lineRule="auto"/>
              <w:jc w:val="center"/>
              <w:rPr>
                <w:rFonts w:ascii="Times New Roman" w:eastAsia="SimSun" w:hAnsi="Times New Roman" w:cs="Times New Roman"/>
                <w:bCs/>
                <w:color w:val="000000"/>
                <w:sz w:val="28"/>
                <w:szCs w:val="28"/>
                <w:lang w:val="uk-UA"/>
              </w:rPr>
            </w:pPr>
            <w:r w:rsidRPr="00E916D4">
              <w:rPr>
                <w:rFonts w:ascii="Times New Roman" w:eastAsia="SimSun" w:hAnsi="Times New Roman" w:cs="Times New Roman"/>
                <w:bCs/>
                <w:color w:val="000000"/>
                <w:sz w:val="28"/>
                <w:szCs w:val="28"/>
                <w:lang w:val="uk-UA"/>
              </w:rPr>
              <w:t xml:space="preserve">          8 скликання</w:t>
            </w:r>
          </w:p>
          <w:p w14:paraId="01D739A6" w14:textId="77777777" w:rsidR="00E916D4" w:rsidRPr="00E916D4" w:rsidRDefault="00E916D4" w:rsidP="00E916D4">
            <w:pPr>
              <w:autoSpaceDE w:val="0"/>
              <w:autoSpaceDN w:val="0"/>
              <w:spacing w:after="0" w:line="240" w:lineRule="auto"/>
              <w:jc w:val="center"/>
              <w:rPr>
                <w:rFonts w:ascii="Times New Roman" w:eastAsia="SimSun" w:hAnsi="Times New Roman" w:cs="Times New Roman"/>
                <w:bCs/>
                <w:color w:val="000000"/>
                <w:sz w:val="28"/>
                <w:szCs w:val="28"/>
                <w:lang w:val="uk-UA"/>
              </w:rPr>
            </w:pPr>
          </w:p>
          <w:p w14:paraId="38CB4D21" w14:textId="77777777" w:rsidR="00E916D4" w:rsidRPr="00E916D4" w:rsidRDefault="00E916D4" w:rsidP="00E916D4">
            <w:pPr>
              <w:autoSpaceDE w:val="0"/>
              <w:autoSpaceDN w:val="0"/>
              <w:spacing w:after="0" w:line="240" w:lineRule="auto"/>
              <w:jc w:val="center"/>
              <w:rPr>
                <w:rFonts w:ascii="Times New Roman" w:eastAsia="SimSun" w:hAnsi="Times New Roman" w:cs="Times New Roman"/>
                <w:bCs/>
                <w:color w:val="000000"/>
                <w:sz w:val="28"/>
                <w:szCs w:val="28"/>
                <w:lang w:val="uk-UA"/>
              </w:rPr>
            </w:pPr>
          </w:p>
        </w:tc>
        <w:tc>
          <w:tcPr>
            <w:tcW w:w="74" w:type="pct"/>
          </w:tcPr>
          <w:p w14:paraId="6A5AC1D3" w14:textId="77777777" w:rsidR="00E916D4" w:rsidRPr="00E916D4" w:rsidRDefault="00E916D4" w:rsidP="00E916D4">
            <w:pPr>
              <w:autoSpaceDE w:val="0"/>
              <w:autoSpaceDN w:val="0"/>
              <w:spacing w:after="0" w:line="240" w:lineRule="auto"/>
              <w:jc w:val="center"/>
              <w:rPr>
                <w:rFonts w:ascii="Times New Roman" w:eastAsia="SimSun" w:hAnsi="Times New Roman" w:cs="Times New Roman"/>
                <w:bCs/>
                <w:sz w:val="28"/>
                <w:szCs w:val="28"/>
                <w:lang w:val="uk-UA"/>
              </w:rPr>
            </w:pPr>
          </w:p>
        </w:tc>
        <w:tc>
          <w:tcPr>
            <w:tcW w:w="993" w:type="pct"/>
          </w:tcPr>
          <w:p w14:paraId="36CAA1DB" w14:textId="77777777" w:rsidR="00E916D4" w:rsidRPr="00E916D4" w:rsidRDefault="00E916D4" w:rsidP="00E916D4">
            <w:pPr>
              <w:autoSpaceDE w:val="0"/>
              <w:autoSpaceDN w:val="0"/>
              <w:spacing w:after="0" w:line="240" w:lineRule="auto"/>
              <w:jc w:val="center"/>
              <w:rPr>
                <w:rFonts w:ascii="Times New Roman" w:eastAsia="SimSun" w:hAnsi="Times New Roman" w:cs="Times New Roman"/>
                <w:b/>
                <w:bCs/>
                <w:sz w:val="28"/>
                <w:szCs w:val="28"/>
                <w:lang w:val="uk-UA"/>
              </w:rPr>
            </w:pPr>
          </w:p>
        </w:tc>
        <w:tc>
          <w:tcPr>
            <w:tcW w:w="990" w:type="pct"/>
          </w:tcPr>
          <w:p w14:paraId="16B01F1C" w14:textId="77777777" w:rsidR="00E916D4" w:rsidRPr="00E916D4" w:rsidRDefault="00E916D4" w:rsidP="00E916D4">
            <w:pPr>
              <w:autoSpaceDE w:val="0"/>
              <w:autoSpaceDN w:val="0"/>
              <w:spacing w:after="0" w:line="240" w:lineRule="auto"/>
              <w:jc w:val="center"/>
              <w:rPr>
                <w:rFonts w:ascii="Times New Roman" w:eastAsia="SimSun" w:hAnsi="Times New Roman" w:cs="Times New Roman"/>
                <w:b/>
                <w:bCs/>
                <w:sz w:val="28"/>
                <w:szCs w:val="28"/>
                <w:lang w:val="uk-UA"/>
              </w:rPr>
            </w:pPr>
          </w:p>
        </w:tc>
      </w:tr>
    </w:tbl>
    <w:bookmarkEnd w:id="0"/>
    <w:p w14:paraId="6AC75CA5" w14:textId="77777777" w:rsidR="007F0387" w:rsidRDefault="007C2FCD" w:rsidP="00532184">
      <w:pPr>
        <w:spacing w:after="0" w:line="240" w:lineRule="auto"/>
        <w:jc w:val="center"/>
        <w:rPr>
          <w:rFonts w:ascii="Times New Roman" w:hAnsi="Times New Roman" w:cs="Times New Roman"/>
          <w:b/>
          <w:bCs/>
          <w:color w:val="212529"/>
          <w:sz w:val="28"/>
          <w:szCs w:val="28"/>
          <w:shd w:val="clear" w:color="auto" w:fill="FFFFFF"/>
          <w:lang w:val="uk-UA"/>
        </w:rPr>
      </w:pPr>
      <w:r w:rsidRPr="007C2FCD">
        <w:rPr>
          <w:rFonts w:ascii="Times New Roman" w:hAnsi="Times New Roman" w:cs="Times New Roman"/>
          <w:b/>
          <w:sz w:val="28"/>
          <w:szCs w:val="28"/>
          <w:lang w:val="uk-UA"/>
        </w:rPr>
        <w:t xml:space="preserve">Про затвердження Програми фінансування </w:t>
      </w:r>
      <w:r w:rsidRPr="007C2FCD">
        <w:rPr>
          <w:rFonts w:ascii="Times New Roman" w:hAnsi="Times New Roman" w:cs="Times New Roman"/>
          <w:b/>
          <w:bCs/>
          <w:color w:val="212529"/>
          <w:sz w:val="28"/>
          <w:szCs w:val="28"/>
          <w:shd w:val="clear" w:color="auto" w:fill="FFFFFF"/>
          <w:lang w:val="uk-UA"/>
        </w:rPr>
        <w:t xml:space="preserve">заходів </w:t>
      </w:r>
    </w:p>
    <w:p w14:paraId="365B3EB7" w14:textId="77777777" w:rsidR="007F0387" w:rsidRDefault="007C2FCD" w:rsidP="00532184">
      <w:pPr>
        <w:spacing w:after="0" w:line="240" w:lineRule="auto"/>
        <w:jc w:val="center"/>
        <w:rPr>
          <w:rFonts w:ascii="Times New Roman" w:hAnsi="Times New Roman" w:cs="Times New Roman"/>
          <w:b/>
          <w:sz w:val="28"/>
          <w:szCs w:val="28"/>
          <w:lang w:val="uk-UA"/>
        </w:rPr>
      </w:pPr>
      <w:r w:rsidRPr="007C2FCD">
        <w:rPr>
          <w:rFonts w:ascii="Times New Roman" w:hAnsi="Times New Roman" w:cs="Times New Roman"/>
          <w:b/>
          <w:bCs/>
          <w:color w:val="212529"/>
          <w:sz w:val="28"/>
          <w:szCs w:val="28"/>
          <w:shd w:val="clear" w:color="auto" w:fill="FFFFFF"/>
          <w:lang w:val="uk-UA"/>
        </w:rPr>
        <w:t xml:space="preserve">державного та місцевого значення </w:t>
      </w:r>
      <w:r w:rsidRPr="007C2FCD">
        <w:rPr>
          <w:rFonts w:ascii="Times New Roman" w:hAnsi="Times New Roman" w:cs="Times New Roman"/>
          <w:b/>
          <w:sz w:val="28"/>
          <w:szCs w:val="28"/>
          <w:lang w:val="uk-UA"/>
        </w:rPr>
        <w:t xml:space="preserve">на території Могилів-Подільської міської територіальної громади Могилів-Подільського району </w:t>
      </w:r>
    </w:p>
    <w:p w14:paraId="2C46B852" w14:textId="7D3A083E" w:rsidR="00DD61E7" w:rsidRDefault="007C2FCD" w:rsidP="00532184">
      <w:pPr>
        <w:spacing w:after="0" w:line="240" w:lineRule="auto"/>
        <w:jc w:val="center"/>
        <w:rPr>
          <w:rFonts w:ascii="Times New Roman" w:hAnsi="Times New Roman" w:cs="Times New Roman"/>
          <w:b/>
          <w:bCs/>
          <w:color w:val="212529"/>
          <w:sz w:val="28"/>
          <w:szCs w:val="28"/>
          <w:shd w:val="clear" w:color="auto" w:fill="FFFFFF"/>
          <w:lang w:val="uk-UA"/>
        </w:rPr>
      </w:pPr>
      <w:r w:rsidRPr="007C2FCD">
        <w:rPr>
          <w:rFonts w:ascii="Times New Roman" w:hAnsi="Times New Roman" w:cs="Times New Roman"/>
          <w:b/>
          <w:sz w:val="28"/>
          <w:szCs w:val="28"/>
          <w:lang w:val="uk-UA"/>
        </w:rPr>
        <w:t xml:space="preserve">Вінницької області </w:t>
      </w:r>
      <w:r w:rsidRPr="007C2FCD">
        <w:rPr>
          <w:rFonts w:ascii="Times New Roman" w:hAnsi="Times New Roman" w:cs="Times New Roman"/>
          <w:b/>
          <w:bCs/>
          <w:color w:val="212529"/>
          <w:sz w:val="28"/>
          <w:szCs w:val="28"/>
          <w:shd w:val="clear" w:color="auto" w:fill="FFFFFF"/>
          <w:lang w:val="uk-UA"/>
        </w:rPr>
        <w:t>на 2025-2027 роки</w:t>
      </w:r>
    </w:p>
    <w:p w14:paraId="0ECE3390" w14:textId="1D46480C" w:rsidR="007C2FCD" w:rsidRPr="00DD61E7" w:rsidRDefault="007C2FCD" w:rsidP="00DD61E7">
      <w:pPr>
        <w:spacing w:after="0" w:line="240" w:lineRule="auto"/>
        <w:jc w:val="center"/>
        <w:rPr>
          <w:rFonts w:ascii="Times New Roman" w:hAnsi="Times New Roman" w:cs="Times New Roman"/>
          <w:b/>
          <w:sz w:val="28"/>
          <w:szCs w:val="28"/>
          <w:lang w:val="uk-UA"/>
        </w:rPr>
      </w:pPr>
      <w:r w:rsidRPr="007C2FCD">
        <w:rPr>
          <w:rFonts w:ascii="Times New Roman" w:hAnsi="Times New Roman" w:cs="Times New Roman"/>
          <w:b/>
          <w:sz w:val="28"/>
          <w:szCs w:val="28"/>
          <w:lang w:val="uk-UA"/>
        </w:rPr>
        <w:t xml:space="preserve"> </w:t>
      </w:r>
    </w:p>
    <w:p w14:paraId="3EADC14A" w14:textId="77777777" w:rsidR="007F0387" w:rsidRDefault="007C2FCD" w:rsidP="007F0387">
      <w:pPr>
        <w:spacing w:after="0" w:line="240" w:lineRule="auto"/>
        <w:rPr>
          <w:rFonts w:ascii="Times New Roman" w:hAnsi="Times New Roman" w:cs="Times New Roman"/>
          <w:sz w:val="28"/>
          <w:szCs w:val="28"/>
          <w:lang w:val="uk-UA"/>
        </w:rPr>
      </w:pPr>
      <w:r w:rsidRPr="007C2FCD">
        <w:rPr>
          <w:rFonts w:ascii="Times New Roman" w:hAnsi="Times New Roman" w:cs="Times New Roman"/>
          <w:color w:val="FF0000"/>
          <w:sz w:val="28"/>
          <w:szCs w:val="28"/>
          <w:lang w:val="uk-UA"/>
        </w:rPr>
        <w:tab/>
      </w:r>
      <w:r w:rsidRPr="007C2FCD">
        <w:rPr>
          <w:rFonts w:ascii="Times New Roman" w:hAnsi="Times New Roman" w:cs="Times New Roman"/>
          <w:sz w:val="28"/>
          <w:szCs w:val="28"/>
          <w:lang w:val="uk-UA"/>
        </w:rPr>
        <w:t xml:space="preserve">Керуючись </w:t>
      </w:r>
      <w:proofErr w:type="spellStart"/>
      <w:r w:rsidRPr="007C2FCD">
        <w:rPr>
          <w:rFonts w:ascii="Times New Roman" w:hAnsi="Times New Roman" w:cs="Times New Roman"/>
          <w:sz w:val="28"/>
          <w:szCs w:val="28"/>
          <w:lang w:val="uk-UA"/>
        </w:rPr>
        <w:t>ст.ст</w:t>
      </w:r>
      <w:proofErr w:type="spellEnd"/>
      <w:r w:rsidRPr="007C2FCD">
        <w:rPr>
          <w:rFonts w:ascii="Times New Roman" w:hAnsi="Times New Roman" w:cs="Times New Roman"/>
          <w:sz w:val="28"/>
          <w:szCs w:val="28"/>
          <w:lang w:val="uk-UA"/>
        </w:rPr>
        <w:t xml:space="preserve">. 26, 27 Закону України «Про місцеве самоврядування в Україні», Бюджетним кодексом України, рішенням 36 сесії міської ради </w:t>
      </w:r>
    </w:p>
    <w:p w14:paraId="7611E8EA" w14:textId="6581C69F" w:rsidR="007C2FCD" w:rsidRDefault="007C2FCD" w:rsidP="007F0387">
      <w:pPr>
        <w:spacing w:after="0" w:line="240" w:lineRule="auto"/>
        <w:rPr>
          <w:rFonts w:ascii="Times New Roman" w:hAnsi="Times New Roman" w:cs="Times New Roman"/>
          <w:color w:val="000000"/>
          <w:sz w:val="28"/>
          <w:szCs w:val="28"/>
          <w:shd w:val="clear" w:color="auto" w:fill="FFFFFF"/>
          <w:lang w:val="uk-UA"/>
        </w:rPr>
      </w:pPr>
      <w:r w:rsidRPr="007C2FCD">
        <w:rPr>
          <w:rFonts w:ascii="Times New Roman" w:hAnsi="Times New Roman" w:cs="Times New Roman"/>
          <w:sz w:val="28"/>
          <w:szCs w:val="28"/>
          <w:lang w:val="uk-UA"/>
        </w:rPr>
        <w:t xml:space="preserve">8 скликання від 03.10.2023 №858 «Про затвердження Порядку розроблення місцевих цільових програм, фінансування, моніторингу та звітності про їх виконання», з метою </w:t>
      </w:r>
      <w:r w:rsidRPr="007C2FCD">
        <w:rPr>
          <w:rFonts w:ascii="Times New Roman" w:hAnsi="Times New Roman" w:cs="Times New Roman"/>
          <w:color w:val="000000"/>
          <w:sz w:val="28"/>
          <w:szCs w:val="28"/>
          <w:shd w:val="clear" w:color="auto" w:fill="FFFFFF"/>
          <w:lang w:val="uk-UA"/>
        </w:rPr>
        <w:t xml:space="preserve">забезпечення високого рівня підготовки та проведення у </w:t>
      </w:r>
      <w:r w:rsidRPr="007C2FCD">
        <w:rPr>
          <w:rFonts w:ascii="Times New Roman" w:hAnsi="Times New Roman" w:cs="Times New Roman"/>
          <w:bCs/>
          <w:sz w:val="28"/>
          <w:szCs w:val="28"/>
          <w:lang w:val="uk-UA"/>
        </w:rPr>
        <w:t>Могилів-Подільській міській територіальній громаді</w:t>
      </w:r>
      <w:r w:rsidRPr="007C2FCD">
        <w:rPr>
          <w:rFonts w:ascii="Times New Roman" w:hAnsi="Times New Roman" w:cs="Times New Roman"/>
          <w:color w:val="000000"/>
          <w:sz w:val="28"/>
          <w:szCs w:val="28"/>
          <w:shd w:val="clear" w:color="auto" w:fill="FFFFFF"/>
          <w:lang w:val="uk-UA"/>
        </w:rPr>
        <w:t xml:space="preserve"> заходів щодо відзначення свят державного та місцевого значення, - </w:t>
      </w:r>
    </w:p>
    <w:p w14:paraId="6CB03CD8" w14:textId="77777777" w:rsidR="00DD61E7" w:rsidRPr="00DD61E7" w:rsidRDefault="00DD61E7" w:rsidP="00DD61E7">
      <w:pPr>
        <w:spacing w:after="0" w:line="240" w:lineRule="auto"/>
        <w:jc w:val="both"/>
        <w:rPr>
          <w:rFonts w:ascii="Times New Roman" w:hAnsi="Times New Roman" w:cs="Times New Roman"/>
          <w:color w:val="000000"/>
          <w:sz w:val="28"/>
          <w:szCs w:val="28"/>
          <w:shd w:val="clear" w:color="auto" w:fill="FFFFFF"/>
          <w:lang w:val="uk-UA"/>
        </w:rPr>
      </w:pPr>
    </w:p>
    <w:p w14:paraId="1FD31C1C" w14:textId="401B19D0" w:rsidR="007C2FCD" w:rsidRDefault="007C2FCD" w:rsidP="00DD61E7">
      <w:pPr>
        <w:spacing w:after="0" w:line="240" w:lineRule="auto"/>
        <w:jc w:val="center"/>
        <w:rPr>
          <w:rFonts w:ascii="Times New Roman" w:hAnsi="Times New Roman" w:cs="Times New Roman"/>
          <w:b/>
          <w:sz w:val="28"/>
          <w:szCs w:val="28"/>
          <w:lang w:val="uk-UA"/>
        </w:rPr>
      </w:pPr>
      <w:r w:rsidRPr="007C2FCD">
        <w:rPr>
          <w:rFonts w:ascii="Times New Roman" w:hAnsi="Times New Roman" w:cs="Times New Roman"/>
          <w:sz w:val="28"/>
          <w:szCs w:val="28"/>
          <w:lang w:val="uk-UA"/>
        </w:rPr>
        <w:t xml:space="preserve">  </w:t>
      </w:r>
      <w:r w:rsidRPr="007C2FCD">
        <w:rPr>
          <w:rFonts w:ascii="Times New Roman" w:hAnsi="Times New Roman" w:cs="Times New Roman"/>
          <w:b/>
          <w:sz w:val="28"/>
          <w:szCs w:val="28"/>
          <w:lang w:val="uk-UA"/>
        </w:rPr>
        <w:t>міська рада ВИРІШИЛА:</w:t>
      </w:r>
    </w:p>
    <w:p w14:paraId="6ABA1767" w14:textId="77777777" w:rsidR="00DD61E7" w:rsidRPr="00DD61E7" w:rsidRDefault="00DD61E7" w:rsidP="00DD61E7">
      <w:pPr>
        <w:spacing w:after="0" w:line="240" w:lineRule="auto"/>
        <w:jc w:val="center"/>
        <w:rPr>
          <w:rFonts w:ascii="Times New Roman" w:hAnsi="Times New Roman" w:cs="Times New Roman"/>
          <w:b/>
          <w:sz w:val="28"/>
          <w:szCs w:val="28"/>
          <w:lang w:val="uk-UA"/>
        </w:rPr>
      </w:pPr>
    </w:p>
    <w:p w14:paraId="00EA334B" w14:textId="104B90DD" w:rsidR="007C2FCD" w:rsidRPr="007C2FCD" w:rsidRDefault="007F0387" w:rsidP="007F0387">
      <w:pPr>
        <w:spacing w:after="0" w:line="240" w:lineRule="auto"/>
        <w:ind w:firstLine="708"/>
        <w:rPr>
          <w:rFonts w:ascii="Times New Roman" w:hAnsi="Times New Roman" w:cs="Times New Roman"/>
          <w:sz w:val="28"/>
          <w:szCs w:val="28"/>
          <w:lang w:val="uk-UA"/>
        </w:rPr>
      </w:pPr>
      <w:r w:rsidRPr="007F0387">
        <w:rPr>
          <w:rFonts w:ascii="Times New Roman" w:hAnsi="Times New Roman" w:cs="Times New Roman"/>
          <w:b/>
          <w:bCs/>
          <w:sz w:val="28"/>
          <w:szCs w:val="28"/>
          <w:lang w:val="uk-UA"/>
        </w:rPr>
        <w:t>1.</w:t>
      </w:r>
      <w:r>
        <w:rPr>
          <w:rFonts w:ascii="Times New Roman" w:hAnsi="Times New Roman" w:cs="Times New Roman"/>
          <w:sz w:val="28"/>
          <w:szCs w:val="28"/>
          <w:lang w:val="uk-UA"/>
        </w:rPr>
        <w:t xml:space="preserve"> </w:t>
      </w:r>
      <w:r w:rsidR="007C2FCD" w:rsidRPr="007C2FCD">
        <w:rPr>
          <w:rFonts w:ascii="Times New Roman" w:hAnsi="Times New Roman" w:cs="Times New Roman"/>
          <w:sz w:val="28"/>
          <w:szCs w:val="28"/>
          <w:lang w:val="uk-UA"/>
        </w:rPr>
        <w:t xml:space="preserve">Затвердити Програму фінансування заходів державного та місцевого значення на території Могилів-Подільської міської територіальної громади Могилів-Подільського району Вінницької області на 2025-2027 роки, згідно з додатком. </w:t>
      </w:r>
    </w:p>
    <w:p w14:paraId="33BE84E9" w14:textId="69B67DCF" w:rsidR="007C2FCD" w:rsidRPr="007C2FCD" w:rsidRDefault="007F0387" w:rsidP="007F0387">
      <w:pPr>
        <w:spacing w:after="0" w:line="240" w:lineRule="auto"/>
        <w:ind w:firstLine="708"/>
        <w:rPr>
          <w:rFonts w:ascii="Times New Roman" w:hAnsi="Times New Roman" w:cs="Times New Roman"/>
          <w:sz w:val="28"/>
          <w:szCs w:val="28"/>
          <w:lang w:val="uk-UA"/>
        </w:rPr>
      </w:pPr>
      <w:r w:rsidRPr="007F0387">
        <w:rPr>
          <w:rFonts w:ascii="Times New Roman" w:hAnsi="Times New Roman" w:cs="Times New Roman"/>
          <w:b/>
          <w:bCs/>
          <w:sz w:val="28"/>
          <w:szCs w:val="28"/>
          <w:lang w:val="uk-UA"/>
        </w:rPr>
        <w:t xml:space="preserve">2. </w:t>
      </w:r>
      <w:r w:rsidR="007C2FCD" w:rsidRPr="007C2FCD">
        <w:rPr>
          <w:rFonts w:ascii="Times New Roman" w:hAnsi="Times New Roman" w:cs="Times New Roman"/>
          <w:sz w:val="28"/>
          <w:szCs w:val="28"/>
          <w:lang w:val="uk-UA"/>
        </w:rPr>
        <w:t>Фінансово-економічному управлінню міської ради (Власюк М.В.) забезпечити фінансування запланованих заходів в межах затверджених бюджетних призначень.</w:t>
      </w:r>
    </w:p>
    <w:p w14:paraId="2EFDAF1F" w14:textId="1E1717A6" w:rsidR="007C2FCD" w:rsidRPr="007C2FCD" w:rsidRDefault="007F0387" w:rsidP="007F0387">
      <w:pPr>
        <w:spacing w:after="0" w:line="240" w:lineRule="auto"/>
        <w:ind w:firstLine="708"/>
        <w:rPr>
          <w:rFonts w:ascii="Times New Roman" w:hAnsi="Times New Roman" w:cs="Times New Roman"/>
          <w:sz w:val="28"/>
          <w:szCs w:val="28"/>
          <w:lang w:val="uk-UA"/>
        </w:rPr>
      </w:pPr>
      <w:r w:rsidRPr="007F0387">
        <w:rPr>
          <w:rFonts w:ascii="Times New Roman" w:hAnsi="Times New Roman" w:cs="Times New Roman"/>
          <w:b/>
          <w:bCs/>
          <w:sz w:val="28"/>
          <w:szCs w:val="28"/>
          <w:lang w:val="uk-UA"/>
        </w:rPr>
        <w:t>3.</w:t>
      </w:r>
      <w:r>
        <w:rPr>
          <w:rFonts w:ascii="Times New Roman" w:hAnsi="Times New Roman" w:cs="Times New Roman"/>
          <w:sz w:val="28"/>
          <w:szCs w:val="28"/>
          <w:lang w:val="uk-UA"/>
        </w:rPr>
        <w:t xml:space="preserve"> </w:t>
      </w:r>
      <w:r w:rsidR="007C2FCD" w:rsidRPr="007C2FCD">
        <w:rPr>
          <w:rFonts w:ascii="Times New Roman" w:hAnsi="Times New Roman" w:cs="Times New Roman"/>
          <w:sz w:val="28"/>
          <w:szCs w:val="28"/>
          <w:lang w:val="uk-UA"/>
        </w:rPr>
        <w:t>Контроль за виконанням даного рішення покласти на заступника міського голови з питань діяльності виконавчих органів Слободянюка М.В.</w:t>
      </w:r>
      <w:r>
        <w:rPr>
          <w:rFonts w:ascii="Times New Roman" w:hAnsi="Times New Roman" w:cs="Times New Roman"/>
          <w:sz w:val="28"/>
          <w:szCs w:val="28"/>
          <w:lang w:val="uk-UA"/>
        </w:rPr>
        <w:t xml:space="preserve"> та </w:t>
      </w:r>
      <w:r w:rsidR="007C2FCD" w:rsidRPr="007C2FCD">
        <w:rPr>
          <w:rFonts w:ascii="Times New Roman" w:hAnsi="Times New Roman" w:cs="Times New Roman"/>
          <w:sz w:val="28"/>
          <w:szCs w:val="28"/>
          <w:lang w:val="uk-UA"/>
        </w:rPr>
        <w:t>на постійні комісії міської ради з питань фінансів, бюджету, планування, соціально-економічного розвитку, інвестицій та міжнародного співробітництва (</w:t>
      </w:r>
      <w:proofErr w:type="spellStart"/>
      <w:r w:rsidR="007C2FCD" w:rsidRPr="007C2FCD">
        <w:rPr>
          <w:rFonts w:ascii="Times New Roman" w:hAnsi="Times New Roman" w:cs="Times New Roman"/>
          <w:sz w:val="28"/>
          <w:szCs w:val="28"/>
          <w:lang w:val="uk-UA"/>
        </w:rPr>
        <w:t>Трейбич</w:t>
      </w:r>
      <w:proofErr w:type="spellEnd"/>
      <w:r w:rsidR="007C2FCD" w:rsidRPr="007C2FCD">
        <w:rPr>
          <w:rFonts w:ascii="Times New Roman" w:hAnsi="Times New Roman" w:cs="Times New Roman"/>
          <w:sz w:val="28"/>
          <w:szCs w:val="28"/>
          <w:lang w:val="uk-UA"/>
        </w:rPr>
        <w:t xml:space="preserve"> Е.А.)</w:t>
      </w:r>
      <w:r>
        <w:rPr>
          <w:rFonts w:ascii="Times New Roman" w:hAnsi="Times New Roman" w:cs="Times New Roman"/>
          <w:sz w:val="28"/>
          <w:szCs w:val="28"/>
          <w:lang w:val="uk-UA"/>
        </w:rPr>
        <w:t xml:space="preserve">, </w:t>
      </w:r>
      <w:r w:rsidR="007C2FCD" w:rsidRPr="007C2FCD">
        <w:rPr>
          <w:rFonts w:ascii="Times New Roman" w:hAnsi="Times New Roman" w:cs="Times New Roman"/>
          <w:sz w:val="28"/>
          <w:szCs w:val="28"/>
          <w:lang w:val="uk-UA"/>
        </w:rPr>
        <w:t>з гуманітарних питань (</w:t>
      </w:r>
      <w:proofErr w:type="spellStart"/>
      <w:r w:rsidR="007C2FCD" w:rsidRPr="007C2FCD">
        <w:rPr>
          <w:rFonts w:ascii="Times New Roman" w:hAnsi="Times New Roman" w:cs="Times New Roman"/>
          <w:sz w:val="28"/>
          <w:szCs w:val="28"/>
          <w:lang w:val="uk-UA"/>
        </w:rPr>
        <w:t>Стах</w:t>
      </w:r>
      <w:proofErr w:type="spellEnd"/>
      <w:r w:rsidR="007C2FCD" w:rsidRPr="007C2FCD">
        <w:rPr>
          <w:rFonts w:ascii="Times New Roman" w:hAnsi="Times New Roman" w:cs="Times New Roman"/>
          <w:sz w:val="28"/>
          <w:szCs w:val="28"/>
          <w:lang w:val="uk-UA"/>
        </w:rPr>
        <w:t xml:space="preserve"> Н.М.).</w:t>
      </w:r>
    </w:p>
    <w:p w14:paraId="64543450" w14:textId="0D67D641" w:rsidR="007F0387" w:rsidRDefault="007F0387" w:rsidP="007C2FCD">
      <w:pPr>
        <w:rPr>
          <w:rFonts w:ascii="Times New Roman" w:hAnsi="Times New Roman" w:cs="Times New Roman"/>
          <w:sz w:val="28"/>
          <w:szCs w:val="28"/>
          <w:lang w:val="uk-UA"/>
        </w:rPr>
      </w:pPr>
    </w:p>
    <w:p w14:paraId="63933262" w14:textId="77777777" w:rsidR="007F0387" w:rsidRPr="007C2FCD" w:rsidRDefault="007F0387" w:rsidP="007C2FCD">
      <w:pPr>
        <w:rPr>
          <w:rFonts w:ascii="Times New Roman" w:hAnsi="Times New Roman" w:cs="Times New Roman"/>
          <w:sz w:val="28"/>
          <w:szCs w:val="28"/>
          <w:lang w:val="uk-UA"/>
        </w:rPr>
      </w:pPr>
    </w:p>
    <w:p w14:paraId="7A6212B0" w14:textId="2448BC1B" w:rsidR="007C2FCD" w:rsidRPr="00DD61E7" w:rsidRDefault="007C2FCD" w:rsidP="00DD61E7">
      <w:pPr>
        <w:ind w:left="-142"/>
        <w:rPr>
          <w:rFonts w:ascii="Times New Roman" w:hAnsi="Times New Roman" w:cs="Times New Roman"/>
          <w:sz w:val="28"/>
          <w:szCs w:val="28"/>
          <w:lang w:val="uk-UA"/>
        </w:rPr>
      </w:pPr>
      <w:r w:rsidRPr="007C2FCD">
        <w:rPr>
          <w:rFonts w:ascii="Times New Roman" w:hAnsi="Times New Roman" w:cs="Times New Roman"/>
          <w:sz w:val="28"/>
          <w:szCs w:val="28"/>
          <w:lang w:val="uk-UA"/>
        </w:rPr>
        <w:t xml:space="preserve">           Міський голова</w:t>
      </w:r>
      <w:r w:rsidRPr="007C2FCD">
        <w:rPr>
          <w:rFonts w:ascii="Times New Roman" w:hAnsi="Times New Roman" w:cs="Times New Roman"/>
          <w:sz w:val="28"/>
          <w:szCs w:val="28"/>
          <w:lang w:val="uk-UA"/>
        </w:rPr>
        <w:tab/>
      </w:r>
      <w:r w:rsidRPr="007C2FCD">
        <w:rPr>
          <w:rFonts w:ascii="Times New Roman" w:hAnsi="Times New Roman" w:cs="Times New Roman"/>
          <w:sz w:val="28"/>
          <w:szCs w:val="28"/>
          <w:lang w:val="uk-UA"/>
        </w:rPr>
        <w:tab/>
      </w:r>
      <w:r w:rsidRPr="007C2FCD">
        <w:rPr>
          <w:rFonts w:ascii="Times New Roman" w:hAnsi="Times New Roman" w:cs="Times New Roman"/>
          <w:sz w:val="28"/>
          <w:szCs w:val="28"/>
          <w:lang w:val="uk-UA"/>
        </w:rPr>
        <w:tab/>
        <w:t xml:space="preserve">               </w:t>
      </w:r>
      <w:r w:rsidR="007F0387">
        <w:rPr>
          <w:rFonts w:ascii="Times New Roman" w:hAnsi="Times New Roman" w:cs="Times New Roman"/>
          <w:sz w:val="28"/>
          <w:szCs w:val="28"/>
          <w:lang w:val="uk-UA"/>
        </w:rPr>
        <w:t xml:space="preserve">              </w:t>
      </w:r>
      <w:r w:rsidRPr="007C2FCD">
        <w:rPr>
          <w:rFonts w:ascii="Times New Roman" w:hAnsi="Times New Roman" w:cs="Times New Roman"/>
          <w:sz w:val="28"/>
          <w:szCs w:val="28"/>
          <w:lang w:val="uk-UA"/>
        </w:rPr>
        <w:t xml:space="preserve"> Геннадій ГЛУХМАНЮК </w:t>
      </w:r>
    </w:p>
    <w:p w14:paraId="7D069E50" w14:textId="77777777" w:rsidR="007C2FCD" w:rsidRPr="007C2FCD" w:rsidRDefault="007C2FCD" w:rsidP="007C2FCD">
      <w:pPr>
        <w:ind w:left="4820"/>
        <w:jc w:val="center"/>
        <w:rPr>
          <w:rFonts w:ascii="Times New Roman" w:hAnsi="Times New Roman" w:cs="Times New Roman"/>
          <w:sz w:val="28"/>
          <w:szCs w:val="28"/>
          <w:lang w:val="uk-UA" w:eastAsia="uk-UA"/>
        </w:rPr>
      </w:pPr>
    </w:p>
    <w:p w14:paraId="0561B149" w14:textId="3C846511" w:rsidR="007C2FCD" w:rsidRPr="007C2FCD" w:rsidRDefault="007F0387" w:rsidP="007F0387">
      <w:pPr>
        <w:spacing w:after="0" w:line="240" w:lineRule="auto"/>
        <w:ind w:left="4820"/>
        <w:rPr>
          <w:rFonts w:ascii="Times New Roman" w:hAnsi="Times New Roman" w:cs="Times New Roman"/>
          <w:sz w:val="28"/>
          <w:szCs w:val="28"/>
          <w:lang w:val="uk-UA" w:eastAsia="uk-UA"/>
        </w:rPr>
      </w:pPr>
      <w:r>
        <w:rPr>
          <w:rFonts w:ascii="Times New Roman" w:hAnsi="Times New Roman" w:cs="Times New Roman"/>
          <w:sz w:val="28"/>
          <w:szCs w:val="28"/>
          <w:lang w:val="uk-UA" w:eastAsia="uk-UA"/>
        </w:rPr>
        <w:lastRenderedPageBreak/>
        <w:t xml:space="preserve">                           </w:t>
      </w:r>
      <w:r w:rsidR="007C2FCD" w:rsidRPr="007C2FCD">
        <w:rPr>
          <w:rFonts w:ascii="Times New Roman" w:hAnsi="Times New Roman" w:cs="Times New Roman"/>
          <w:sz w:val="28"/>
          <w:szCs w:val="28"/>
          <w:lang w:val="uk-UA" w:eastAsia="uk-UA"/>
        </w:rPr>
        <w:t>Додаток</w:t>
      </w:r>
    </w:p>
    <w:p w14:paraId="0FDAFFD6" w14:textId="445F182B" w:rsidR="007C2FCD" w:rsidRPr="007C2FCD" w:rsidRDefault="007C2FCD" w:rsidP="007F0387">
      <w:pPr>
        <w:spacing w:after="0" w:line="240" w:lineRule="auto"/>
        <w:ind w:left="4820"/>
        <w:rPr>
          <w:rFonts w:ascii="Times New Roman" w:hAnsi="Times New Roman" w:cs="Times New Roman"/>
          <w:sz w:val="28"/>
          <w:szCs w:val="28"/>
          <w:lang w:val="uk-UA" w:eastAsia="uk-UA"/>
        </w:rPr>
      </w:pPr>
      <w:r w:rsidRPr="007C2FCD">
        <w:rPr>
          <w:rFonts w:ascii="Times New Roman" w:hAnsi="Times New Roman" w:cs="Times New Roman"/>
          <w:sz w:val="28"/>
          <w:szCs w:val="28"/>
          <w:lang w:val="uk-UA" w:eastAsia="uk-UA"/>
        </w:rPr>
        <w:t xml:space="preserve">             </w:t>
      </w:r>
      <w:r w:rsidR="007F0387">
        <w:rPr>
          <w:rFonts w:ascii="Times New Roman" w:hAnsi="Times New Roman" w:cs="Times New Roman"/>
          <w:sz w:val="28"/>
          <w:szCs w:val="28"/>
          <w:lang w:val="uk-UA" w:eastAsia="uk-UA"/>
        </w:rPr>
        <w:t xml:space="preserve">    </w:t>
      </w:r>
      <w:r w:rsidRPr="007C2FCD">
        <w:rPr>
          <w:rFonts w:ascii="Times New Roman" w:hAnsi="Times New Roman" w:cs="Times New Roman"/>
          <w:sz w:val="28"/>
          <w:szCs w:val="28"/>
          <w:lang w:val="uk-UA" w:eastAsia="uk-UA"/>
        </w:rPr>
        <w:t xml:space="preserve">до рішення </w:t>
      </w:r>
      <w:r w:rsidR="007F0387">
        <w:rPr>
          <w:rFonts w:ascii="Times New Roman" w:hAnsi="Times New Roman" w:cs="Times New Roman"/>
          <w:sz w:val="28"/>
          <w:szCs w:val="28"/>
          <w:lang w:val="uk-UA" w:eastAsia="uk-UA"/>
        </w:rPr>
        <w:t xml:space="preserve">44 </w:t>
      </w:r>
      <w:r w:rsidRPr="007C2FCD">
        <w:rPr>
          <w:rFonts w:ascii="Times New Roman" w:hAnsi="Times New Roman" w:cs="Times New Roman"/>
          <w:sz w:val="28"/>
          <w:szCs w:val="28"/>
          <w:lang w:val="uk-UA" w:eastAsia="uk-UA"/>
        </w:rPr>
        <w:t xml:space="preserve">сесії </w:t>
      </w:r>
    </w:p>
    <w:p w14:paraId="5F955EB3" w14:textId="128BF9A6" w:rsidR="007C2FCD" w:rsidRPr="007C2FCD" w:rsidRDefault="007C2FCD" w:rsidP="007F0387">
      <w:pPr>
        <w:spacing w:after="0" w:line="240" w:lineRule="auto"/>
        <w:ind w:left="4820"/>
        <w:rPr>
          <w:rFonts w:ascii="Times New Roman" w:hAnsi="Times New Roman" w:cs="Times New Roman"/>
          <w:sz w:val="28"/>
          <w:szCs w:val="28"/>
          <w:lang w:val="uk-UA" w:eastAsia="uk-UA"/>
        </w:rPr>
      </w:pPr>
      <w:r w:rsidRPr="007C2FCD">
        <w:rPr>
          <w:rFonts w:ascii="Times New Roman" w:hAnsi="Times New Roman" w:cs="Times New Roman"/>
          <w:sz w:val="28"/>
          <w:szCs w:val="28"/>
          <w:lang w:val="uk-UA" w:eastAsia="uk-UA"/>
        </w:rPr>
        <w:t xml:space="preserve">             міської ради 8 скликання</w:t>
      </w:r>
    </w:p>
    <w:p w14:paraId="005EEE72" w14:textId="2C49D90C" w:rsidR="007C2FCD" w:rsidRPr="007C2FCD" w:rsidRDefault="007C2FCD" w:rsidP="007F0387">
      <w:pPr>
        <w:spacing w:after="0" w:line="240" w:lineRule="auto"/>
        <w:ind w:left="4820"/>
        <w:rPr>
          <w:rFonts w:ascii="Times New Roman" w:hAnsi="Times New Roman" w:cs="Times New Roman"/>
          <w:sz w:val="28"/>
          <w:szCs w:val="28"/>
          <w:lang w:val="uk-UA" w:eastAsia="uk-UA"/>
        </w:rPr>
      </w:pPr>
      <w:r w:rsidRPr="007C2FCD">
        <w:rPr>
          <w:rFonts w:ascii="Times New Roman" w:hAnsi="Times New Roman" w:cs="Times New Roman"/>
          <w:sz w:val="28"/>
          <w:szCs w:val="28"/>
          <w:lang w:val="uk-UA" w:eastAsia="uk-UA"/>
        </w:rPr>
        <w:t xml:space="preserve">             від </w:t>
      </w:r>
      <w:r w:rsidR="007F0387">
        <w:rPr>
          <w:rFonts w:ascii="Times New Roman" w:hAnsi="Times New Roman" w:cs="Times New Roman"/>
          <w:sz w:val="28"/>
          <w:szCs w:val="28"/>
          <w:lang w:val="uk-UA" w:eastAsia="uk-UA"/>
        </w:rPr>
        <w:t>08 липня 2024</w:t>
      </w:r>
      <w:r w:rsidRPr="007C2FCD">
        <w:rPr>
          <w:rFonts w:ascii="Times New Roman" w:hAnsi="Times New Roman" w:cs="Times New Roman"/>
          <w:sz w:val="28"/>
          <w:szCs w:val="28"/>
          <w:lang w:val="uk-UA" w:eastAsia="uk-UA"/>
        </w:rPr>
        <w:t xml:space="preserve"> року №</w:t>
      </w:r>
      <w:r w:rsidR="007F0387">
        <w:rPr>
          <w:rFonts w:ascii="Times New Roman" w:hAnsi="Times New Roman" w:cs="Times New Roman"/>
          <w:sz w:val="28"/>
          <w:szCs w:val="28"/>
          <w:lang w:val="uk-UA" w:eastAsia="uk-UA"/>
        </w:rPr>
        <w:t>1108</w:t>
      </w:r>
      <w:r w:rsidRPr="007C2FCD">
        <w:rPr>
          <w:rFonts w:ascii="Times New Roman" w:hAnsi="Times New Roman" w:cs="Times New Roman"/>
          <w:sz w:val="28"/>
          <w:szCs w:val="28"/>
          <w:lang w:val="uk-UA" w:eastAsia="uk-UA"/>
        </w:rPr>
        <w:t xml:space="preserve">                                   </w:t>
      </w:r>
    </w:p>
    <w:p w14:paraId="54EE30BA" w14:textId="77777777" w:rsidR="007C2FCD" w:rsidRPr="007C2FCD" w:rsidRDefault="007C2FCD" w:rsidP="007C2FCD">
      <w:pPr>
        <w:jc w:val="center"/>
        <w:rPr>
          <w:rFonts w:ascii="Times New Roman" w:hAnsi="Times New Roman" w:cs="Times New Roman"/>
          <w:sz w:val="28"/>
          <w:szCs w:val="28"/>
          <w:lang w:val="uk-UA" w:eastAsia="uk-UA"/>
        </w:rPr>
      </w:pPr>
    </w:p>
    <w:p w14:paraId="50D03AF1" w14:textId="77777777" w:rsidR="007C2FCD" w:rsidRPr="007C2FCD" w:rsidRDefault="007C2FCD" w:rsidP="007C2FCD">
      <w:pPr>
        <w:jc w:val="center"/>
        <w:rPr>
          <w:rFonts w:ascii="Times New Roman" w:hAnsi="Times New Roman" w:cs="Times New Roman"/>
          <w:b/>
          <w:sz w:val="28"/>
          <w:szCs w:val="28"/>
          <w:lang w:val="uk-UA"/>
        </w:rPr>
      </w:pPr>
    </w:p>
    <w:p w14:paraId="00F4162C" w14:textId="77777777" w:rsidR="007C2FCD" w:rsidRPr="007C2FCD" w:rsidRDefault="007C2FCD" w:rsidP="005A67C0">
      <w:pPr>
        <w:rPr>
          <w:rFonts w:ascii="Times New Roman" w:hAnsi="Times New Roman" w:cs="Times New Roman"/>
          <w:b/>
          <w:sz w:val="28"/>
          <w:szCs w:val="28"/>
          <w:lang w:val="uk-UA"/>
        </w:rPr>
      </w:pPr>
    </w:p>
    <w:p w14:paraId="425AB713" w14:textId="77777777" w:rsidR="007C2FCD" w:rsidRPr="007C2FCD" w:rsidRDefault="007C2FCD" w:rsidP="00532184">
      <w:pPr>
        <w:rPr>
          <w:rFonts w:ascii="Times New Roman" w:hAnsi="Times New Roman" w:cs="Times New Roman"/>
          <w:b/>
          <w:sz w:val="28"/>
          <w:szCs w:val="28"/>
          <w:lang w:val="uk-UA"/>
        </w:rPr>
      </w:pPr>
    </w:p>
    <w:p w14:paraId="2D2E2623" w14:textId="77777777" w:rsidR="007C2FCD" w:rsidRPr="007C2FCD" w:rsidRDefault="007C2FCD" w:rsidP="007C2FCD">
      <w:pPr>
        <w:jc w:val="center"/>
        <w:rPr>
          <w:rFonts w:ascii="Times New Roman" w:hAnsi="Times New Roman" w:cs="Times New Roman"/>
          <w:b/>
          <w:sz w:val="28"/>
          <w:szCs w:val="28"/>
          <w:lang w:val="uk-UA"/>
        </w:rPr>
      </w:pPr>
    </w:p>
    <w:p w14:paraId="5E79E0C8" w14:textId="77777777" w:rsidR="007C2FCD" w:rsidRPr="007F0387" w:rsidRDefault="007C2FCD" w:rsidP="007F0387">
      <w:pPr>
        <w:spacing w:after="0" w:line="240" w:lineRule="auto"/>
        <w:jc w:val="center"/>
        <w:rPr>
          <w:rFonts w:ascii="Times New Roman" w:hAnsi="Times New Roman" w:cs="Times New Roman"/>
          <w:b/>
          <w:sz w:val="32"/>
          <w:szCs w:val="32"/>
          <w:lang w:val="uk-UA"/>
        </w:rPr>
      </w:pPr>
      <w:r w:rsidRPr="007F0387">
        <w:rPr>
          <w:rFonts w:ascii="Times New Roman" w:hAnsi="Times New Roman" w:cs="Times New Roman"/>
          <w:b/>
          <w:sz w:val="32"/>
          <w:szCs w:val="32"/>
          <w:lang w:val="uk-UA"/>
        </w:rPr>
        <w:t>Програма</w:t>
      </w:r>
    </w:p>
    <w:p w14:paraId="04B15138" w14:textId="77777777" w:rsidR="007C2FCD" w:rsidRPr="007F0387" w:rsidRDefault="007C2FCD" w:rsidP="007F0387">
      <w:pPr>
        <w:spacing w:after="0" w:line="240" w:lineRule="auto"/>
        <w:jc w:val="center"/>
        <w:rPr>
          <w:rFonts w:ascii="Times New Roman" w:hAnsi="Times New Roman" w:cs="Times New Roman"/>
          <w:b/>
          <w:sz w:val="32"/>
          <w:szCs w:val="32"/>
          <w:lang w:val="uk-UA"/>
        </w:rPr>
      </w:pPr>
      <w:r w:rsidRPr="007F0387">
        <w:rPr>
          <w:rFonts w:ascii="Times New Roman" w:hAnsi="Times New Roman" w:cs="Times New Roman"/>
          <w:b/>
          <w:sz w:val="32"/>
          <w:szCs w:val="32"/>
          <w:lang w:val="uk-UA"/>
        </w:rPr>
        <w:t xml:space="preserve"> фінансування </w:t>
      </w:r>
      <w:r w:rsidRPr="007F0387">
        <w:rPr>
          <w:rFonts w:ascii="Times New Roman" w:hAnsi="Times New Roman" w:cs="Times New Roman"/>
          <w:b/>
          <w:bCs/>
          <w:color w:val="212529"/>
          <w:sz w:val="32"/>
          <w:szCs w:val="32"/>
          <w:shd w:val="clear" w:color="auto" w:fill="FFFFFF"/>
          <w:lang w:val="uk-UA"/>
        </w:rPr>
        <w:t xml:space="preserve">заходів державного та місцевого значення </w:t>
      </w:r>
      <w:r w:rsidRPr="007F0387">
        <w:rPr>
          <w:rFonts w:ascii="Times New Roman" w:hAnsi="Times New Roman" w:cs="Times New Roman"/>
          <w:b/>
          <w:sz w:val="32"/>
          <w:szCs w:val="32"/>
          <w:lang w:val="uk-UA"/>
        </w:rPr>
        <w:t>на території Могилів-Подільської міської територіальної громади Могилів-Подільського району Вінницької області</w:t>
      </w:r>
    </w:p>
    <w:p w14:paraId="21858ECA" w14:textId="77777777" w:rsidR="007C2FCD" w:rsidRPr="007F0387" w:rsidRDefault="007C2FCD" w:rsidP="007F0387">
      <w:pPr>
        <w:spacing w:after="0" w:line="240" w:lineRule="auto"/>
        <w:jc w:val="center"/>
        <w:rPr>
          <w:rFonts w:ascii="Times New Roman" w:hAnsi="Times New Roman" w:cs="Times New Roman"/>
          <w:b/>
          <w:sz w:val="32"/>
          <w:szCs w:val="32"/>
          <w:lang w:val="uk-UA"/>
        </w:rPr>
      </w:pPr>
      <w:r w:rsidRPr="007F0387">
        <w:rPr>
          <w:rFonts w:ascii="Times New Roman" w:hAnsi="Times New Roman" w:cs="Times New Roman"/>
          <w:b/>
          <w:sz w:val="32"/>
          <w:szCs w:val="32"/>
          <w:lang w:val="uk-UA"/>
        </w:rPr>
        <w:t xml:space="preserve"> </w:t>
      </w:r>
      <w:r w:rsidRPr="007F0387">
        <w:rPr>
          <w:rFonts w:ascii="Times New Roman" w:hAnsi="Times New Roman" w:cs="Times New Roman"/>
          <w:b/>
          <w:bCs/>
          <w:color w:val="212529"/>
          <w:sz w:val="32"/>
          <w:szCs w:val="32"/>
          <w:shd w:val="clear" w:color="auto" w:fill="FFFFFF"/>
          <w:lang w:val="uk-UA"/>
        </w:rPr>
        <w:t>на 2025-2027 роки</w:t>
      </w:r>
      <w:r w:rsidRPr="007F0387">
        <w:rPr>
          <w:rFonts w:ascii="Times New Roman" w:hAnsi="Times New Roman" w:cs="Times New Roman"/>
          <w:b/>
          <w:sz w:val="32"/>
          <w:szCs w:val="32"/>
          <w:lang w:val="uk-UA"/>
        </w:rPr>
        <w:t xml:space="preserve"> </w:t>
      </w:r>
    </w:p>
    <w:p w14:paraId="1BC38CC3" w14:textId="77777777" w:rsidR="007C2FCD" w:rsidRPr="007C2FCD" w:rsidRDefault="007C2FCD" w:rsidP="007C2FCD">
      <w:pPr>
        <w:jc w:val="center"/>
        <w:rPr>
          <w:rFonts w:ascii="Times New Roman" w:hAnsi="Times New Roman" w:cs="Times New Roman"/>
          <w:b/>
          <w:sz w:val="28"/>
          <w:szCs w:val="28"/>
          <w:lang w:val="uk-UA"/>
        </w:rPr>
      </w:pPr>
    </w:p>
    <w:p w14:paraId="37FBE337" w14:textId="77777777" w:rsidR="007C2FCD" w:rsidRPr="007C2FCD" w:rsidRDefault="007C2FCD" w:rsidP="007C2FCD">
      <w:pPr>
        <w:jc w:val="center"/>
        <w:rPr>
          <w:rFonts w:ascii="Times New Roman" w:hAnsi="Times New Roman" w:cs="Times New Roman"/>
          <w:b/>
          <w:sz w:val="28"/>
          <w:szCs w:val="28"/>
          <w:lang w:val="uk-UA"/>
        </w:rPr>
      </w:pPr>
    </w:p>
    <w:p w14:paraId="2D78DAC5" w14:textId="5BDD6F83" w:rsidR="007C2FCD" w:rsidRDefault="007C2FCD" w:rsidP="00532184">
      <w:pPr>
        <w:rPr>
          <w:rFonts w:ascii="Times New Roman" w:hAnsi="Times New Roman" w:cs="Times New Roman"/>
          <w:b/>
          <w:sz w:val="28"/>
          <w:szCs w:val="28"/>
          <w:lang w:val="uk-UA"/>
        </w:rPr>
      </w:pPr>
    </w:p>
    <w:p w14:paraId="590BE941" w14:textId="39003556" w:rsidR="00532184" w:rsidRDefault="00532184" w:rsidP="00532184">
      <w:pPr>
        <w:rPr>
          <w:rFonts w:ascii="Times New Roman" w:hAnsi="Times New Roman" w:cs="Times New Roman"/>
          <w:b/>
          <w:sz w:val="28"/>
          <w:szCs w:val="28"/>
          <w:lang w:val="uk-UA"/>
        </w:rPr>
      </w:pPr>
    </w:p>
    <w:p w14:paraId="580AEC19" w14:textId="77777777" w:rsidR="00532184" w:rsidRPr="007C2FCD" w:rsidRDefault="00532184" w:rsidP="00532184">
      <w:pPr>
        <w:rPr>
          <w:rFonts w:ascii="Times New Roman" w:hAnsi="Times New Roman" w:cs="Times New Roman"/>
          <w:b/>
          <w:sz w:val="28"/>
          <w:szCs w:val="28"/>
          <w:lang w:val="uk-UA"/>
        </w:rPr>
      </w:pPr>
    </w:p>
    <w:p w14:paraId="106D9228" w14:textId="77777777" w:rsidR="007C2FCD" w:rsidRPr="007C2FCD" w:rsidRDefault="007C2FCD" w:rsidP="007C2FCD">
      <w:pPr>
        <w:jc w:val="center"/>
        <w:rPr>
          <w:rFonts w:ascii="Times New Roman" w:hAnsi="Times New Roman" w:cs="Times New Roman"/>
          <w:b/>
          <w:sz w:val="28"/>
          <w:szCs w:val="28"/>
          <w:lang w:val="uk-UA"/>
        </w:rPr>
      </w:pPr>
    </w:p>
    <w:p w14:paraId="1A484F18" w14:textId="77777777" w:rsidR="007C2FCD" w:rsidRPr="007C2FCD" w:rsidRDefault="007C2FCD" w:rsidP="007C2FCD">
      <w:pPr>
        <w:rPr>
          <w:rFonts w:ascii="Times New Roman" w:hAnsi="Times New Roman" w:cs="Times New Roman"/>
          <w:b/>
          <w:sz w:val="28"/>
          <w:szCs w:val="28"/>
          <w:lang w:val="uk-UA"/>
        </w:rPr>
      </w:pPr>
    </w:p>
    <w:p w14:paraId="630F10BA" w14:textId="77777777" w:rsidR="007C2FCD" w:rsidRPr="007C2FCD" w:rsidRDefault="007C2FCD" w:rsidP="007C2FCD">
      <w:pPr>
        <w:rPr>
          <w:rFonts w:ascii="Times New Roman" w:hAnsi="Times New Roman" w:cs="Times New Roman"/>
          <w:b/>
          <w:sz w:val="28"/>
          <w:szCs w:val="28"/>
          <w:lang w:val="uk-UA"/>
        </w:rPr>
      </w:pPr>
    </w:p>
    <w:p w14:paraId="69F05492" w14:textId="77777777" w:rsidR="007F0387" w:rsidRDefault="007F0387" w:rsidP="007C2FCD">
      <w:pPr>
        <w:jc w:val="center"/>
        <w:rPr>
          <w:rFonts w:ascii="Times New Roman" w:hAnsi="Times New Roman" w:cs="Times New Roman"/>
          <w:b/>
          <w:sz w:val="28"/>
          <w:szCs w:val="28"/>
          <w:lang w:val="uk-UA"/>
        </w:rPr>
      </w:pPr>
    </w:p>
    <w:p w14:paraId="3A7FC3E8" w14:textId="5A5473DA" w:rsidR="007F0387" w:rsidRDefault="007F0387" w:rsidP="007C2FCD">
      <w:pPr>
        <w:jc w:val="center"/>
        <w:rPr>
          <w:rFonts w:ascii="Times New Roman" w:hAnsi="Times New Roman" w:cs="Times New Roman"/>
          <w:b/>
          <w:sz w:val="28"/>
          <w:szCs w:val="28"/>
          <w:lang w:val="uk-UA"/>
        </w:rPr>
      </w:pPr>
    </w:p>
    <w:p w14:paraId="74ED5C37" w14:textId="50F7AB02" w:rsidR="005A67C0" w:rsidRDefault="005A67C0" w:rsidP="007C2FCD">
      <w:pPr>
        <w:jc w:val="center"/>
        <w:rPr>
          <w:rFonts w:ascii="Times New Roman" w:hAnsi="Times New Roman" w:cs="Times New Roman"/>
          <w:b/>
          <w:sz w:val="28"/>
          <w:szCs w:val="28"/>
          <w:lang w:val="uk-UA"/>
        </w:rPr>
      </w:pPr>
    </w:p>
    <w:p w14:paraId="48683D79" w14:textId="620B2B50" w:rsidR="005A67C0" w:rsidRDefault="005A67C0" w:rsidP="007C2FCD">
      <w:pPr>
        <w:jc w:val="center"/>
        <w:rPr>
          <w:rFonts w:ascii="Times New Roman" w:hAnsi="Times New Roman" w:cs="Times New Roman"/>
          <w:b/>
          <w:sz w:val="28"/>
          <w:szCs w:val="28"/>
          <w:lang w:val="uk-UA"/>
        </w:rPr>
      </w:pPr>
    </w:p>
    <w:p w14:paraId="61898C87" w14:textId="74E10988" w:rsidR="005A67C0" w:rsidRDefault="005A67C0" w:rsidP="007C2FCD">
      <w:pPr>
        <w:jc w:val="center"/>
        <w:rPr>
          <w:rFonts w:ascii="Times New Roman" w:hAnsi="Times New Roman" w:cs="Times New Roman"/>
          <w:b/>
          <w:sz w:val="28"/>
          <w:szCs w:val="28"/>
          <w:lang w:val="uk-UA"/>
        </w:rPr>
      </w:pPr>
    </w:p>
    <w:p w14:paraId="05621E7F" w14:textId="77777777" w:rsidR="005A67C0" w:rsidRPr="007C2FCD" w:rsidRDefault="005A67C0" w:rsidP="007C2FCD">
      <w:pPr>
        <w:jc w:val="center"/>
        <w:rPr>
          <w:rFonts w:ascii="Times New Roman" w:hAnsi="Times New Roman" w:cs="Times New Roman"/>
          <w:b/>
          <w:sz w:val="28"/>
          <w:szCs w:val="28"/>
          <w:lang w:val="uk-UA"/>
        </w:rPr>
      </w:pPr>
    </w:p>
    <w:p w14:paraId="5F2017D8" w14:textId="77777777" w:rsidR="007C2FCD" w:rsidRPr="007C2FCD" w:rsidRDefault="007C2FCD" w:rsidP="00532184">
      <w:pPr>
        <w:spacing w:after="0" w:line="240" w:lineRule="auto"/>
        <w:jc w:val="center"/>
        <w:rPr>
          <w:rFonts w:ascii="Times New Roman" w:hAnsi="Times New Roman" w:cs="Times New Roman"/>
          <w:bCs/>
          <w:sz w:val="28"/>
          <w:szCs w:val="28"/>
          <w:lang w:val="uk-UA"/>
        </w:rPr>
      </w:pPr>
      <w:r w:rsidRPr="007C2FCD">
        <w:rPr>
          <w:rFonts w:ascii="Times New Roman" w:hAnsi="Times New Roman" w:cs="Times New Roman"/>
          <w:bCs/>
          <w:sz w:val="28"/>
          <w:szCs w:val="28"/>
          <w:lang w:val="uk-UA"/>
        </w:rPr>
        <w:t>м. Могилів-Подільський</w:t>
      </w:r>
    </w:p>
    <w:p w14:paraId="0CCEA32D" w14:textId="2C9047FC" w:rsidR="00532184" w:rsidRDefault="007C2FCD" w:rsidP="007F0387">
      <w:pPr>
        <w:spacing w:after="0" w:line="240" w:lineRule="auto"/>
        <w:jc w:val="center"/>
        <w:rPr>
          <w:rFonts w:ascii="Times New Roman" w:hAnsi="Times New Roman" w:cs="Times New Roman"/>
          <w:bCs/>
          <w:sz w:val="28"/>
          <w:szCs w:val="28"/>
          <w:lang w:val="uk-UA"/>
        </w:rPr>
      </w:pPr>
      <w:r w:rsidRPr="007C2FCD">
        <w:rPr>
          <w:rFonts w:ascii="Times New Roman" w:hAnsi="Times New Roman" w:cs="Times New Roman"/>
          <w:bCs/>
          <w:sz w:val="28"/>
          <w:szCs w:val="28"/>
          <w:lang w:val="uk-UA"/>
        </w:rPr>
        <w:t xml:space="preserve">2024 </w:t>
      </w:r>
    </w:p>
    <w:p w14:paraId="36266624" w14:textId="77777777" w:rsidR="005A67C0" w:rsidRPr="007C2FCD" w:rsidRDefault="005A67C0" w:rsidP="007F0387">
      <w:pPr>
        <w:spacing w:after="0" w:line="240" w:lineRule="auto"/>
        <w:jc w:val="center"/>
        <w:rPr>
          <w:rFonts w:ascii="Times New Roman" w:hAnsi="Times New Roman" w:cs="Times New Roman"/>
          <w:bCs/>
          <w:sz w:val="28"/>
          <w:szCs w:val="28"/>
          <w:lang w:val="uk-UA"/>
        </w:rPr>
      </w:pPr>
    </w:p>
    <w:p w14:paraId="70E3DEF4" w14:textId="6F649520" w:rsidR="007C2FCD" w:rsidRDefault="00BE6EAC" w:rsidP="005A67C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1. </w:t>
      </w:r>
      <w:r w:rsidR="007C2FCD" w:rsidRPr="007C2FCD">
        <w:rPr>
          <w:rFonts w:ascii="Times New Roman" w:hAnsi="Times New Roman" w:cs="Times New Roman"/>
          <w:b/>
          <w:sz w:val="28"/>
          <w:szCs w:val="28"/>
          <w:lang w:val="uk-UA"/>
        </w:rPr>
        <w:t>Паспорт</w:t>
      </w:r>
    </w:p>
    <w:p w14:paraId="67297839" w14:textId="77777777" w:rsidR="007F0387" w:rsidRPr="007C2FCD" w:rsidRDefault="007F0387" w:rsidP="005A67C0">
      <w:pPr>
        <w:spacing w:after="0" w:line="240" w:lineRule="auto"/>
        <w:jc w:val="center"/>
        <w:rPr>
          <w:rFonts w:ascii="Times New Roman" w:hAnsi="Times New Roman" w:cs="Times New Roman"/>
          <w:b/>
          <w:sz w:val="28"/>
          <w:szCs w:val="28"/>
          <w:lang w:val="uk-UA"/>
        </w:rPr>
      </w:pPr>
    </w:p>
    <w:p w14:paraId="45CB487A" w14:textId="7A293383" w:rsidR="007F0387" w:rsidRDefault="007C2FCD" w:rsidP="005A67C0">
      <w:pPr>
        <w:spacing w:after="0" w:line="240" w:lineRule="auto"/>
        <w:jc w:val="center"/>
        <w:rPr>
          <w:rFonts w:ascii="Times New Roman" w:hAnsi="Times New Roman" w:cs="Times New Roman"/>
          <w:b/>
          <w:sz w:val="28"/>
          <w:szCs w:val="28"/>
          <w:lang w:val="uk-UA"/>
        </w:rPr>
      </w:pPr>
      <w:r w:rsidRPr="007C2FCD">
        <w:rPr>
          <w:rFonts w:ascii="Times New Roman" w:hAnsi="Times New Roman" w:cs="Times New Roman"/>
          <w:b/>
          <w:sz w:val="28"/>
          <w:szCs w:val="28"/>
          <w:lang w:val="uk-UA"/>
        </w:rPr>
        <w:t>Програм</w:t>
      </w:r>
      <w:r w:rsidR="007F0387">
        <w:rPr>
          <w:rFonts w:ascii="Times New Roman" w:hAnsi="Times New Roman" w:cs="Times New Roman"/>
          <w:b/>
          <w:sz w:val="28"/>
          <w:szCs w:val="28"/>
          <w:lang w:val="uk-UA"/>
        </w:rPr>
        <w:t>а</w:t>
      </w:r>
      <w:r w:rsidRPr="007C2FCD">
        <w:rPr>
          <w:rFonts w:ascii="Times New Roman" w:hAnsi="Times New Roman" w:cs="Times New Roman"/>
          <w:b/>
          <w:sz w:val="28"/>
          <w:szCs w:val="28"/>
          <w:lang w:val="uk-UA"/>
        </w:rPr>
        <w:t xml:space="preserve"> фінансування </w:t>
      </w:r>
      <w:r w:rsidRPr="007C2FCD">
        <w:rPr>
          <w:rFonts w:ascii="Times New Roman" w:hAnsi="Times New Roman" w:cs="Times New Roman"/>
          <w:b/>
          <w:bCs/>
          <w:color w:val="212529"/>
          <w:sz w:val="28"/>
          <w:szCs w:val="28"/>
          <w:shd w:val="clear" w:color="auto" w:fill="FFFFFF"/>
          <w:lang w:val="uk-UA"/>
        </w:rPr>
        <w:t xml:space="preserve">заходів державного та місцевого значення </w:t>
      </w:r>
      <w:r w:rsidRPr="007C2FCD">
        <w:rPr>
          <w:rFonts w:ascii="Times New Roman" w:hAnsi="Times New Roman" w:cs="Times New Roman"/>
          <w:b/>
          <w:sz w:val="28"/>
          <w:szCs w:val="28"/>
          <w:lang w:val="uk-UA"/>
        </w:rPr>
        <w:t>на території Могилів-Подільської міської територіальної громади</w:t>
      </w:r>
    </w:p>
    <w:p w14:paraId="70ED1B44" w14:textId="19AA30E3" w:rsidR="007C2FCD" w:rsidRPr="007C2FCD" w:rsidRDefault="007C2FCD" w:rsidP="005A67C0">
      <w:pPr>
        <w:spacing w:after="0" w:line="240" w:lineRule="auto"/>
        <w:jc w:val="center"/>
        <w:rPr>
          <w:rFonts w:ascii="Times New Roman" w:hAnsi="Times New Roman" w:cs="Times New Roman"/>
          <w:b/>
          <w:sz w:val="28"/>
          <w:szCs w:val="28"/>
          <w:lang w:val="uk-UA"/>
        </w:rPr>
      </w:pPr>
      <w:r w:rsidRPr="007C2FCD">
        <w:rPr>
          <w:rFonts w:ascii="Times New Roman" w:hAnsi="Times New Roman" w:cs="Times New Roman"/>
          <w:b/>
          <w:sz w:val="28"/>
          <w:szCs w:val="28"/>
          <w:lang w:val="uk-UA"/>
        </w:rPr>
        <w:t>Могилів-Подільського району Вінницької області</w:t>
      </w:r>
    </w:p>
    <w:p w14:paraId="3F84BCA6" w14:textId="6E56AC58" w:rsidR="007C2FCD" w:rsidRDefault="007C2FCD" w:rsidP="005A67C0">
      <w:pPr>
        <w:spacing w:after="0" w:line="240" w:lineRule="auto"/>
        <w:jc w:val="center"/>
        <w:rPr>
          <w:rFonts w:ascii="Times New Roman" w:hAnsi="Times New Roman" w:cs="Times New Roman"/>
          <w:b/>
          <w:bCs/>
          <w:color w:val="212529"/>
          <w:sz w:val="28"/>
          <w:szCs w:val="28"/>
          <w:shd w:val="clear" w:color="auto" w:fill="FFFFFF"/>
          <w:lang w:val="uk-UA"/>
        </w:rPr>
      </w:pPr>
      <w:r w:rsidRPr="007C2FCD">
        <w:rPr>
          <w:rFonts w:ascii="Times New Roman" w:hAnsi="Times New Roman" w:cs="Times New Roman"/>
          <w:b/>
          <w:bCs/>
          <w:color w:val="212529"/>
          <w:sz w:val="28"/>
          <w:szCs w:val="28"/>
          <w:shd w:val="clear" w:color="auto" w:fill="FFFFFF"/>
          <w:lang w:val="uk-UA"/>
        </w:rPr>
        <w:t>на 2025-2027 роки</w:t>
      </w:r>
    </w:p>
    <w:p w14:paraId="0E1E9240" w14:textId="77777777" w:rsidR="00532184" w:rsidRPr="007C2FCD" w:rsidRDefault="00532184" w:rsidP="00801B3A">
      <w:pPr>
        <w:spacing w:after="0" w:line="240" w:lineRule="auto"/>
        <w:jc w:val="center"/>
        <w:rPr>
          <w:rFonts w:ascii="Times New Roman" w:hAnsi="Times New Roman" w:cs="Times New Roman"/>
          <w:b/>
          <w:sz w:val="28"/>
          <w:szCs w:val="28"/>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5103"/>
      </w:tblGrid>
      <w:tr w:rsidR="007C2FCD" w:rsidRPr="007F0387" w14:paraId="6EF7C4C6" w14:textId="77777777" w:rsidTr="007F0387">
        <w:trPr>
          <w:trHeight w:val="714"/>
        </w:trPr>
        <w:tc>
          <w:tcPr>
            <w:tcW w:w="710" w:type="dxa"/>
            <w:tcBorders>
              <w:top w:val="single" w:sz="4" w:space="0" w:color="auto"/>
              <w:left w:val="single" w:sz="4" w:space="0" w:color="auto"/>
              <w:bottom w:val="single" w:sz="4" w:space="0" w:color="auto"/>
              <w:right w:val="single" w:sz="4" w:space="0" w:color="auto"/>
            </w:tcBorders>
            <w:hideMark/>
          </w:tcPr>
          <w:p w14:paraId="62460CF6"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 xml:space="preserve">1. </w:t>
            </w:r>
          </w:p>
        </w:tc>
        <w:tc>
          <w:tcPr>
            <w:tcW w:w="3969" w:type="dxa"/>
            <w:tcBorders>
              <w:top w:val="single" w:sz="4" w:space="0" w:color="auto"/>
              <w:left w:val="single" w:sz="4" w:space="0" w:color="auto"/>
              <w:bottom w:val="single" w:sz="4" w:space="0" w:color="auto"/>
              <w:right w:val="single" w:sz="4" w:space="0" w:color="auto"/>
            </w:tcBorders>
            <w:hideMark/>
          </w:tcPr>
          <w:p w14:paraId="346C1F58"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 xml:space="preserve">Ініціатор розроблення Програми </w:t>
            </w:r>
          </w:p>
        </w:tc>
        <w:tc>
          <w:tcPr>
            <w:tcW w:w="5103" w:type="dxa"/>
            <w:tcBorders>
              <w:top w:val="single" w:sz="4" w:space="0" w:color="auto"/>
              <w:left w:val="single" w:sz="4" w:space="0" w:color="auto"/>
              <w:bottom w:val="single" w:sz="4" w:space="0" w:color="auto"/>
              <w:right w:val="single" w:sz="4" w:space="0" w:color="auto"/>
            </w:tcBorders>
          </w:tcPr>
          <w:p w14:paraId="32FB54FA" w14:textId="77777777" w:rsidR="007C2FCD" w:rsidRPr="007F0387" w:rsidRDefault="007C2FCD" w:rsidP="007F0387">
            <w:pPr>
              <w:spacing w:after="0" w:line="240" w:lineRule="auto"/>
              <w:rPr>
                <w:rFonts w:ascii="Times New Roman" w:hAnsi="Times New Roman" w:cs="Times New Roman"/>
                <w:bCs/>
                <w:color w:val="000000"/>
                <w:sz w:val="28"/>
                <w:szCs w:val="28"/>
                <w:lang w:val="uk-UA"/>
              </w:rPr>
            </w:pPr>
            <w:r w:rsidRPr="007F0387">
              <w:rPr>
                <w:rFonts w:ascii="Times New Roman" w:hAnsi="Times New Roman" w:cs="Times New Roman"/>
                <w:sz w:val="28"/>
                <w:szCs w:val="28"/>
                <w:lang w:val="uk-UA"/>
              </w:rPr>
              <w:t>Управління культури та інформаційної діяльності міської ради</w:t>
            </w:r>
          </w:p>
        </w:tc>
      </w:tr>
      <w:tr w:rsidR="007C2FCD" w:rsidRPr="007F0387" w14:paraId="1033653A" w14:textId="77777777" w:rsidTr="007F0387">
        <w:trPr>
          <w:trHeight w:val="417"/>
        </w:trPr>
        <w:tc>
          <w:tcPr>
            <w:tcW w:w="710" w:type="dxa"/>
            <w:tcBorders>
              <w:top w:val="single" w:sz="4" w:space="0" w:color="auto"/>
              <w:left w:val="single" w:sz="4" w:space="0" w:color="auto"/>
              <w:bottom w:val="single" w:sz="4" w:space="0" w:color="auto"/>
              <w:right w:val="single" w:sz="4" w:space="0" w:color="auto"/>
            </w:tcBorders>
            <w:hideMark/>
          </w:tcPr>
          <w:p w14:paraId="3244C47C"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 xml:space="preserve">2. </w:t>
            </w:r>
          </w:p>
        </w:tc>
        <w:tc>
          <w:tcPr>
            <w:tcW w:w="3969" w:type="dxa"/>
            <w:tcBorders>
              <w:top w:val="single" w:sz="4" w:space="0" w:color="auto"/>
              <w:left w:val="single" w:sz="4" w:space="0" w:color="auto"/>
              <w:bottom w:val="single" w:sz="4" w:space="0" w:color="auto"/>
              <w:right w:val="single" w:sz="4" w:space="0" w:color="auto"/>
            </w:tcBorders>
            <w:hideMark/>
          </w:tcPr>
          <w:p w14:paraId="133299E6"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Головний розробник Програми</w:t>
            </w:r>
          </w:p>
        </w:tc>
        <w:tc>
          <w:tcPr>
            <w:tcW w:w="5103" w:type="dxa"/>
            <w:tcBorders>
              <w:top w:val="single" w:sz="4" w:space="0" w:color="auto"/>
              <w:left w:val="single" w:sz="4" w:space="0" w:color="auto"/>
              <w:bottom w:val="single" w:sz="4" w:space="0" w:color="auto"/>
              <w:right w:val="single" w:sz="4" w:space="0" w:color="auto"/>
            </w:tcBorders>
          </w:tcPr>
          <w:p w14:paraId="1746BFA9" w14:textId="77777777" w:rsidR="007C2FCD" w:rsidRPr="007F0387" w:rsidRDefault="007C2FCD" w:rsidP="007F0387">
            <w:pPr>
              <w:spacing w:after="0" w:line="240" w:lineRule="auto"/>
              <w:rPr>
                <w:rFonts w:ascii="Times New Roman" w:hAnsi="Times New Roman" w:cs="Times New Roman"/>
                <w:bCs/>
                <w:color w:val="000000"/>
                <w:sz w:val="28"/>
                <w:szCs w:val="28"/>
                <w:lang w:val="uk-UA"/>
              </w:rPr>
            </w:pPr>
            <w:r w:rsidRPr="007F0387">
              <w:rPr>
                <w:rFonts w:ascii="Times New Roman" w:hAnsi="Times New Roman" w:cs="Times New Roman"/>
                <w:sz w:val="28"/>
                <w:szCs w:val="28"/>
                <w:lang w:val="uk-UA"/>
              </w:rPr>
              <w:t>Управління культури та інформаційної діяльності міської ради</w:t>
            </w:r>
          </w:p>
        </w:tc>
      </w:tr>
      <w:tr w:rsidR="007C2FCD" w:rsidRPr="007F0387" w14:paraId="02524DE2" w14:textId="77777777" w:rsidTr="007F0387">
        <w:trPr>
          <w:trHeight w:val="423"/>
        </w:trPr>
        <w:tc>
          <w:tcPr>
            <w:tcW w:w="710" w:type="dxa"/>
            <w:tcBorders>
              <w:top w:val="single" w:sz="4" w:space="0" w:color="auto"/>
              <w:left w:val="single" w:sz="4" w:space="0" w:color="auto"/>
              <w:bottom w:val="single" w:sz="4" w:space="0" w:color="auto"/>
              <w:right w:val="single" w:sz="4" w:space="0" w:color="auto"/>
            </w:tcBorders>
            <w:hideMark/>
          </w:tcPr>
          <w:p w14:paraId="1EBF29B4"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hideMark/>
          </w:tcPr>
          <w:p w14:paraId="26AFAABF"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proofErr w:type="spellStart"/>
            <w:r w:rsidRPr="007F0387">
              <w:rPr>
                <w:rFonts w:ascii="Times New Roman" w:hAnsi="Times New Roman" w:cs="Times New Roman"/>
                <w:sz w:val="28"/>
                <w:szCs w:val="28"/>
                <w:lang w:val="uk-UA" w:eastAsia="zh-CN"/>
              </w:rPr>
              <w:t>Співрозробники</w:t>
            </w:r>
            <w:proofErr w:type="spellEnd"/>
            <w:r w:rsidRPr="007F0387">
              <w:rPr>
                <w:rFonts w:ascii="Times New Roman" w:hAnsi="Times New Roman" w:cs="Times New Roman"/>
                <w:sz w:val="28"/>
                <w:szCs w:val="28"/>
                <w:lang w:val="uk-UA" w:eastAsia="zh-CN"/>
              </w:rPr>
              <w:t xml:space="preserve"> Програми</w:t>
            </w:r>
          </w:p>
        </w:tc>
        <w:tc>
          <w:tcPr>
            <w:tcW w:w="5103" w:type="dxa"/>
            <w:tcBorders>
              <w:top w:val="single" w:sz="4" w:space="0" w:color="auto"/>
              <w:left w:val="single" w:sz="4" w:space="0" w:color="auto"/>
              <w:bottom w:val="single" w:sz="4" w:space="0" w:color="auto"/>
              <w:right w:val="single" w:sz="4" w:space="0" w:color="auto"/>
            </w:tcBorders>
          </w:tcPr>
          <w:p w14:paraId="3C361862"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sz w:val="28"/>
                <w:szCs w:val="28"/>
                <w:lang w:val="uk-UA"/>
              </w:rPr>
              <w:t>-</w:t>
            </w:r>
          </w:p>
        </w:tc>
      </w:tr>
      <w:tr w:rsidR="007C2FCD" w:rsidRPr="007F0387" w14:paraId="6C2E5293" w14:textId="77777777" w:rsidTr="007F0387">
        <w:trPr>
          <w:trHeight w:val="415"/>
        </w:trPr>
        <w:tc>
          <w:tcPr>
            <w:tcW w:w="710" w:type="dxa"/>
            <w:tcBorders>
              <w:top w:val="single" w:sz="4" w:space="0" w:color="auto"/>
              <w:left w:val="single" w:sz="4" w:space="0" w:color="auto"/>
              <w:bottom w:val="single" w:sz="4" w:space="0" w:color="auto"/>
              <w:right w:val="single" w:sz="4" w:space="0" w:color="auto"/>
            </w:tcBorders>
            <w:hideMark/>
          </w:tcPr>
          <w:p w14:paraId="2A828842"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hideMark/>
          </w:tcPr>
          <w:p w14:paraId="6CB20572"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Відповідальний виконавець Програми</w:t>
            </w:r>
          </w:p>
        </w:tc>
        <w:tc>
          <w:tcPr>
            <w:tcW w:w="5103" w:type="dxa"/>
            <w:tcBorders>
              <w:top w:val="single" w:sz="4" w:space="0" w:color="auto"/>
              <w:left w:val="single" w:sz="4" w:space="0" w:color="auto"/>
              <w:bottom w:val="single" w:sz="4" w:space="0" w:color="auto"/>
              <w:right w:val="single" w:sz="4" w:space="0" w:color="auto"/>
            </w:tcBorders>
          </w:tcPr>
          <w:p w14:paraId="0487E379"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sz w:val="28"/>
                <w:szCs w:val="28"/>
                <w:lang w:val="uk-UA"/>
              </w:rPr>
              <w:t>Управління культури та інформаційної діяльності міської ради</w:t>
            </w:r>
          </w:p>
        </w:tc>
      </w:tr>
      <w:tr w:rsidR="007C2FCD" w:rsidRPr="007F0387" w14:paraId="4D500F88" w14:textId="77777777" w:rsidTr="007F0387">
        <w:trPr>
          <w:trHeight w:val="407"/>
        </w:trPr>
        <w:tc>
          <w:tcPr>
            <w:tcW w:w="710" w:type="dxa"/>
            <w:tcBorders>
              <w:top w:val="single" w:sz="4" w:space="0" w:color="auto"/>
              <w:left w:val="single" w:sz="4" w:space="0" w:color="auto"/>
              <w:bottom w:val="single" w:sz="4" w:space="0" w:color="auto"/>
              <w:right w:val="single" w:sz="4" w:space="0" w:color="auto"/>
            </w:tcBorders>
            <w:hideMark/>
          </w:tcPr>
          <w:p w14:paraId="4822C564"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hideMark/>
          </w:tcPr>
          <w:p w14:paraId="78FB6E0F"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Співвиконавці (учасники) Програми</w:t>
            </w:r>
          </w:p>
        </w:tc>
        <w:tc>
          <w:tcPr>
            <w:tcW w:w="5103" w:type="dxa"/>
            <w:tcBorders>
              <w:top w:val="single" w:sz="4" w:space="0" w:color="auto"/>
              <w:left w:val="single" w:sz="4" w:space="0" w:color="auto"/>
              <w:bottom w:val="single" w:sz="4" w:space="0" w:color="auto"/>
              <w:right w:val="single" w:sz="4" w:space="0" w:color="auto"/>
            </w:tcBorders>
          </w:tcPr>
          <w:p w14:paraId="751F54D3" w14:textId="77777777" w:rsidR="00DD61E7" w:rsidRPr="007F0387" w:rsidRDefault="007C2FCD" w:rsidP="007F0387">
            <w:pPr>
              <w:spacing w:after="0" w:line="240" w:lineRule="auto"/>
              <w:rPr>
                <w:rFonts w:ascii="Times New Roman" w:hAnsi="Times New Roman" w:cs="Times New Roman"/>
                <w:sz w:val="28"/>
                <w:szCs w:val="28"/>
                <w:lang w:val="uk-UA"/>
              </w:rPr>
            </w:pPr>
            <w:r w:rsidRPr="007F0387">
              <w:rPr>
                <w:rFonts w:ascii="Times New Roman" w:hAnsi="Times New Roman" w:cs="Times New Roman"/>
                <w:sz w:val="28"/>
                <w:szCs w:val="28"/>
                <w:lang w:val="uk-UA"/>
              </w:rPr>
              <w:t>Виконавчий комітет</w:t>
            </w:r>
            <w:r w:rsidRPr="007F0387">
              <w:rPr>
                <w:rFonts w:ascii="Times New Roman" w:hAnsi="Times New Roman" w:cs="Times New Roman"/>
                <w:b/>
                <w:sz w:val="28"/>
                <w:szCs w:val="28"/>
                <w:lang w:val="uk-UA"/>
              </w:rPr>
              <w:t xml:space="preserve"> </w:t>
            </w:r>
            <w:r w:rsidRPr="007F0387">
              <w:rPr>
                <w:rFonts w:ascii="Times New Roman" w:hAnsi="Times New Roman" w:cs="Times New Roman"/>
                <w:sz w:val="28"/>
                <w:szCs w:val="28"/>
                <w:lang w:val="uk-UA"/>
              </w:rPr>
              <w:t>міської ради</w:t>
            </w:r>
          </w:p>
          <w:p w14:paraId="5FC65ABA" w14:textId="15DDB2C1" w:rsidR="007C2FCD" w:rsidRPr="007F0387" w:rsidRDefault="007C2FCD" w:rsidP="007F0387">
            <w:pPr>
              <w:spacing w:after="0" w:line="240" w:lineRule="auto"/>
              <w:rPr>
                <w:rFonts w:ascii="Times New Roman" w:hAnsi="Times New Roman" w:cs="Times New Roman"/>
                <w:sz w:val="28"/>
                <w:szCs w:val="28"/>
                <w:lang w:val="uk-UA"/>
              </w:rPr>
            </w:pPr>
            <w:r w:rsidRPr="007F0387">
              <w:rPr>
                <w:rFonts w:ascii="Times New Roman" w:hAnsi="Times New Roman" w:cs="Times New Roman"/>
                <w:sz w:val="28"/>
                <w:szCs w:val="28"/>
                <w:lang w:val="uk-UA"/>
              </w:rPr>
              <w:t>Управління освіти міської ради</w:t>
            </w:r>
          </w:p>
          <w:p w14:paraId="579369D6" w14:textId="77777777" w:rsidR="007C2FCD" w:rsidRPr="007F0387" w:rsidRDefault="007C2FCD" w:rsidP="007F0387">
            <w:pPr>
              <w:spacing w:after="0" w:line="240" w:lineRule="auto"/>
              <w:rPr>
                <w:rFonts w:ascii="Times New Roman" w:hAnsi="Times New Roman" w:cs="Times New Roman"/>
                <w:sz w:val="28"/>
                <w:szCs w:val="28"/>
                <w:lang w:val="uk-UA"/>
              </w:rPr>
            </w:pPr>
            <w:r w:rsidRPr="007F0387">
              <w:rPr>
                <w:rFonts w:ascii="Times New Roman" w:hAnsi="Times New Roman" w:cs="Times New Roman"/>
                <w:sz w:val="28"/>
                <w:szCs w:val="28"/>
                <w:lang w:val="uk-UA"/>
              </w:rPr>
              <w:t>Управління праці та соціального захисту населення міської ради</w:t>
            </w:r>
          </w:p>
        </w:tc>
      </w:tr>
      <w:tr w:rsidR="007C2FCD" w:rsidRPr="007F0387" w14:paraId="6DB2042D" w14:textId="77777777" w:rsidTr="007F0387">
        <w:trPr>
          <w:trHeight w:val="427"/>
        </w:trPr>
        <w:tc>
          <w:tcPr>
            <w:tcW w:w="710" w:type="dxa"/>
            <w:tcBorders>
              <w:top w:val="single" w:sz="4" w:space="0" w:color="auto"/>
              <w:left w:val="single" w:sz="4" w:space="0" w:color="auto"/>
              <w:bottom w:val="single" w:sz="4" w:space="0" w:color="auto"/>
              <w:right w:val="single" w:sz="4" w:space="0" w:color="auto"/>
            </w:tcBorders>
            <w:hideMark/>
          </w:tcPr>
          <w:p w14:paraId="1370B79D"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hideMark/>
          </w:tcPr>
          <w:p w14:paraId="6640C864"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Термін реалізації Програми</w:t>
            </w:r>
          </w:p>
        </w:tc>
        <w:tc>
          <w:tcPr>
            <w:tcW w:w="5103" w:type="dxa"/>
            <w:tcBorders>
              <w:top w:val="single" w:sz="4" w:space="0" w:color="auto"/>
              <w:left w:val="single" w:sz="4" w:space="0" w:color="auto"/>
              <w:bottom w:val="single" w:sz="4" w:space="0" w:color="auto"/>
              <w:right w:val="single" w:sz="4" w:space="0" w:color="auto"/>
            </w:tcBorders>
          </w:tcPr>
          <w:p w14:paraId="5E5493AC" w14:textId="109321B6" w:rsidR="007C2FCD" w:rsidRPr="007F0387" w:rsidRDefault="007C2FCD" w:rsidP="007F0387">
            <w:pPr>
              <w:spacing w:after="0" w:line="240" w:lineRule="auto"/>
              <w:rPr>
                <w:rFonts w:ascii="Times New Roman" w:hAnsi="Times New Roman" w:cs="Times New Roman"/>
                <w:bCs/>
                <w:color w:val="000000"/>
                <w:sz w:val="28"/>
                <w:szCs w:val="28"/>
                <w:lang w:val="uk-UA"/>
              </w:rPr>
            </w:pPr>
            <w:r w:rsidRPr="007F0387">
              <w:rPr>
                <w:rFonts w:ascii="Times New Roman" w:hAnsi="Times New Roman" w:cs="Times New Roman"/>
                <w:bCs/>
                <w:sz w:val="28"/>
                <w:szCs w:val="28"/>
                <w:lang w:val="uk-UA"/>
              </w:rPr>
              <w:t>2025</w:t>
            </w:r>
            <w:r w:rsidR="007F0387">
              <w:rPr>
                <w:rFonts w:ascii="Times New Roman" w:hAnsi="Times New Roman" w:cs="Times New Roman"/>
                <w:bCs/>
                <w:sz w:val="28"/>
                <w:szCs w:val="28"/>
                <w:lang w:val="uk-UA"/>
              </w:rPr>
              <w:t>-</w:t>
            </w:r>
            <w:r w:rsidRPr="007F0387">
              <w:rPr>
                <w:rFonts w:ascii="Times New Roman" w:hAnsi="Times New Roman" w:cs="Times New Roman"/>
                <w:bCs/>
                <w:sz w:val="28"/>
                <w:szCs w:val="28"/>
                <w:lang w:val="uk-UA"/>
              </w:rPr>
              <w:t>2027 роки</w:t>
            </w:r>
          </w:p>
        </w:tc>
      </w:tr>
      <w:tr w:rsidR="007C2FCD" w:rsidRPr="007F0387" w14:paraId="151B58F7" w14:textId="77777777" w:rsidTr="007F0387">
        <w:tc>
          <w:tcPr>
            <w:tcW w:w="710" w:type="dxa"/>
            <w:tcBorders>
              <w:top w:val="single" w:sz="4" w:space="0" w:color="auto"/>
              <w:left w:val="single" w:sz="4" w:space="0" w:color="auto"/>
              <w:bottom w:val="single" w:sz="4" w:space="0" w:color="auto"/>
              <w:right w:val="single" w:sz="4" w:space="0" w:color="auto"/>
            </w:tcBorders>
            <w:hideMark/>
          </w:tcPr>
          <w:p w14:paraId="61571241"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6.1.</w:t>
            </w:r>
          </w:p>
        </w:tc>
        <w:tc>
          <w:tcPr>
            <w:tcW w:w="3969" w:type="dxa"/>
            <w:tcBorders>
              <w:top w:val="single" w:sz="4" w:space="0" w:color="auto"/>
              <w:left w:val="single" w:sz="4" w:space="0" w:color="auto"/>
              <w:bottom w:val="single" w:sz="4" w:space="0" w:color="auto"/>
              <w:right w:val="single" w:sz="4" w:space="0" w:color="auto"/>
            </w:tcBorders>
            <w:hideMark/>
          </w:tcPr>
          <w:p w14:paraId="646434A2"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Етапи виконання Програми                          (для довгострокової програми)</w:t>
            </w:r>
          </w:p>
        </w:tc>
        <w:tc>
          <w:tcPr>
            <w:tcW w:w="5103" w:type="dxa"/>
            <w:tcBorders>
              <w:top w:val="single" w:sz="4" w:space="0" w:color="auto"/>
              <w:left w:val="single" w:sz="4" w:space="0" w:color="auto"/>
              <w:bottom w:val="single" w:sz="4" w:space="0" w:color="auto"/>
              <w:right w:val="single" w:sz="4" w:space="0" w:color="auto"/>
            </w:tcBorders>
          </w:tcPr>
          <w:p w14:paraId="73440FB4"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w:t>
            </w:r>
          </w:p>
        </w:tc>
      </w:tr>
      <w:tr w:rsidR="007C2FCD" w:rsidRPr="0021155A" w14:paraId="5FDDBD87" w14:textId="77777777" w:rsidTr="007F0387">
        <w:trPr>
          <w:trHeight w:val="457"/>
        </w:trPr>
        <w:tc>
          <w:tcPr>
            <w:tcW w:w="710" w:type="dxa"/>
            <w:tcBorders>
              <w:top w:val="single" w:sz="4" w:space="0" w:color="auto"/>
              <w:left w:val="single" w:sz="4" w:space="0" w:color="auto"/>
              <w:bottom w:val="single" w:sz="4" w:space="0" w:color="auto"/>
              <w:right w:val="single" w:sz="4" w:space="0" w:color="auto"/>
            </w:tcBorders>
            <w:hideMark/>
          </w:tcPr>
          <w:p w14:paraId="5530B6D9"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hideMark/>
          </w:tcPr>
          <w:p w14:paraId="48E388BC"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Мета Програми</w:t>
            </w:r>
          </w:p>
        </w:tc>
        <w:tc>
          <w:tcPr>
            <w:tcW w:w="5103" w:type="dxa"/>
            <w:tcBorders>
              <w:top w:val="single" w:sz="4" w:space="0" w:color="auto"/>
              <w:left w:val="single" w:sz="4" w:space="0" w:color="auto"/>
              <w:bottom w:val="single" w:sz="4" w:space="0" w:color="auto"/>
              <w:right w:val="single" w:sz="4" w:space="0" w:color="auto"/>
            </w:tcBorders>
          </w:tcPr>
          <w:p w14:paraId="4D466FC3" w14:textId="7FCE5883" w:rsidR="007F0387" w:rsidRDefault="007F0387" w:rsidP="007F0387">
            <w:pPr>
              <w:spacing w:after="0" w:line="240" w:lineRule="auto"/>
              <w:rPr>
                <w:rFonts w:ascii="Times New Roman" w:hAnsi="Times New Roman" w:cs="Times New Roman"/>
                <w:sz w:val="28"/>
                <w:szCs w:val="28"/>
                <w:lang w:val="uk-UA"/>
              </w:rPr>
            </w:pPr>
            <w:r>
              <w:rPr>
                <w:rFonts w:ascii="Times New Roman" w:hAnsi="Times New Roman" w:cs="Times New Roman"/>
                <w:color w:val="000000"/>
                <w:sz w:val="28"/>
                <w:szCs w:val="28"/>
                <w:shd w:val="clear" w:color="auto" w:fill="FFFFFF"/>
                <w:lang w:val="uk-UA"/>
              </w:rPr>
              <w:t>З</w:t>
            </w:r>
            <w:r w:rsidR="007C2FCD" w:rsidRPr="007F0387">
              <w:rPr>
                <w:rFonts w:ascii="Times New Roman" w:hAnsi="Times New Roman" w:cs="Times New Roman"/>
                <w:color w:val="000000"/>
                <w:sz w:val="28"/>
                <w:szCs w:val="28"/>
                <w:shd w:val="clear" w:color="auto" w:fill="FFFFFF"/>
                <w:lang w:val="uk-UA"/>
              </w:rPr>
              <w:t xml:space="preserve">абезпечення високого рівня підготовки та проведення у </w:t>
            </w:r>
            <w:r w:rsidR="007C2FCD" w:rsidRPr="007F0387">
              <w:rPr>
                <w:rFonts w:ascii="Times New Roman" w:hAnsi="Times New Roman" w:cs="Times New Roman"/>
                <w:bCs/>
                <w:sz w:val="28"/>
                <w:szCs w:val="28"/>
                <w:lang w:val="uk-UA"/>
              </w:rPr>
              <w:t>Могилів-Подільській міській територіальній громаді</w:t>
            </w:r>
            <w:r w:rsidR="007C2FCD" w:rsidRPr="007F0387">
              <w:rPr>
                <w:rFonts w:ascii="Times New Roman" w:hAnsi="Times New Roman" w:cs="Times New Roman"/>
                <w:color w:val="000000"/>
                <w:sz w:val="28"/>
                <w:szCs w:val="28"/>
                <w:shd w:val="clear" w:color="auto" w:fill="FFFFFF"/>
                <w:lang w:val="uk-UA"/>
              </w:rPr>
              <w:t xml:space="preserve"> заходів щодо відзначення свят державного та місцевого значення, урочистих заходів до пам’ятних дат та історичних подій, професійних свят та інших знаменних дат, зустрічей українських та іноземних делегацій;</w:t>
            </w:r>
            <w:r>
              <w:rPr>
                <w:rFonts w:ascii="Times New Roman" w:hAnsi="Times New Roman" w:cs="Times New Roman"/>
                <w:color w:val="000000"/>
                <w:sz w:val="28"/>
                <w:szCs w:val="28"/>
                <w:shd w:val="clear" w:color="auto" w:fill="FFFFFF"/>
                <w:lang w:val="uk-UA"/>
              </w:rPr>
              <w:t xml:space="preserve"> о</w:t>
            </w:r>
            <w:r w:rsidR="007C2FCD" w:rsidRPr="007F0387">
              <w:rPr>
                <w:rFonts w:ascii="Times New Roman" w:hAnsi="Times New Roman" w:cs="Times New Roman"/>
                <w:color w:val="000000"/>
                <w:sz w:val="28"/>
                <w:szCs w:val="28"/>
                <w:shd w:val="clear" w:color="auto" w:fill="FFFFFF"/>
                <w:lang w:val="uk-UA"/>
              </w:rPr>
              <w:t>рганізація</w:t>
            </w:r>
            <w:r w:rsidR="007C2FCD" w:rsidRPr="007F0387">
              <w:rPr>
                <w:rFonts w:ascii="Times New Roman" w:hAnsi="Times New Roman" w:cs="Times New Roman"/>
                <w:color w:val="FF0000"/>
                <w:sz w:val="28"/>
                <w:szCs w:val="28"/>
                <w:shd w:val="clear" w:color="auto" w:fill="FFFFFF"/>
                <w:lang w:val="uk-UA"/>
              </w:rPr>
              <w:t xml:space="preserve"> </w:t>
            </w:r>
            <w:r w:rsidR="007C2FCD" w:rsidRPr="007F0387">
              <w:rPr>
                <w:rFonts w:ascii="Times New Roman" w:hAnsi="Times New Roman" w:cs="Times New Roman"/>
                <w:sz w:val="28"/>
                <w:szCs w:val="28"/>
                <w:lang w:val="uk-UA"/>
              </w:rPr>
              <w:t xml:space="preserve">участі офіційних делегацій Могилів-Подільської </w:t>
            </w:r>
            <w:r w:rsidR="005A67C0">
              <w:rPr>
                <w:rFonts w:ascii="Times New Roman" w:hAnsi="Times New Roman" w:cs="Times New Roman"/>
                <w:sz w:val="28"/>
                <w:szCs w:val="28"/>
                <w:lang w:val="uk-UA"/>
              </w:rPr>
              <w:t xml:space="preserve">міської </w:t>
            </w:r>
            <w:r w:rsidR="007C2FCD" w:rsidRPr="007F0387">
              <w:rPr>
                <w:rFonts w:ascii="Times New Roman" w:hAnsi="Times New Roman" w:cs="Times New Roman"/>
                <w:sz w:val="28"/>
                <w:szCs w:val="28"/>
                <w:lang w:val="uk-UA"/>
              </w:rPr>
              <w:t xml:space="preserve">територіальної громади (в тому числі творчих колективів, студентської та шкільної молоді громади) у міжнародних та всеукраїнських мистецьких та просвітницьких заходах </w:t>
            </w:r>
          </w:p>
          <w:p w14:paraId="60C77B9A" w14:textId="57E0FC3D" w:rsidR="007C2FCD" w:rsidRPr="007F0387" w:rsidRDefault="007C2FCD" w:rsidP="007F0387">
            <w:pPr>
              <w:spacing w:after="0" w:line="240" w:lineRule="auto"/>
              <w:rPr>
                <w:rFonts w:ascii="Times New Roman" w:hAnsi="Times New Roman" w:cs="Times New Roman"/>
                <w:color w:val="000000"/>
                <w:sz w:val="28"/>
                <w:szCs w:val="28"/>
                <w:shd w:val="clear" w:color="auto" w:fill="FFFFFF"/>
                <w:lang w:val="uk-UA"/>
              </w:rPr>
            </w:pPr>
            <w:r w:rsidRPr="007F0387">
              <w:rPr>
                <w:rFonts w:ascii="Times New Roman" w:hAnsi="Times New Roman" w:cs="Times New Roman"/>
                <w:sz w:val="28"/>
                <w:szCs w:val="28"/>
                <w:lang w:val="uk-UA"/>
              </w:rPr>
              <w:t>з метою обміну досвідом та поглиблення співпраці;</w:t>
            </w:r>
            <w:r w:rsidR="007F0387">
              <w:rPr>
                <w:rFonts w:ascii="Times New Roman" w:hAnsi="Times New Roman" w:cs="Times New Roman"/>
                <w:color w:val="000000"/>
                <w:sz w:val="28"/>
                <w:szCs w:val="28"/>
                <w:shd w:val="clear" w:color="auto" w:fill="FFFFFF"/>
                <w:lang w:val="uk-UA"/>
              </w:rPr>
              <w:t xml:space="preserve"> </w:t>
            </w:r>
            <w:r w:rsidRPr="007F0387">
              <w:rPr>
                <w:rFonts w:ascii="Times New Roman" w:hAnsi="Times New Roman" w:cs="Times New Roman"/>
                <w:color w:val="000000"/>
                <w:sz w:val="28"/>
                <w:szCs w:val="28"/>
                <w:shd w:val="clear" w:color="auto" w:fill="FFFFFF"/>
                <w:lang w:val="uk-UA"/>
              </w:rPr>
              <w:t>створення позитивного іміджу громади, міської ради та її виконавчого комітету</w:t>
            </w:r>
            <w:r w:rsidRPr="007F0387">
              <w:rPr>
                <w:rFonts w:ascii="Times New Roman" w:hAnsi="Times New Roman" w:cs="Times New Roman"/>
                <w:sz w:val="28"/>
                <w:szCs w:val="28"/>
                <w:lang w:val="uk-UA"/>
              </w:rPr>
              <w:t xml:space="preserve"> </w:t>
            </w:r>
          </w:p>
        </w:tc>
      </w:tr>
      <w:tr w:rsidR="007C2FCD" w:rsidRPr="007F0387" w14:paraId="5D024693" w14:textId="77777777" w:rsidTr="007F0387">
        <w:trPr>
          <w:trHeight w:val="705"/>
        </w:trPr>
        <w:tc>
          <w:tcPr>
            <w:tcW w:w="710" w:type="dxa"/>
            <w:tcBorders>
              <w:top w:val="single" w:sz="4" w:space="0" w:color="auto"/>
              <w:left w:val="single" w:sz="4" w:space="0" w:color="auto"/>
              <w:bottom w:val="single" w:sz="4" w:space="0" w:color="auto"/>
              <w:right w:val="single" w:sz="4" w:space="0" w:color="auto"/>
            </w:tcBorders>
            <w:hideMark/>
          </w:tcPr>
          <w:p w14:paraId="58BCC42D"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hideMark/>
          </w:tcPr>
          <w:p w14:paraId="5CBECDE9"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Загальний обсяг фінансових ресурсів, необхідних для реалізації Програми, всього:</w:t>
            </w:r>
          </w:p>
        </w:tc>
        <w:tc>
          <w:tcPr>
            <w:tcW w:w="5103" w:type="dxa"/>
            <w:tcBorders>
              <w:top w:val="single" w:sz="4" w:space="0" w:color="auto"/>
              <w:left w:val="single" w:sz="4" w:space="0" w:color="auto"/>
              <w:bottom w:val="single" w:sz="4" w:space="0" w:color="auto"/>
              <w:right w:val="single" w:sz="4" w:space="0" w:color="auto"/>
            </w:tcBorders>
          </w:tcPr>
          <w:p w14:paraId="3485D20C" w14:textId="0DAECEE0" w:rsidR="007C2FCD" w:rsidRPr="007F0387" w:rsidRDefault="007C2FCD" w:rsidP="007F0387">
            <w:pPr>
              <w:widowControl w:val="0"/>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 xml:space="preserve">9000,0 тис. грн, </w:t>
            </w:r>
            <w:r w:rsidR="007F0387">
              <w:rPr>
                <w:rFonts w:ascii="Times New Roman" w:hAnsi="Times New Roman" w:cs="Times New Roman"/>
                <w:color w:val="000000"/>
                <w:sz w:val="28"/>
                <w:szCs w:val="28"/>
                <w:lang w:val="uk-UA"/>
              </w:rPr>
              <w:t>з них</w:t>
            </w:r>
            <w:r w:rsidRPr="007F0387">
              <w:rPr>
                <w:rFonts w:ascii="Times New Roman" w:hAnsi="Times New Roman" w:cs="Times New Roman"/>
                <w:color w:val="000000"/>
                <w:sz w:val="28"/>
                <w:szCs w:val="28"/>
                <w:lang w:val="uk-UA"/>
              </w:rPr>
              <w:t>:</w:t>
            </w:r>
          </w:p>
          <w:p w14:paraId="0CD7ED34" w14:textId="59449ECF" w:rsidR="007C2FCD" w:rsidRPr="007F0387" w:rsidRDefault="007F0387" w:rsidP="007F0387">
            <w:pPr>
              <w:widowControl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w:t>
            </w:r>
            <w:r w:rsidR="007C2FCD" w:rsidRPr="007F0387">
              <w:rPr>
                <w:rFonts w:ascii="Times New Roman" w:hAnsi="Times New Roman" w:cs="Times New Roman"/>
                <w:color w:val="000000"/>
                <w:sz w:val="28"/>
                <w:szCs w:val="28"/>
                <w:lang w:val="uk-UA"/>
              </w:rPr>
              <w:t xml:space="preserve">2025 рік </w:t>
            </w:r>
            <w:r>
              <w:rPr>
                <w:rFonts w:ascii="Times New Roman" w:hAnsi="Times New Roman" w:cs="Times New Roman"/>
                <w:color w:val="000000"/>
                <w:sz w:val="28"/>
                <w:szCs w:val="28"/>
                <w:lang w:val="uk-UA"/>
              </w:rPr>
              <w:t>-</w:t>
            </w:r>
            <w:r w:rsidR="007C2FCD" w:rsidRPr="007F0387">
              <w:rPr>
                <w:rFonts w:ascii="Times New Roman" w:hAnsi="Times New Roman" w:cs="Times New Roman"/>
                <w:color w:val="000000"/>
                <w:sz w:val="28"/>
                <w:szCs w:val="28"/>
                <w:lang w:val="uk-UA"/>
              </w:rPr>
              <w:t xml:space="preserve"> 2500,0 тис. грн</w:t>
            </w:r>
            <w:r>
              <w:rPr>
                <w:rFonts w:ascii="Times New Roman" w:hAnsi="Times New Roman" w:cs="Times New Roman"/>
                <w:color w:val="000000"/>
                <w:sz w:val="28"/>
                <w:szCs w:val="28"/>
                <w:lang w:val="uk-UA"/>
              </w:rPr>
              <w:t>;</w:t>
            </w:r>
          </w:p>
          <w:p w14:paraId="52B3AB5F" w14:textId="388D4411" w:rsidR="007C2FCD" w:rsidRPr="007F0387" w:rsidRDefault="007F0387" w:rsidP="007F0387">
            <w:pPr>
              <w:widowControl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w:t>
            </w:r>
            <w:r w:rsidR="007C2FCD" w:rsidRPr="007F0387">
              <w:rPr>
                <w:rFonts w:ascii="Times New Roman" w:hAnsi="Times New Roman" w:cs="Times New Roman"/>
                <w:color w:val="000000"/>
                <w:sz w:val="28"/>
                <w:szCs w:val="28"/>
                <w:lang w:val="uk-UA"/>
              </w:rPr>
              <w:t xml:space="preserve">2026 рік </w:t>
            </w:r>
            <w:r>
              <w:rPr>
                <w:rFonts w:ascii="Times New Roman" w:hAnsi="Times New Roman" w:cs="Times New Roman"/>
                <w:color w:val="000000"/>
                <w:sz w:val="28"/>
                <w:szCs w:val="28"/>
                <w:lang w:val="uk-UA"/>
              </w:rPr>
              <w:t>-</w:t>
            </w:r>
            <w:r w:rsidR="007C2FCD" w:rsidRPr="007F0387">
              <w:rPr>
                <w:rFonts w:ascii="Times New Roman" w:hAnsi="Times New Roman" w:cs="Times New Roman"/>
                <w:color w:val="000000"/>
                <w:sz w:val="28"/>
                <w:szCs w:val="28"/>
                <w:lang w:val="uk-UA"/>
              </w:rPr>
              <w:t xml:space="preserve"> 3000,0 тис. грн</w:t>
            </w:r>
            <w:r>
              <w:rPr>
                <w:rFonts w:ascii="Times New Roman" w:hAnsi="Times New Roman" w:cs="Times New Roman"/>
                <w:color w:val="000000"/>
                <w:sz w:val="28"/>
                <w:szCs w:val="28"/>
                <w:lang w:val="uk-UA"/>
              </w:rPr>
              <w:t>;</w:t>
            </w:r>
          </w:p>
          <w:p w14:paraId="24293C7D" w14:textId="661BF2F5" w:rsidR="007C2FCD" w:rsidRPr="007F0387" w:rsidRDefault="007F0387" w:rsidP="007F0387">
            <w:pPr>
              <w:widowControl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w:t>
            </w:r>
            <w:r w:rsidR="007C2FCD" w:rsidRPr="007F0387">
              <w:rPr>
                <w:rFonts w:ascii="Times New Roman" w:hAnsi="Times New Roman" w:cs="Times New Roman"/>
                <w:color w:val="000000"/>
                <w:sz w:val="28"/>
                <w:szCs w:val="28"/>
                <w:lang w:val="uk-UA"/>
              </w:rPr>
              <w:t xml:space="preserve">2027 рік </w:t>
            </w:r>
            <w:r>
              <w:rPr>
                <w:rFonts w:ascii="Times New Roman" w:hAnsi="Times New Roman" w:cs="Times New Roman"/>
                <w:color w:val="000000"/>
                <w:sz w:val="28"/>
                <w:szCs w:val="28"/>
                <w:lang w:val="uk-UA"/>
              </w:rPr>
              <w:t>-</w:t>
            </w:r>
            <w:r w:rsidR="007C2FCD" w:rsidRPr="007F0387">
              <w:rPr>
                <w:rFonts w:ascii="Times New Roman" w:hAnsi="Times New Roman" w:cs="Times New Roman"/>
                <w:color w:val="000000"/>
                <w:sz w:val="28"/>
                <w:szCs w:val="28"/>
                <w:lang w:val="uk-UA"/>
              </w:rPr>
              <w:t xml:space="preserve"> 3500,0 тис. грн</w:t>
            </w:r>
          </w:p>
        </w:tc>
      </w:tr>
      <w:tr w:rsidR="007C2FCD" w:rsidRPr="007F0387" w14:paraId="4A18DB4D" w14:textId="77777777" w:rsidTr="007F0387">
        <w:trPr>
          <w:trHeight w:val="1679"/>
        </w:trPr>
        <w:tc>
          <w:tcPr>
            <w:tcW w:w="710" w:type="dxa"/>
            <w:tcBorders>
              <w:top w:val="single" w:sz="4" w:space="0" w:color="auto"/>
              <w:left w:val="single" w:sz="4" w:space="0" w:color="auto"/>
              <w:bottom w:val="single" w:sz="4" w:space="0" w:color="auto"/>
              <w:right w:val="single" w:sz="4" w:space="0" w:color="auto"/>
            </w:tcBorders>
            <w:hideMark/>
          </w:tcPr>
          <w:p w14:paraId="3B5A53F6"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lastRenderedPageBreak/>
              <w:t>8.1.</w:t>
            </w:r>
          </w:p>
        </w:tc>
        <w:tc>
          <w:tcPr>
            <w:tcW w:w="3969" w:type="dxa"/>
            <w:tcBorders>
              <w:top w:val="single" w:sz="4" w:space="0" w:color="auto"/>
              <w:left w:val="single" w:sz="4" w:space="0" w:color="auto"/>
              <w:bottom w:val="single" w:sz="4" w:space="0" w:color="auto"/>
              <w:right w:val="single" w:sz="4" w:space="0" w:color="auto"/>
            </w:tcBorders>
            <w:hideMark/>
          </w:tcPr>
          <w:p w14:paraId="1353E70D" w14:textId="0FDB3B38" w:rsidR="007C2FCD" w:rsidRPr="007F0387" w:rsidRDefault="007F0387" w:rsidP="007F0387">
            <w:pPr>
              <w:suppressAutoHyphens/>
              <w:autoSpaceDE w:val="0"/>
              <w:spacing w:after="0" w:line="240" w:lineRule="auto"/>
              <w:rPr>
                <w:rFonts w:ascii="Times New Roman" w:hAnsi="Times New Roman" w:cs="Times New Roman"/>
                <w:sz w:val="28"/>
                <w:szCs w:val="28"/>
                <w:lang w:val="uk-UA" w:eastAsia="zh-CN"/>
              </w:rPr>
            </w:pPr>
            <w:r>
              <w:rPr>
                <w:rFonts w:ascii="Times New Roman" w:hAnsi="Times New Roman" w:cs="Times New Roman"/>
                <w:sz w:val="28"/>
                <w:szCs w:val="28"/>
                <w:lang w:val="uk-UA" w:eastAsia="zh-CN"/>
              </w:rPr>
              <w:t>у</w:t>
            </w:r>
            <w:r w:rsidR="007C2FCD" w:rsidRPr="007F0387">
              <w:rPr>
                <w:rFonts w:ascii="Times New Roman" w:hAnsi="Times New Roman" w:cs="Times New Roman"/>
                <w:sz w:val="28"/>
                <w:szCs w:val="28"/>
                <w:lang w:val="uk-UA" w:eastAsia="zh-CN"/>
              </w:rPr>
              <w:t xml:space="preserve"> тому числі:</w:t>
            </w:r>
          </w:p>
          <w:p w14:paraId="1F2F1D52" w14:textId="77777777" w:rsidR="00DD61E7"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 коштів місцевого бюджету;</w:t>
            </w:r>
          </w:p>
          <w:p w14:paraId="14BAF497" w14:textId="107BAC3D" w:rsidR="007C2FCD" w:rsidRPr="007F0387" w:rsidRDefault="00DD61E7"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 xml:space="preserve">- </w:t>
            </w:r>
            <w:r w:rsidR="007C2FCD" w:rsidRPr="007F0387">
              <w:rPr>
                <w:rFonts w:ascii="Times New Roman" w:hAnsi="Times New Roman" w:cs="Times New Roman"/>
                <w:sz w:val="28"/>
                <w:szCs w:val="28"/>
                <w:lang w:val="uk-UA" w:eastAsia="zh-CN"/>
              </w:rPr>
              <w:t>коштів обласного бюджету;</w:t>
            </w:r>
          </w:p>
          <w:p w14:paraId="6345F28F"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 коштів державного бюджету;</w:t>
            </w:r>
          </w:p>
          <w:p w14:paraId="0D775083" w14:textId="1E7903FD"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 кошти інших джерел</w:t>
            </w:r>
          </w:p>
        </w:tc>
        <w:tc>
          <w:tcPr>
            <w:tcW w:w="5103" w:type="dxa"/>
            <w:tcBorders>
              <w:top w:val="single" w:sz="4" w:space="0" w:color="auto"/>
              <w:left w:val="single" w:sz="4" w:space="0" w:color="auto"/>
              <w:bottom w:val="single" w:sz="4" w:space="0" w:color="auto"/>
              <w:right w:val="single" w:sz="4" w:space="0" w:color="auto"/>
            </w:tcBorders>
          </w:tcPr>
          <w:p w14:paraId="35586F08" w14:textId="77777777" w:rsidR="007C2FCD" w:rsidRPr="007F0387" w:rsidRDefault="007C2FCD" w:rsidP="007F0387">
            <w:pPr>
              <w:widowControl w:val="0"/>
              <w:spacing w:after="0" w:line="240" w:lineRule="auto"/>
              <w:rPr>
                <w:rFonts w:ascii="Times New Roman" w:hAnsi="Times New Roman" w:cs="Times New Roman"/>
                <w:bCs/>
                <w:iCs/>
                <w:color w:val="000000"/>
                <w:sz w:val="28"/>
                <w:szCs w:val="28"/>
                <w:lang w:val="uk-UA"/>
              </w:rPr>
            </w:pPr>
          </w:p>
          <w:p w14:paraId="4644C128" w14:textId="239AC326" w:rsidR="00DD61E7" w:rsidRPr="007F0387" w:rsidRDefault="007C2FCD" w:rsidP="007F0387">
            <w:pPr>
              <w:widowControl w:val="0"/>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9000,0 тис. грн</w:t>
            </w:r>
          </w:p>
          <w:p w14:paraId="2D44EF1D" w14:textId="033D522A" w:rsidR="00DD61E7" w:rsidRPr="007F0387" w:rsidRDefault="007C2FCD" w:rsidP="007F0387">
            <w:pPr>
              <w:widowControl w:val="0"/>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w:t>
            </w:r>
          </w:p>
          <w:p w14:paraId="3A98F0BE" w14:textId="6285C210" w:rsidR="00DD61E7" w:rsidRPr="007F0387" w:rsidRDefault="007C2FCD" w:rsidP="007F0387">
            <w:pPr>
              <w:widowControl w:val="0"/>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w:t>
            </w:r>
          </w:p>
          <w:p w14:paraId="72588CA7" w14:textId="4895EC59" w:rsidR="007C2FCD" w:rsidRPr="007F0387" w:rsidRDefault="007C2FCD" w:rsidP="007F0387">
            <w:pPr>
              <w:widowControl w:val="0"/>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w:t>
            </w:r>
          </w:p>
        </w:tc>
      </w:tr>
      <w:tr w:rsidR="007C2FCD" w:rsidRPr="0021155A" w14:paraId="3E70E7E5" w14:textId="77777777" w:rsidTr="007F0387">
        <w:trPr>
          <w:cantSplit/>
          <w:trHeight w:val="427"/>
        </w:trPr>
        <w:tc>
          <w:tcPr>
            <w:tcW w:w="710" w:type="dxa"/>
            <w:tcBorders>
              <w:top w:val="single" w:sz="4" w:space="0" w:color="auto"/>
              <w:left w:val="single" w:sz="4" w:space="0" w:color="auto"/>
              <w:bottom w:val="single" w:sz="4" w:space="0" w:color="auto"/>
              <w:right w:val="single" w:sz="4" w:space="0" w:color="auto"/>
            </w:tcBorders>
            <w:hideMark/>
          </w:tcPr>
          <w:p w14:paraId="36A203E5" w14:textId="77777777" w:rsidR="007C2FCD" w:rsidRPr="007F0387" w:rsidRDefault="007C2FCD" w:rsidP="007F0387">
            <w:pPr>
              <w:spacing w:after="0" w:line="240" w:lineRule="auto"/>
              <w:rPr>
                <w:rFonts w:ascii="Times New Roman" w:hAnsi="Times New Roman" w:cs="Times New Roman"/>
                <w:color w:val="000000"/>
                <w:sz w:val="28"/>
                <w:szCs w:val="28"/>
                <w:lang w:val="uk-UA"/>
              </w:rPr>
            </w:pPr>
            <w:r w:rsidRPr="007F0387">
              <w:rPr>
                <w:rFonts w:ascii="Times New Roman" w:hAnsi="Times New Roman" w:cs="Times New Roman"/>
                <w:color w:val="000000"/>
                <w:sz w:val="28"/>
                <w:szCs w:val="28"/>
                <w:lang w:val="uk-UA"/>
              </w:rPr>
              <w:t>9.</w:t>
            </w:r>
          </w:p>
        </w:tc>
        <w:tc>
          <w:tcPr>
            <w:tcW w:w="3969" w:type="dxa"/>
            <w:tcBorders>
              <w:top w:val="single" w:sz="4" w:space="0" w:color="auto"/>
              <w:left w:val="single" w:sz="4" w:space="0" w:color="auto"/>
              <w:bottom w:val="single" w:sz="4" w:space="0" w:color="auto"/>
              <w:right w:val="single" w:sz="4" w:space="0" w:color="auto"/>
            </w:tcBorders>
            <w:hideMark/>
          </w:tcPr>
          <w:p w14:paraId="007C49C1" w14:textId="77777777" w:rsidR="007C2FCD" w:rsidRPr="007F0387" w:rsidRDefault="007C2FCD" w:rsidP="007F0387">
            <w:pPr>
              <w:suppressAutoHyphens/>
              <w:autoSpaceDE w:val="0"/>
              <w:spacing w:after="0" w:line="240" w:lineRule="auto"/>
              <w:rPr>
                <w:rFonts w:ascii="Times New Roman" w:hAnsi="Times New Roman" w:cs="Times New Roman"/>
                <w:sz w:val="28"/>
                <w:szCs w:val="28"/>
                <w:lang w:val="uk-UA" w:eastAsia="zh-CN"/>
              </w:rPr>
            </w:pPr>
            <w:r w:rsidRPr="007F0387">
              <w:rPr>
                <w:rFonts w:ascii="Times New Roman" w:hAnsi="Times New Roman" w:cs="Times New Roman"/>
                <w:sz w:val="28"/>
                <w:szCs w:val="28"/>
                <w:lang w:val="uk-UA" w:eastAsia="zh-CN"/>
              </w:rPr>
              <w:t>Очікувані результати виконання Програми</w:t>
            </w:r>
          </w:p>
        </w:tc>
        <w:tc>
          <w:tcPr>
            <w:tcW w:w="5103" w:type="dxa"/>
            <w:tcBorders>
              <w:top w:val="single" w:sz="4" w:space="0" w:color="auto"/>
              <w:left w:val="single" w:sz="4" w:space="0" w:color="auto"/>
              <w:bottom w:val="single" w:sz="4" w:space="0" w:color="auto"/>
              <w:right w:val="single" w:sz="4" w:space="0" w:color="auto"/>
            </w:tcBorders>
          </w:tcPr>
          <w:p w14:paraId="3B261142" w14:textId="10AD1668" w:rsidR="007C2FCD" w:rsidRPr="007F0387" w:rsidRDefault="007C2FCD" w:rsidP="007F0387">
            <w:pPr>
              <w:spacing w:after="0" w:line="240" w:lineRule="auto"/>
              <w:rPr>
                <w:rFonts w:ascii="Times New Roman" w:hAnsi="Times New Roman" w:cs="Times New Roman"/>
                <w:sz w:val="28"/>
                <w:szCs w:val="28"/>
                <w:lang w:val="uk-UA"/>
              </w:rPr>
            </w:pPr>
            <w:r w:rsidRPr="007F0387">
              <w:rPr>
                <w:rFonts w:ascii="Times New Roman" w:hAnsi="Times New Roman" w:cs="Times New Roman"/>
                <w:color w:val="000000"/>
                <w:sz w:val="28"/>
                <w:szCs w:val="28"/>
                <w:lang w:val="uk-UA"/>
              </w:rPr>
              <w:t xml:space="preserve">Належна організація і проведення на території громади заходів до </w:t>
            </w:r>
            <w:r w:rsidRPr="007F0387">
              <w:rPr>
                <w:rFonts w:ascii="Times New Roman" w:hAnsi="Times New Roman" w:cs="Times New Roman"/>
                <w:sz w:val="28"/>
                <w:szCs w:val="28"/>
                <w:lang w:val="uk-UA"/>
              </w:rPr>
              <w:t>державних, місцевих і професійних свят, історичних та пам’ятних дат, заходів з організації прийому офіційних делегацій</w:t>
            </w:r>
            <w:r w:rsidRPr="005F4053">
              <w:rPr>
                <w:rFonts w:ascii="Times New Roman" w:hAnsi="Times New Roman" w:cs="Times New Roman"/>
                <w:bCs/>
                <w:sz w:val="28"/>
                <w:szCs w:val="28"/>
                <w:lang w:val="uk-UA"/>
              </w:rPr>
              <w:t>,</w:t>
            </w:r>
            <w:r w:rsidRPr="007F0387">
              <w:rPr>
                <w:rFonts w:ascii="Times New Roman" w:hAnsi="Times New Roman" w:cs="Times New Roman"/>
                <w:b/>
                <w:sz w:val="28"/>
                <w:szCs w:val="28"/>
                <w:lang w:val="uk-UA"/>
              </w:rPr>
              <w:t xml:space="preserve"> </w:t>
            </w:r>
            <w:r w:rsidRPr="007F0387">
              <w:rPr>
                <w:rFonts w:ascii="Times New Roman" w:hAnsi="Times New Roman" w:cs="Times New Roman"/>
                <w:bCs/>
                <w:sz w:val="28"/>
                <w:szCs w:val="28"/>
                <w:lang w:val="uk-UA"/>
              </w:rPr>
              <w:t>а також</w:t>
            </w:r>
            <w:r w:rsidRPr="007F0387">
              <w:rPr>
                <w:rFonts w:ascii="Times New Roman" w:hAnsi="Times New Roman" w:cs="Times New Roman"/>
                <w:b/>
                <w:sz w:val="28"/>
                <w:szCs w:val="28"/>
                <w:lang w:val="uk-UA"/>
              </w:rPr>
              <w:t xml:space="preserve"> </w:t>
            </w:r>
            <w:r w:rsidRPr="007F0387">
              <w:rPr>
                <w:rFonts w:ascii="Times New Roman" w:hAnsi="Times New Roman" w:cs="Times New Roman"/>
                <w:sz w:val="28"/>
                <w:szCs w:val="28"/>
                <w:lang w:val="uk-UA"/>
              </w:rPr>
              <w:t xml:space="preserve">участі офіційних делегацій Могилів-Подільської </w:t>
            </w:r>
            <w:r w:rsidR="0021155A">
              <w:rPr>
                <w:rFonts w:ascii="Times New Roman" w:hAnsi="Times New Roman" w:cs="Times New Roman"/>
                <w:sz w:val="28"/>
                <w:szCs w:val="28"/>
                <w:lang w:val="uk-UA"/>
              </w:rPr>
              <w:t xml:space="preserve">міської територіальної </w:t>
            </w:r>
            <w:r w:rsidRPr="007F0387">
              <w:rPr>
                <w:rFonts w:ascii="Times New Roman" w:hAnsi="Times New Roman" w:cs="Times New Roman"/>
                <w:sz w:val="28"/>
                <w:szCs w:val="28"/>
                <w:lang w:val="uk-UA"/>
              </w:rPr>
              <w:t xml:space="preserve">громади у міжнародних та всеукраїнських заходах </w:t>
            </w:r>
          </w:p>
        </w:tc>
      </w:tr>
    </w:tbl>
    <w:p w14:paraId="35C5E273" w14:textId="77777777" w:rsidR="007C2FCD" w:rsidRPr="007F0387" w:rsidRDefault="007C2FCD" w:rsidP="007F0387">
      <w:pPr>
        <w:spacing w:after="0" w:line="240" w:lineRule="auto"/>
        <w:rPr>
          <w:rFonts w:ascii="Times New Roman" w:hAnsi="Times New Roman" w:cs="Times New Roman"/>
          <w:b/>
          <w:sz w:val="28"/>
          <w:szCs w:val="28"/>
          <w:lang w:val="uk-UA"/>
        </w:rPr>
      </w:pPr>
    </w:p>
    <w:p w14:paraId="59B939F5" w14:textId="2F36BEFB" w:rsidR="007C2FCD" w:rsidRDefault="005F4053" w:rsidP="005F405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7C2FCD" w:rsidRPr="007C2FCD">
        <w:rPr>
          <w:rFonts w:ascii="Times New Roman" w:hAnsi="Times New Roman" w:cs="Times New Roman"/>
          <w:b/>
          <w:sz w:val="28"/>
          <w:szCs w:val="28"/>
          <w:lang w:val="uk-UA"/>
        </w:rPr>
        <w:t>Визначення проблеми, на розв’язання якої спрямована Програма</w:t>
      </w:r>
    </w:p>
    <w:p w14:paraId="5C8A3605" w14:textId="77777777" w:rsidR="007C2FCD" w:rsidRPr="007C2FCD" w:rsidRDefault="007C2FCD" w:rsidP="007C2FCD">
      <w:pPr>
        <w:spacing w:after="0" w:line="240" w:lineRule="auto"/>
        <w:ind w:left="720"/>
        <w:rPr>
          <w:rFonts w:ascii="Times New Roman" w:hAnsi="Times New Roman" w:cs="Times New Roman"/>
          <w:b/>
          <w:sz w:val="28"/>
          <w:szCs w:val="28"/>
          <w:lang w:val="uk-UA"/>
        </w:rPr>
      </w:pPr>
    </w:p>
    <w:p w14:paraId="132D7D52" w14:textId="39BA806B" w:rsidR="007C2FCD" w:rsidRDefault="007C2FCD" w:rsidP="005F4053">
      <w:pPr>
        <w:spacing w:after="0" w:line="240" w:lineRule="auto"/>
        <w:ind w:firstLine="708"/>
        <w:rPr>
          <w:rFonts w:ascii="Times New Roman" w:hAnsi="Times New Roman" w:cs="Times New Roman"/>
          <w:color w:val="000000"/>
          <w:sz w:val="28"/>
          <w:szCs w:val="28"/>
          <w:shd w:val="clear" w:color="auto" w:fill="FFFFFF"/>
          <w:lang w:val="uk-UA"/>
        </w:rPr>
      </w:pPr>
      <w:r w:rsidRPr="007C2FCD">
        <w:rPr>
          <w:rFonts w:ascii="Times New Roman" w:hAnsi="Times New Roman" w:cs="Times New Roman"/>
          <w:color w:val="000000"/>
          <w:sz w:val="28"/>
          <w:szCs w:val="28"/>
          <w:shd w:val="clear" w:color="auto" w:fill="FFFFFF"/>
          <w:lang w:val="uk-UA"/>
        </w:rPr>
        <w:t xml:space="preserve">Основними проблемами, на розв’язання яких спрямована Програма, є організація високого рівня проведення заходів з нагоди свят державного та місцевого значення, урочистих заходів до пам’ятних дат та історичних подій, професійних свят та інших знаменних дат, зустрічей українських та іноземних делегацій, організація змістовного дозвілля мешканців та гостей </w:t>
      </w:r>
      <w:r w:rsidRPr="007C2FCD">
        <w:rPr>
          <w:rFonts w:ascii="Times New Roman" w:hAnsi="Times New Roman" w:cs="Times New Roman"/>
          <w:bCs/>
          <w:sz w:val="28"/>
          <w:szCs w:val="28"/>
          <w:lang w:val="uk-UA"/>
        </w:rPr>
        <w:t>Могилів-Подільської міської територіальної громади</w:t>
      </w:r>
      <w:r w:rsidRPr="007C2FCD">
        <w:rPr>
          <w:rFonts w:ascii="Times New Roman" w:hAnsi="Times New Roman" w:cs="Times New Roman"/>
          <w:color w:val="000000"/>
          <w:sz w:val="28"/>
          <w:szCs w:val="28"/>
          <w:shd w:val="clear" w:color="auto" w:fill="FFFFFF"/>
          <w:lang w:val="uk-UA"/>
        </w:rPr>
        <w:t>, організація</w:t>
      </w:r>
      <w:r w:rsidRPr="007C2FCD">
        <w:rPr>
          <w:rFonts w:ascii="Times New Roman" w:hAnsi="Times New Roman" w:cs="Times New Roman"/>
          <w:color w:val="FF0000"/>
          <w:sz w:val="28"/>
          <w:szCs w:val="28"/>
          <w:shd w:val="clear" w:color="auto" w:fill="FFFFFF"/>
          <w:lang w:val="uk-UA"/>
        </w:rPr>
        <w:t xml:space="preserve"> </w:t>
      </w:r>
      <w:r w:rsidRPr="007C2FCD">
        <w:rPr>
          <w:rFonts w:ascii="Times New Roman" w:hAnsi="Times New Roman" w:cs="Times New Roman"/>
          <w:sz w:val="28"/>
          <w:szCs w:val="28"/>
          <w:lang w:val="uk-UA"/>
        </w:rPr>
        <w:t xml:space="preserve">участі офіційних делегацій Могилів-Подільської міської територіальної громади (в тому числі творчих колективів, студентської та шкільної молоді громади) у міжнародних та всеукраїнських мистецьких та просвітницьких заходах з метою обміну досвідом та поглиблення співпраці, </w:t>
      </w:r>
      <w:r w:rsidRPr="007C2FCD">
        <w:rPr>
          <w:rFonts w:ascii="Times New Roman" w:hAnsi="Times New Roman" w:cs="Times New Roman"/>
          <w:color w:val="000000"/>
          <w:sz w:val="28"/>
          <w:szCs w:val="28"/>
          <w:shd w:val="clear" w:color="auto" w:fill="FFFFFF"/>
          <w:lang w:val="uk-UA"/>
        </w:rPr>
        <w:t xml:space="preserve">залучення молоді до суспільно-політичного та культурного життя </w:t>
      </w:r>
      <w:r w:rsidRPr="007C2FCD">
        <w:rPr>
          <w:rFonts w:ascii="Times New Roman" w:hAnsi="Times New Roman" w:cs="Times New Roman"/>
          <w:bCs/>
          <w:sz w:val="28"/>
          <w:szCs w:val="28"/>
          <w:lang w:val="uk-UA"/>
        </w:rPr>
        <w:t>Могилів-Подільської міської територіальної громади</w:t>
      </w:r>
      <w:r w:rsidRPr="007C2FCD">
        <w:rPr>
          <w:rFonts w:ascii="Times New Roman" w:hAnsi="Times New Roman" w:cs="Times New Roman"/>
          <w:bCs/>
          <w:color w:val="000000"/>
          <w:sz w:val="28"/>
          <w:szCs w:val="28"/>
          <w:shd w:val="clear" w:color="auto" w:fill="FFFFFF"/>
          <w:lang w:val="uk-UA"/>
        </w:rPr>
        <w:t>,</w:t>
      </w:r>
      <w:r w:rsidRPr="007C2FCD">
        <w:rPr>
          <w:rFonts w:ascii="Times New Roman" w:hAnsi="Times New Roman" w:cs="Times New Roman"/>
          <w:color w:val="000000"/>
          <w:sz w:val="28"/>
          <w:szCs w:val="28"/>
          <w:shd w:val="clear" w:color="auto" w:fill="FFFFFF"/>
          <w:lang w:val="uk-UA"/>
        </w:rPr>
        <w:t xml:space="preserve"> виховання дітей та молоді в дусі патріотизму та любові до рідного краю, створення позитивного іміджу громади та популяризації її культурного потенціалу.</w:t>
      </w:r>
    </w:p>
    <w:p w14:paraId="42DD52C0" w14:textId="77777777" w:rsidR="007C2FCD" w:rsidRPr="007C2FCD" w:rsidRDefault="007C2FCD" w:rsidP="007C2FCD">
      <w:pPr>
        <w:spacing w:after="0" w:line="240" w:lineRule="auto"/>
        <w:ind w:firstLine="357"/>
        <w:jc w:val="both"/>
        <w:rPr>
          <w:rFonts w:ascii="Times New Roman" w:hAnsi="Times New Roman" w:cs="Times New Roman"/>
          <w:color w:val="000000"/>
          <w:sz w:val="28"/>
          <w:szCs w:val="28"/>
          <w:shd w:val="clear" w:color="auto" w:fill="FFFFFF"/>
          <w:lang w:val="uk-UA"/>
        </w:rPr>
      </w:pPr>
    </w:p>
    <w:p w14:paraId="110F20FD" w14:textId="5B75E5BE" w:rsidR="007C2FCD" w:rsidRDefault="005F4053" w:rsidP="00BE6EAC">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3. </w:t>
      </w:r>
      <w:r w:rsidR="007C2FCD" w:rsidRPr="007C2FCD">
        <w:rPr>
          <w:rFonts w:ascii="Times New Roman" w:hAnsi="Times New Roman" w:cs="Times New Roman"/>
          <w:b/>
          <w:sz w:val="28"/>
          <w:szCs w:val="28"/>
          <w:lang w:val="uk-UA"/>
        </w:rPr>
        <w:t>Мета Програми</w:t>
      </w:r>
    </w:p>
    <w:p w14:paraId="2CB03053" w14:textId="77777777" w:rsidR="007C2FCD" w:rsidRPr="007C2FCD" w:rsidRDefault="007C2FCD" w:rsidP="007C2FCD">
      <w:pPr>
        <w:spacing w:after="0" w:line="240" w:lineRule="auto"/>
        <w:ind w:left="720"/>
        <w:rPr>
          <w:rFonts w:ascii="Times New Roman" w:hAnsi="Times New Roman" w:cs="Times New Roman"/>
          <w:sz w:val="28"/>
          <w:szCs w:val="28"/>
          <w:lang w:val="uk-UA"/>
        </w:rPr>
      </w:pPr>
    </w:p>
    <w:p w14:paraId="0C714542" w14:textId="77777777" w:rsidR="007C2FCD" w:rsidRPr="007C2FCD" w:rsidRDefault="007C2FCD" w:rsidP="005F4053">
      <w:pPr>
        <w:spacing w:after="0" w:line="240" w:lineRule="auto"/>
        <w:ind w:firstLine="708"/>
        <w:jc w:val="both"/>
        <w:rPr>
          <w:rFonts w:ascii="Times New Roman" w:hAnsi="Times New Roman" w:cs="Times New Roman"/>
          <w:color w:val="000000"/>
          <w:sz w:val="28"/>
          <w:szCs w:val="28"/>
          <w:shd w:val="clear" w:color="auto" w:fill="FFFFFF"/>
          <w:lang w:val="uk-UA"/>
        </w:rPr>
      </w:pPr>
      <w:r w:rsidRPr="007C2FCD">
        <w:rPr>
          <w:rFonts w:ascii="Times New Roman" w:hAnsi="Times New Roman" w:cs="Times New Roman"/>
          <w:color w:val="000000"/>
          <w:sz w:val="28"/>
          <w:szCs w:val="28"/>
          <w:shd w:val="clear" w:color="auto" w:fill="FFFFFF"/>
          <w:lang w:val="uk-UA"/>
        </w:rPr>
        <w:t>Основною метою Програми є:</w:t>
      </w:r>
    </w:p>
    <w:p w14:paraId="707AA30E" w14:textId="77777777" w:rsidR="007C2FCD" w:rsidRPr="007C2FCD" w:rsidRDefault="007C2FCD" w:rsidP="005F4053">
      <w:pPr>
        <w:spacing w:after="0" w:line="240" w:lineRule="auto"/>
        <w:ind w:firstLine="708"/>
        <w:rPr>
          <w:rFonts w:ascii="Times New Roman" w:hAnsi="Times New Roman" w:cs="Times New Roman"/>
          <w:color w:val="000000"/>
          <w:sz w:val="28"/>
          <w:szCs w:val="28"/>
          <w:shd w:val="clear" w:color="auto" w:fill="FFFFFF"/>
          <w:lang w:val="uk-UA"/>
        </w:rPr>
      </w:pPr>
      <w:r w:rsidRPr="007C2FCD">
        <w:rPr>
          <w:rFonts w:ascii="Times New Roman" w:hAnsi="Times New Roman" w:cs="Times New Roman"/>
          <w:color w:val="000000"/>
          <w:sz w:val="28"/>
          <w:szCs w:val="28"/>
          <w:shd w:val="clear" w:color="auto" w:fill="FFFFFF"/>
          <w:lang w:val="uk-UA"/>
        </w:rPr>
        <w:t xml:space="preserve">- забезпечення високого рівня підготовки та проведення у </w:t>
      </w:r>
      <w:r w:rsidRPr="007C2FCD">
        <w:rPr>
          <w:rFonts w:ascii="Times New Roman" w:hAnsi="Times New Roman" w:cs="Times New Roman"/>
          <w:bCs/>
          <w:sz w:val="28"/>
          <w:szCs w:val="28"/>
          <w:lang w:val="uk-UA"/>
        </w:rPr>
        <w:t>Могилів-Подільській міській територіальній громаді</w:t>
      </w:r>
      <w:r w:rsidRPr="007C2FCD">
        <w:rPr>
          <w:rFonts w:ascii="Times New Roman" w:hAnsi="Times New Roman" w:cs="Times New Roman"/>
          <w:bCs/>
          <w:color w:val="000000"/>
          <w:sz w:val="28"/>
          <w:szCs w:val="28"/>
          <w:shd w:val="clear" w:color="auto" w:fill="FFFFFF"/>
          <w:lang w:val="uk-UA"/>
        </w:rPr>
        <w:t xml:space="preserve"> </w:t>
      </w:r>
      <w:r w:rsidRPr="007C2FCD">
        <w:rPr>
          <w:rFonts w:ascii="Times New Roman" w:hAnsi="Times New Roman" w:cs="Times New Roman"/>
          <w:color w:val="000000"/>
          <w:sz w:val="28"/>
          <w:szCs w:val="28"/>
          <w:shd w:val="clear" w:color="auto" w:fill="FFFFFF"/>
          <w:lang w:val="uk-UA"/>
        </w:rPr>
        <w:t>заходів щодо відзначення свят державного та місцевого значення, урочистих заходів до пам’ятних дат та історичних подій, професійних свят та інших знаменних дат, зустрічей українських та іноземних делегацій;</w:t>
      </w:r>
    </w:p>
    <w:p w14:paraId="2BCE4520" w14:textId="77777777" w:rsidR="007C2FCD" w:rsidRPr="007C2FCD" w:rsidRDefault="007C2FCD" w:rsidP="005F4053">
      <w:pPr>
        <w:spacing w:after="0" w:line="240" w:lineRule="auto"/>
        <w:ind w:firstLine="708"/>
        <w:rPr>
          <w:rFonts w:ascii="Times New Roman" w:hAnsi="Times New Roman" w:cs="Times New Roman"/>
          <w:sz w:val="28"/>
          <w:szCs w:val="28"/>
          <w:lang w:val="uk-UA"/>
        </w:rPr>
      </w:pPr>
      <w:r w:rsidRPr="007C2FCD">
        <w:rPr>
          <w:rFonts w:ascii="Times New Roman" w:hAnsi="Times New Roman" w:cs="Times New Roman"/>
          <w:color w:val="000000"/>
          <w:sz w:val="28"/>
          <w:szCs w:val="28"/>
          <w:shd w:val="clear" w:color="auto" w:fill="FFFFFF"/>
          <w:lang w:val="uk-UA"/>
        </w:rPr>
        <w:t>- організація</w:t>
      </w:r>
      <w:r w:rsidRPr="007C2FCD">
        <w:rPr>
          <w:rFonts w:ascii="Times New Roman" w:hAnsi="Times New Roman" w:cs="Times New Roman"/>
          <w:color w:val="FF0000"/>
          <w:sz w:val="28"/>
          <w:szCs w:val="28"/>
          <w:shd w:val="clear" w:color="auto" w:fill="FFFFFF"/>
          <w:lang w:val="uk-UA"/>
        </w:rPr>
        <w:t xml:space="preserve"> </w:t>
      </w:r>
      <w:r w:rsidRPr="007C2FCD">
        <w:rPr>
          <w:rFonts w:ascii="Times New Roman" w:hAnsi="Times New Roman" w:cs="Times New Roman"/>
          <w:sz w:val="28"/>
          <w:szCs w:val="28"/>
          <w:lang w:val="uk-UA"/>
        </w:rPr>
        <w:t>участі офіційних делегацій Могилів-Подільської міської територіальної громади (в тому числі творчих колективів, студентської та шкільної молоді громади) у міжнародних та всеукраїнських мистецьких та просвітницьких заходах з метою обміну досвідом та поглиблення співпраці;</w:t>
      </w:r>
    </w:p>
    <w:p w14:paraId="2DEE6663" w14:textId="7D491A10" w:rsidR="007C2FCD" w:rsidRDefault="007C2FCD" w:rsidP="005F4053">
      <w:pPr>
        <w:spacing w:after="0" w:line="240" w:lineRule="auto"/>
        <w:ind w:firstLine="708"/>
        <w:rPr>
          <w:rFonts w:ascii="Times New Roman" w:hAnsi="Times New Roman" w:cs="Times New Roman"/>
          <w:color w:val="000000"/>
          <w:sz w:val="28"/>
          <w:szCs w:val="28"/>
          <w:shd w:val="clear" w:color="auto" w:fill="FFFFFF"/>
          <w:lang w:val="uk-UA"/>
        </w:rPr>
      </w:pPr>
      <w:r w:rsidRPr="007C2FCD">
        <w:rPr>
          <w:rFonts w:ascii="Times New Roman" w:hAnsi="Times New Roman" w:cs="Times New Roman"/>
          <w:sz w:val="28"/>
          <w:szCs w:val="28"/>
          <w:lang w:val="uk-UA"/>
        </w:rPr>
        <w:t xml:space="preserve">- </w:t>
      </w:r>
      <w:r w:rsidRPr="007C2FCD">
        <w:rPr>
          <w:rFonts w:ascii="Times New Roman" w:hAnsi="Times New Roman" w:cs="Times New Roman"/>
          <w:color w:val="000000"/>
          <w:sz w:val="28"/>
          <w:szCs w:val="28"/>
          <w:shd w:val="clear" w:color="auto" w:fill="FFFFFF"/>
          <w:lang w:val="uk-UA"/>
        </w:rPr>
        <w:t xml:space="preserve">створення позитивного іміджу </w:t>
      </w:r>
      <w:r w:rsidRPr="007C2FCD">
        <w:rPr>
          <w:rFonts w:ascii="Times New Roman" w:hAnsi="Times New Roman" w:cs="Times New Roman"/>
          <w:bCs/>
          <w:sz w:val="28"/>
          <w:szCs w:val="28"/>
          <w:lang w:val="uk-UA"/>
        </w:rPr>
        <w:t>Могилів-Подільської міської територіальної громади</w:t>
      </w:r>
      <w:r w:rsidRPr="007C2FCD">
        <w:rPr>
          <w:rFonts w:ascii="Times New Roman" w:hAnsi="Times New Roman" w:cs="Times New Roman"/>
          <w:color w:val="000000"/>
          <w:sz w:val="28"/>
          <w:szCs w:val="28"/>
          <w:shd w:val="clear" w:color="auto" w:fill="FFFFFF"/>
          <w:lang w:val="uk-UA"/>
        </w:rPr>
        <w:t>, міської ради та її виконавчого комітету</w:t>
      </w:r>
      <w:r w:rsidR="005A67C0">
        <w:rPr>
          <w:rFonts w:ascii="Times New Roman" w:hAnsi="Times New Roman" w:cs="Times New Roman"/>
          <w:color w:val="000000"/>
          <w:sz w:val="28"/>
          <w:szCs w:val="28"/>
          <w:shd w:val="clear" w:color="auto" w:fill="FFFFFF"/>
          <w:lang w:val="uk-UA"/>
        </w:rPr>
        <w:t>.</w:t>
      </w:r>
    </w:p>
    <w:p w14:paraId="7879CF05" w14:textId="77777777" w:rsidR="005A67C0" w:rsidRPr="007C2FCD" w:rsidRDefault="005A67C0" w:rsidP="005F4053">
      <w:pPr>
        <w:spacing w:after="0" w:line="240" w:lineRule="auto"/>
        <w:ind w:firstLine="708"/>
        <w:rPr>
          <w:rFonts w:ascii="Times New Roman" w:hAnsi="Times New Roman" w:cs="Times New Roman"/>
          <w:color w:val="000000"/>
          <w:sz w:val="28"/>
          <w:szCs w:val="28"/>
          <w:shd w:val="clear" w:color="auto" w:fill="FFFFFF"/>
          <w:lang w:val="uk-UA"/>
        </w:rPr>
      </w:pPr>
    </w:p>
    <w:p w14:paraId="2F4CE78A" w14:textId="54FB81FD" w:rsidR="007C2FCD" w:rsidRPr="007C2FCD" w:rsidRDefault="007C2FCD" w:rsidP="005F4053">
      <w:pPr>
        <w:rPr>
          <w:rFonts w:ascii="Times New Roman" w:hAnsi="Times New Roman" w:cs="Times New Roman"/>
          <w:sz w:val="28"/>
          <w:szCs w:val="28"/>
          <w:lang w:val="uk-UA"/>
        </w:rPr>
      </w:pPr>
      <w:r w:rsidRPr="007C2FCD">
        <w:rPr>
          <w:rStyle w:val="a8"/>
          <w:rFonts w:ascii="Times New Roman" w:hAnsi="Times New Roman" w:cs="Times New Roman"/>
          <w:color w:val="000000"/>
          <w:sz w:val="28"/>
          <w:szCs w:val="28"/>
          <w:bdr w:val="none" w:sz="0" w:space="0" w:color="auto" w:frame="1"/>
          <w:shd w:val="clear" w:color="auto" w:fill="FFFFFF"/>
          <w:lang w:val="uk-UA"/>
        </w:rPr>
        <w:t>4</w:t>
      </w:r>
      <w:r w:rsidRPr="007C2FCD">
        <w:rPr>
          <w:rStyle w:val="a8"/>
          <w:rFonts w:ascii="Times New Roman" w:hAnsi="Times New Roman" w:cs="Times New Roman"/>
          <w:color w:val="000000"/>
          <w:sz w:val="28"/>
          <w:szCs w:val="28"/>
          <w:bdr w:val="none" w:sz="0" w:space="0" w:color="auto" w:frame="1"/>
          <w:shd w:val="clear" w:color="auto" w:fill="FFFFFF"/>
        </w:rPr>
        <w:t>.</w:t>
      </w:r>
      <w:r w:rsidR="005F4053">
        <w:rPr>
          <w:rStyle w:val="a8"/>
          <w:rFonts w:ascii="Times New Roman" w:hAnsi="Times New Roman" w:cs="Times New Roman"/>
          <w:color w:val="000000"/>
          <w:sz w:val="28"/>
          <w:szCs w:val="28"/>
          <w:bdr w:val="none" w:sz="0" w:space="0" w:color="auto" w:frame="1"/>
          <w:shd w:val="clear" w:color="auto" w:fill="FFFFFF"/>
          <w:lang w:val="uk-UA"/>
        </w:rPr>
        <w:t xml:space="preserve"> </w:t>
      </w:r>
      <w:r w:rsidRPr="007C2FCD">
        <w:rPr>
          <w:rStyle w:val="a8"/>
          <w:rFonts w:ascii="Times New Roman" w:hAnsi="Times New Roman" w:cs="Times New Roman"/>
          <w:color w:val="000000"/>
          <w:sz w:val="28"/>
          <w:szCs w:val="28"/>
          <w:bdr w:val="none" w:sz="0" w:space="0" w:color="auto" w:frame="1"/>
          <w:shd w:val="clear" w:color="auto" w:fill="FFFFFF"/>
        </w:rPr>
        <w:t xml:space="preserve">Шляхи і </w:t>
      </w:r>
      <w:r w:rsidRPr="007C2FCD">
        <w:rPr>
          <w:rStyle w:val="a8"/>
          <w:rFonts w:ascii="Times New Roman" w:hAnsi="Times New Roman" w:cs="Times New Roman"/>
          <w:color w:val="000000"/>
          <w:sz w:val="28"/>
          <w:szCs w:val="28"/>
          <w:bdr w:val="none" w:sz="0" w:space="0" w:color="auto" w:frame="1"/>
          <w:shd w:val="clear" w:color="auto" w:fill="FFFFFF"/>
          <w:lang w:val="uk-UA"/>
        </w:rPr>
        <w:t>способи</w:t>
      </w:r>
      <w:r w:rsidRPr="007C2FCD">
        <w:rPr>
          <w:rStyle w:val="a8"/>
          <w:rFonts w:ascii="Times New Roman" w:hAnsi="Times New Roman" w:cs="Times New Roman"/>
          <w:color w:val="000000"/>
          <w:sz w:val="28"/>
          <w:szCs w:val="28"/>
          <w:bdr w:val="none" w:sz="0" w:space="0" w:color="auto" w:frame="1"/>
          <w:shd w:val="clear" w:color="auto" w:fill="FFFFFF"/>
        </w:rPr>
        <w:t xml:space="preserve"> </w:t>
      </w:r>
      <w:proofErr w:type="spellStart"/>
      <w:r w:rsidRPr="007C2FCD">
        <w:rPr>
          <w:rStyle w:val="a8"/>
          <w:rFonts w:ascii="Times New Roman" w:hAnsi="Times New Roman" w:cs="Times New Roman"/>
          <w:color w:val="000000"/>
          <w:sz w:val="28"/>
          <w:szCs w:val="28"/>
          <w:bdr w:val="none" w:sz="0" w:space="0" w:color="auto" w:frame="1"/>
          <w:shd w:val="clear" w:color="auto" w:fill="FFFFFF"/>
        </w:rPr>
        <w:t>розв’язання</w:t>
      </w:r>
      <w:proofErr w:type="spellEnd"/>
      <w:r w:rsidRPr="007C2FCD">
        <w:rPr>
          <w:rStyle w:val="a8"/>
          <w:rFonts w:ascii="Times New Roman" w:hAnsi="Times New Roman" w:cs="Times New Roman"/>
          <w:color w:val="000000"/>
          <w:sz w:val="28"/>
          <w:szCs w:val="28"/>
          <w:bdr w:val="none" w:sz="0" w:space="0" w:color="auto" w:frame="1"/>
          <w:shd w:val="clear" w:color="auto" w:fill="FFFFFF"/>
        </w:rPr>
        <w:t xml:space="preserve"> </w:t>
      </w:r>
      <w:proofErr w:type="spellStart"/>
      <w:r w:rsidRPr="007C2FCD">
        <w:rPr>
          <w:rStyle w:val="a8"/>
          <w:rFonts w:ascii="Times New Roman" w:hAnsi="Times New Roman" w:cs="Times New Roman"/>
          <w:color w:val="000000"/>
          <w:sz w:val="28"/>
          <w:szCs w:val="28"/>
          <w:bdr w:val="none" w:sz="0" w:space="0" w:color="auto" w:frame="1"/>
          <w:shd w:val="clear" w:color="auto" w:fill="FFFFFF"/>
        </w:rPr>
        <w:t>проблеми</w:t>
      </w:r>
      <w:proofErr w:type="spellEnd"/>
      <w:r w:rsidRPr="007C2FCD">
        <w:rPr>
          <w:rStyle w:val="a8"/>
          <w:rFonts w:ascii="Times New Roman" w:hAnsi="Times New Roman" w:cs="Times New Roman"/>
          <w:color w:val="000000"/>
          <w:sz w:val="28"/>
          <w:szCs w:val="28"/>
          <w:bdr w:val="none" w:sz="0" w:space="0" w:color="auto" w:frame="1"/>
          <w:shd w:val="clear" w:color="auto" w:fill="FFFFFF"/>
        </w:rPr>
        <w:t xml:space="preserve">, </w:t>
      </w:r>
      <w:r w:rsidRPr="007C2FCD">
        <w:rPr>
          <w:rStyle w:val="a8"/>
          <w:rFonts w:ascii="Times New Roman" w:hAnsi="Times New Roman" w:cs="Times New Roman"/>
          <w:color w:val="000000"/>
          <w:sz w:val="28"/>
          <w:szCs w:val="28"/>
          <w:bdr w:val="none" w:sz="0" w:space="0" w:color="auto" w:frame="1"/>
          <w:shd w:val="clear" w:color="auto" w:fill="FFFFFF"/>
          <w:lang w:val="uk-UA"/>
        </w:rPr>
        <w:t>строк виконання Програми</w:t>
      </w:r>
    </w:p>
    <w:p w14:paraId="345B5F31" w14:textId="7407F2B7" w:rsidR="007C2FCD" w:rsidRPr="005F4053" w:rsidRDefault="007C2FCD" w:rsidP="005F4053">
      <w:pPr>
        <w:spacing w:after="0" w:line="240" w:lineRule="auto"/>
        <w:ind w:firstLine="708"/>
        <w:rPr>
          <w:rFonts w:ascii="Times New Roman" w:hAnsi="Times New Roman" w:cs="Times New Roman"/>
          <w:sz w:val="28"/>
          <w:szCs w:val="28"/>
          <w:u w:val="single"/>
          <w:lang w:val="uk-UA"/>
        </w:rPr>
      </w:pPr>
      <w:r w:rsidRPr="007C2FCD">
        <w:rPr>
          <w:rFonts w:ascii="Times New Roman" w:hAnsi="Times New Roman" w:cs="Times New Roman"/>
          <w:sz w:val="28"/>
          <w:szCs w:val="28"/>
          <w:shd w:val="clear" w:color="auto" w:fill="FFFFFF"/>
          <w:lang w:val="uk-UA"/>
        </w:rPr>
        <w:t xml:space="preserve">Реалізувати завдання </w:t>
      </w:r>
      <w:r w:rsidR="005F4053">
        <w:rPr>
          <w:rFonts w:ascii="Times New Roman" w:hAnsi="Times New Roman" w:cs="Times New Roman"/>
          <w:sz w:val="28"/>
          <w:szCs w:val="28"/>
          <w:shd w:val="clear" w:color="auto" w:fill="FFFFFF"/>
          <w:lang w:val="uk-UA"/>
        </w:rPr>
        <w:t>П</w:t>
      </w:r>
      <w:r w:rsidRPr="007C2FCD">
        <w:rPr>
          <w:rFonts w:ascii="Times New Roman" w:hAnsi="Times New Roman" w:cs="Times New Roman"/>
          <w:sz w:val="28"/>
          <w:szCs w:val="28"/>
          <w:shd w:val="clear" w:color="auto" w:fill="FFFFFF"/>
          <w:lang w:val="uk-UA"/>
        </w:rPr>
        <w:t>рограми можливо шляхом фінансування організації та проведення заходів щодо відзначення свят державного та місцевого значення, урочистих заходів до пам’ятних дат та історичних подій, професійних свят та інших знаменних дат, зустрічей українських та іноземних делегацій,</w:t>
      </w:r>
      <w:r w:rsidRPr="007C2FCD">
        <w:rPr>
          <w:rFonts w:ascii="Times New Roman" w:hAnsi="Times New Roman" w:cs="Times New Roman"/>
          <w:color w:val="FF0000"/>
          <w:sz w:val="28"/>
          <w:szCs w:val="28"/>
          <w:shd w:val="clear" w:color="auto" w:fill="FFFFFF"/>
          <w:lang w:val="uk-UA"/>
        </w:rPr>
        <w:t xml:space="preserve"> </w:t>
      </w:r>
      <w:r w:rsidRPr="007C2FCD">
        <w:rPr>
          <w:rFonts w:ascii="Times New Roman" w:hAnsi="Times New Roman" w:cs="Times New Roman"/>
          <w:sz w:val="28"/>
          <w:szCs w:val="28"/>
          <w:lang w:val="uk-UA"/>
        </w:rPr>
        <w:t xml:space="preserve">участі офіційних делегацій Могилів-Подільської міської територіальної громади (в тому числі творчих колективів, студентської та шкільної молоді громади) у міжнародних та всеукраїнських мистецьких і просвітницьких заходах з метою обміну досвідом та поглиблення співпраці, </w:t>
      </w:r>
      <w:r w:rsidRPr="005F4053">
        <w:rPr>
          <w:rFonts w:ascii="Times New Roman" w:hAnsi="Times New Roman" w:cs="Times New Roman"/>
          <w:sz w:val="28"/>
          <w:szCs w:val="28"/>
          <w:shd w:val="clear" w:color="auto" w:fill="FFFFFF"/>
          <w:lang w:val="uk-UA"/>
        </w:rPr>
        <w:t>згідно календарного плану, затвердженого рішенням виконавчого комітету Могилів-Подільської міської ради.</w:t>
      </w:r>
    </w:p>
    <w:p w14:paraId="61AD743E" w14:textId="4B06C627" w:rsidR="007C2FCD" w:rsidRPr="005F4053" w:rsidRDefault="007C2FCD" w:rsidP="005F4053">
      <w:pPr>
        <w:spacing w:after="0" w:line="240" w:lineRule="auto"/>
        <w:ind w:firstLine="708"/>
        <w:rPr>
          <w:rFonts w:ascii="Times New Roman" w:hAnsi="Times New Roman" w:cs="Times New Roman"/>
          <w:color w:val="000000"/>
          <w:sz w:val="28"/>
          <w:szCs w:val="28"/>
          <w:shd w:val="clear" w:color="auto" w:fill="FFFFFF"/>
          <w:lang w:val="uk-UA"/>
        </w:rPr>
      </w:pPr>
      <w:r w:rsidRPr="005F4053">
        <w:rPr>
          <w:rFonts w:ascii="Times New Roman" w:hAnsi="Times New Roman" w:cs="Times New Roman"/>
          <w:color w:val="000000"/>
          <w:sz w:val="28"/>
          <w:szCs w:val="28"/>
          <w:shd w:val="clear" w:color="auto" w:fill="FFFFFF"/>
          <w:lang w:val="uk-UA"/>
        </w:rPr>
        <w:t>Програма виконується протягом 2025-2027 років.</w:t>
      </w:r>
    </w:p>
    <w:p w14:paraId="5DEC9537" w14:textId="77777777" w:rsidR="007C2FCD" w:rsidRPr="007C2FCD" w:rsidRDefault="007C2FCD" w:rsidP="007C2FCD">
      <w:pPr>
        <w:spacing w:after="0" w:line="240" w:lineRule="auto"/>
        <w:ind w:firstLine="346"/>
        <w:rPr>
          <w:rFonts w:ascii="Times New Roman" w:hAnsi="Times New Roman" w:cs="Times New Roman"/>
          <w:color w:val="000000"/>
          <w:sz w:val="28"/>
          <w:szCs w:val="28"/>
          <w:shd w:val="clear" w:color="auto" w:fill="FFFFFF"/>
        </w:rPr>
      </w:pPr>
    </w:p>
    <w:p w14:paraId="08014192" w14:textId="36CEA1D9" w:rsidR="007C2FCD" w:rsidRPr="007C2FCD" w:rsidRDefault="005F4053" w:rsidP="005F4053">
      <w:pPr>
        <w:ind w:firstLine="348"/>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007C2FCD" w:rsidRPr="007C2FCD">
        <w:rPr>
          <w:rFonts w:ascii="Times New Roman" w:hAnsi="Times New Roman" w:cs="Times New Roman"/>
          <w:b/>
          <w:sz w:val="28"/>
          <w:szCs w:val="28"/>
          <w:lang w:val="uk-UA"/>
        </w:rPr>
        <w:t>. Напрями діяльності та заходи Програми</w:t>
      </w:r>
    </w:p>
    <w:p w14:paraId="333D423A"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Основними завданнями Програми є:</w:t>
      </w:r>
    </w:p>
    <w:p w14:paraId="502269C9" w14:textId="5674C016"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 організаційно-технічне та фінансове забезпечення заходів державного та місцевого значення, представницьких витрат на прийом українських та іноземних делегацій, проведення вечорів пам’яті та відпочинку, концертів, урочистих заходів до пам’ятних дат та історичних подій, професійних свят, конференцій</w:t>
      </w:r>
      <w:r w:rsidR="005F4053">
        <w:rPr>
          <w:color w:val="000000"/>
          <w:sz w:val="28"/>
          <w:szCs w:val="28"/>
        </w:rPr>
        <w:t xml:space="preserve"> </w:t>
      </w:r>
      <w:r w:rsidRPr="007C2FCD">
        <w:rPr>
          <w:color w:val="000000"/>
          <w:sz w:val="28"/>
          <w:szCs w:val="28"/>
        </w:rPr>
        <w:t>тощо;</w:t>
      </w:r>
    </w:p>
    <w:p w14:paraId="53411F22"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 участь у заходах, які проводяться в трудових колективах підприємств, установ та організацій громади з нагоди професійних свят та пам’ятних дат;</w:t>
      </w:r>
    </w:p>
    <w:p w14:paraId="04543066"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 відзначення переможців та учасників конкурсів усіх рівнів;</w:t>
      </w:r>
    </w:p>
    <w:p w14:paraId="2CD172C0"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 відзначення трудових колективів та працівників підприємств, установ та організацій громади з нагоди професійних та державних свят (за досягнення високих показників, багаторічну трудову діяльність), пам’ятних та історичних дат, ювілеїв;</w:t>
      </w:r>
    </w:p>
    <w:p w14:paraId="7A2C0457"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 організація меморіальних заходів із вшанування жителів Могилів-Подільської міської територіальної громади, які загинули, захищаючи державний суверенітет та територіальну цілісність України;</w:t>
      </w:r>
    </w:p>
    <w:p w14:paraId="05AF8096"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 проведення заходів, пов’язаних з підтримкою ветеранів, учасників бойових дій, сімей загиблих учасників бойових дій в зоні проведення антитерористичної операції на сході України та під час виконання військового обов’язку по захисту державного суверенітету та територіальної цілісності України, а також воїнів-інтернаціоналістів та чорнобильців;</w:t>
      </w:r>
    </w:p>
    <w:p w14:paraId="38E49B16" w14:textId="77777777" w:rsidR="007C2FCD" w:rsidRPr="007C2FCD" w:rsidRDefault="007C2FCD" w:rsidP="005F4053">
      <w:pPr>
        <w:pStyle w:val="a7"/>
        <w:shd w:val="clear" w:color="auto" w:fill="FFFFFF"/>
        <w:spacing w:before="0" w:beforeAutospacing="0" w:after="0" w:afterAutospacing="0"/>
        <w:ind w:firstLine="708"/>
        <w:textAlignment w:val="baseline"/>
        <w:rPr>
          <w:sz w:val="28"/>
          <w:szCs w:val="28"/>
        </w:rPr>
      </w:pPr>
      <w:r w:rsidRPr="007C2FCD">
        <w:rPr>
          <w:color w:val="000000"/>
          <w:sz w:val="28"/>
          <w:szCs w:val="28"/>
        </w:rPr>
        <w:t xml:space="preserve">- забезпечення виконання функцій Могилів-Подільської міської ради та її виконавчого комітету, пов’язаних з проведенням виставок, фестивалів, конкурсів, </w:t>
      </w:r>
      <w:r w:rsidRPr="007C2FCD">
        <w:rPr>
          <w:sz w:val="28"/>
          <w:szCs w:val="28"/>
        </w:rPr>
        <w:t>науково-практичних конференцій</w:t>
      </w:r>
      <w:r w:rsidRPr="007C2FCD">
        <w:rPr>
          <w:color w:val="000000"/>
          <w:sz w:val="28"/>
          <w:szCs w:val="28"/>
        </w:rPr>
        <w:t xml:space="preserve">, молодіжних програм, </w:t>
      </w:r>
      <w:r w:rsidRPr="007C2FCD">
        <w:rPr>
          <w:sz w:val="28"/>
          <w:szCs w:val="28"/>
        </w:rPr>
        <w:t xml:space="preserve">підготовкою заходів в галузі культури, </w:t>
      </w:r>
      <w:r w:rsidRPr="007C2FCD">
        <w:rPr>
          <w:color w:val="000000"/>
          <w:sz w:val="28"/>
          <w:szCs w:val="28"/>
        </w:rPr>
        <w:t xml:space="preserve">прийомом українських та іноземних делегацій, співробітництвом з територіальними громадами України та іноземними містами-побратимами, в тому числі </w:t>
      </w:r>
      <w:r w:rsidRPr="007C2FCD">
        <w:rPr>
          <w:color w:val="000000"/>
          <w:sz w:val="28"/>
          <w:szCs w:val="28"/>
          <w:shd w:val="clear" w:color="auto" w:fill="FFFFFF"/>
        </w:rPr>
        <w:t>організація</w:t>
      </w:r>
      <w:r w:rsidRPr="007C2FCD">
        <w:rPr>
          <w:color w:val="FF0000"/>
          <w:sz w:val="28"/>
          <w:szCs w:val="28"/>
          <w:shd w:val="clear" w:color="auto" w:fill="FFFFFF"/>
        </w:rPr>
        <w:t xml:space="preserve"> </w:t>
      </w:r>
      <w:r w:rsidRPr="007C2FCD">
        <w:rPr>
          <w:sz w:val="28"/>
          <w:szCs w:val="28"/>
        </w:rPr>
        <w:t xml:space="preserve">участі офіційних делегацій, а також творчих колективів, студентської та шкільної молоді Могилів-Подільської міської територіальної громади у міжнародних та </w:t>
      </w:r>
      <w:r w:rsidRPr="007C2FCD">
        <w:rPr>
          <w:sz w:val="28"/>
          <w:szCs w:val="28"/>
        </w:rPr>
        <w:lastRenderedPageBreak/>
        <w:t>всеукраїнських мистецьких та просвітницьких заходах з метою обміну досвідом та поглиблення співпраці</w:t>
      </w:r>
      <w:r w:rsidRPr="007C2FCD">
        <w:rPr>
          <w:color w:val="000000"/>
          <w:sz w:val="28"/>
          <w:szCs w:val="28"/>
        </w:rPr>
        <w:t>.</w:t>
      </w:r>
    </w:p>
    <w:p w14:paraId="69EC2601" w14:textId="17B54459" w:rsidR="00532184"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 xml:space="preserve">Організація та проведення всіх вищезгаданих заходів передбачає придбання медалей, нагрудних знаків, вітальних листівок, подяк, почесних грамот, папок для вітальних адрес, рамок для грамот, подарунків до </w:t>
      </w:r>
      <w:proofErr w:type="spellStart"/>
      <w:r w:rsidRPr="007C2FCD">
        <w:rPr>
          <w:color w:val="000000"/>
          <w:sz w:val="28"/>
          <w:szCs w:val="28"/>
        </w:rPr>
        <w:t>новорічно</w:t>
      </w:r>
      <w:proofErr w:type="spellEnd"/>
      <w:r w:rsidRPr="007C2FCD">
        <w:rPr>
          <w:color w:val="000000"/>
          <w:sz w:val="28"/>
          <w:szCs w:val="28"/>
        </w:rPr>
        <w:t xml:space="preserve">-різдвяних свят та дня захисту дітей, </w:t>
      </w:r>
      <w:r w:rsidRPr="007C2FCD">
        <w:rPr>
          <w:sz w:val="28"/>
          <w:szCs w:val="28"/>
        </w:rPr>
        <w:t>цінних подарунків</w:t>
      </w:r>
      <w:r w:rsidRPr="007C2FCD">
        <w:rPr>
          <w:color w:val="000000"/>
          <w:sz w:val="28"/>
          <w:szCs w:val="28"/>
        </w:rPr>
        <w:t xml:space="preserve">, виділення матеріальної винагороди, придбання поліграфічної, сувенірної та квіткової продукції, закупівля послуг з </w:t>
      </w:r>
      <w:r w:rsidRPr="007C2FCD">
        <w:rPr>
          <w:sz w:val="28"/>
          <w:szCs w:val="28"/>
        </w:rPr>
        <w:t>виготовлення та розміщення соціальної</w:t>
      </w:r>
      <w:r w:rsidRPr="007C2FCD">
        <w:rPr>
          <w:color w:val="000000"/>
          <w:sz w:val="28"/>
          <w:szCs w:val="28"/>
        </w:rPr>
        <w:t xml:space="preserve"> реклами, меморіальних </w:t>
      </w:r>
      <w:proofErr w:type="spellStart"/>
      <w:r w:rsidRPr="007C2FCD">
        <w:rPr>
          <w:color w:val="000000"/>
          <w:sz w:val="28"/>
          <w:szCs w:val="28"/>
        </w:rPr>
        <w:t>дощок</w:t>
      </w:r>
      <w:proofErr w:type="spellEnd"/>
      <w:r w:rsidRPr="007C2FCD">
        <w:rPr>
          <w:color w:val="000000"/>
          <w:sz w:val="28"/>
          <w:szCs w:val="28"/>
        </w:rPr>
        <w:t xml:space="preserve"> та банерів</w:t>
      </w:r>
      <w:r w:rsidR="005F4053">
        <w:rPr>
          <w:color w:val="000000"/>
          <w:sz w:val="28"/>
          <w:szCs w:val="28"/>
        </w:rPr>
        <w:t xml:space="preserve"> </w:t>
      </w:r>
      <w:r w:rsidRPr="007C2FCD">
        <w:rPr>
          <w:color w:val="000000"/>
          <w:sz w:val="28"/>
          <w:szCs w:val="28"/>
        </w:rPr>
        <w:t>тощо.</w:t>
      </w:r>
    </w:p>
    <w:p w14:paraId="3F6DD53A" w14:textId="77777777" w:rsidR="00801B3A" w:rsidRPr="00801B3A" w:rsidRDefault="00801B3A" w:rsidP="00801B3A">
      <w:pPr>
        <w:pStyle w:val="a7"/>
        <w:shd w:val="clear" w:color="auto" w:fill="FFFFFF"/>
        <w:spacing w:before="0" w:beforeAutospacing="0" w:after="0" w:afterAutospacing="0"/>
        <w:ind w:firstLine="348"/>
        <w:jc w:val="both"/>
        <w:textAlignment w:val="baseline"/>
        <w:rPr>
          <w:color w:val="000000"/>
          <w:sz w:val="28"/>
          <w:szCs w:val="28"/>
        </w:rPr>
      </w:pPr>
    </w:p>
    <w:p w14:paraId="09B11D2F" w14:textId="5484137B" w:rsidR="007C2FCD" w:rsidRPr="007C2FCD" w:rsidRDefault="007C2FCD" w:rsidP="00532184">
      <w:pPr>
        <w:ind w:firstLine="348"/>
        <w:jc w:val="center"/>
        <w:rPr>
          <w:rFonts w:ascii="Times New Roman" w:hAnsi="Times New Roman" w:cs="Times New Roman"/>
          <w:b/>
          <w:sz w:val="28"/>
          <w:szCs w:val="28"/>
          <w:lang w:val="uk-UA"/>
        </w:rPr>
      </w:pPr>
      <w:r w:rsidRPr="007C2FCD">
        <w:rPr>
          <w:rFonts w:ascii="Times New Roman" w:hAnsi="Times New Roman" w:cs="Times New Roman"/>
          <w:b/>
          <w:sz w:val="28"/>
          <w:szCs w:val="28"/>
          <w:lang w:val="uk-UA"/>
        </w:rPr>
        <w:t>6. Очікувані результати та ефективність Програми</w:t>
      </w:r>
    </w:p>
    <w:p w14:paraId="6AB9472C"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1. Забезпечення високого рівня підготовки та проведення заходів з відзначення свят, історичних та пам’ятних дат державного та місцевого значення у Могилів-Подільській міській територіальній громаді.</w:t>
      </w:r>
    </w:p>
    <w:p w14:paraId="60EC5E8A"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2. Забезпечення високого рівня проведення заходів з вшанування пам’яті жителів Могилів-Подільської міської територіальної громади, які загинули захищаючи державний суверенітет та територіальну цілісність України.</w:t>
      </w:r>
    </w:p>
    <w:p w14:paraId="66F3C220"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3. Організація змістовного дозвілля мешканців та гостей громади, сприяння створенню умов для підвищення культурно-освітнього рівня громадян, особливо молоді та дітей, патріотичного, інтелектуального, духовного та фізичного розвитку підростаючого покоління.</w:t>
      </w:r>
    </w:p>
    <w:p w14:paraId="306B3857"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rPr>
      </w:pPr>
      <w:r w:rsidRPr="007C2FCD">
        <w:rPr>
          <w:color w:val="000000"/>
          <w:sz w:val="28"/>
          <w:szCs w:val="28"/>
        </w:rPr>
        <w:t>4. Створення належних умов для виконання міською радою, її виконавчим комітетом власних та делегованих повноважень.</w:t>
      </w:r>
    </w:p>
    <w:p w14:paraId="1C5D3EF8" w14:textId="77777777" w:rsidR="007C2FCD" w:rsidRPr="007C2FCD" w:rsidRDefault="007C2FCD" w:rsidP="005F4053">
      <w:pPr>
        <w:pStyle w:val="a7"/>
        <w:shd w:val="clear" w:color="auto" w:fill="FFFFFF"/>
        <w:spacing w:before="0" w:beforeAutospacing="0" w:after="0" w:afterAutospacing="0"/>
        <w:ind w:firstLine="708"/>
        <w:textAlignment w:val="baseline"/>
        <w:rPr>
          <w:color w:val="000000"/>
          <w:sz w:val="28"/>
          <w:szCs w:val="28"/>
          <w:shd w:val="clear" w:color="auto" w:fill="FFFFFF"/>
        </w:rPr>
      </w:pPr>
      <w:r w:rsidRPr="007C2FCD">
        <w:rPr>
          <w:color w:val="000000"/>
          <w:sz w:val="28"/>
          <w:szCs w:val="28"/>
        </w:rPr>
        <w:t xml:space="preserve">5. </w:t>
      </w:r>
      <w:r w:rsidRPr="007C2FCD">
        <w:rPr>
          <w:color w:val="000000"/>
          <w:sz w:val="28"/>
          <w:szCs w:val="28"/>
          <w:shd w:val="clear" w:color="auto" w:fill="FFFFFF"/>
        </w:rPr>
        <w:t>Виховання дітей та молоді в дусі патріотизму та любові до рідного краю, створення позитивного іміджу громади та популяризації її культурного потенціалу.</w:t>
      </w:r>
    </w:p>
    <w:p w14:paraId="40457002" w14:textId="77777777" w:rsidR="007C2FCD" w:rsidRPr="007C2FCD" w:rsidRDefault="007C2FCD" w:rsidP="00801B3A">
      <w:pPr>
        <w:pStyle w:val="a7"/>
        <w:shd w:val="clear" w:color="auto" w:fill="FFFFFF"/>
        <w:spacing w:before="0" w:beforeAutospacing="0" w:after="0" w:afterAutospacing="0"/>
        <w:textAlignment w:val="baseline"/>
        <w:rPr>
          <w:color w:val="000000"/>
          <w:sz w:val="28"/>
          <w:szCs w:val="28"/>
          <w:shd w:val="clear" w:color="auto" w:fill="FFFFFF"/>
        </w:rPr>
      </w:pPr>
    </w:p>
    <w:p w14:paraId="7FF3038C" w14:textId="77777777" w:rsidR="005F4053" w:rsidRDefault="005F4053" w:rsidP="007C2FCD">
      <w:pPr>
        <w:tabs>
          <w:tab w:val="left" w:pos="-2410"/>
          <w:tab w:val="left" w:pos="-1985"/>
          <w:tab w:val="left" w:pos="-1843"/>
        </w:tabs>
        <w:rPr>
          <w:rFonts w:ascii="Times New Roman" w:hAnsi="Times New Roman" w:cs="Times New Roman"/>
          <w:sz w:val="28"/>
          <w:szCs w:val="28"/>
          <w:lang w:val="uk-UA"/>
        </w:rPr>
      </w:pPr>
    </w:p>
    <w:p w14:paraId="1A97450D" w14:textId="77777777" w:rsidR="005F4053" w:rsidRDefault="005F4053" w:rsidP="007C2FCD">
      <w:pPr>
        <w:tabs>
          <w:tab w:val="left" w:pos="-2410"/>
          <w:tab w:val="left" w:pos="-1985"/>
          <w:tab w:val="left" w:pos="-1843"/>
        </w:tabs>
        <w:rPr>
          <w:rFonts w:ascii="Times New Roman" w:hAnsi="Times New Roman" w:cs="Times New Roman"/>
          <w:sz w:val="28"/>
          <w:szCs w:val="28"/>
          <w:lang w:val="uk-UA"/>
        </w:rPr>
      </w:pPr>
    </w:p>
    <w:p w14:paraId="3B95FE26" w14:textId="3A67EBB9" w:rsidR="007C2FCD" w:rsidRPr="007C2FCD" w:rsidRDefault="005F4053" w:rsidP="007C2FCD">
      <w:pPr>
        <w:tabs>
          <w:tab w:val="left" w:pos="-2410"/>
          <w:tab w:val="left" w:pos="-1985"/>
          <w:tab w:val="left" w:pos="-1843"/>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67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C2FCD" w:rsidRPr="007C2FCD">
        <w:rPr>
          <w:rFonts w:ascii="Times New Roman" w:hAnsi="Times New Roman" w:cs="Times New Roman"/>
          <w:sz w:val="28"/>
          <w:szCs w:val="28"/>
          <w:lang w:val="uk-UA"/>
        </w:rPr>
        <w:t>Секретар міської ради                                                         Тетяна БОРИСОВА</w:t>
      </w:r>
    </w:p>
    <w:p w14:paraId="38698665" w14:textId="77777777" w:rsidR="004D013D" w:rsidRDefault="004D013D" w:rsidP="007F026B">
      <w:pPr>
        <w:spacing w:after="0" w:line="240" w:lineRule="auto"/>
        <w:ind w:left="-567"/>
        <w:rPr>
          <w:color w:val="FF0000"/>
        </w:rPr>
        <w:sectPr w:rsidR="004D013D" w:rsidSect="005A67C0">
          <w:pgSz w:w="11906" w:h="16838"/>
          <w:pgMar w:top="993" w:right="707" w:bottom="851" w:left="1701" w:header="708" w:footer="708" w:gutter="0"/>
          <w:cols w:space="708"/>
          <w:docGrid w:linePitch="360"/>
        </w:sectPr>
      </w:pPr>
    </w:p>
    <w:p w14:paraId="2578EE46" w14:textId="10D57C70" w:rsidR="00033E63" w:rsidRPr="00033E63" w:rsidRDefault="005F4053" w:rsidP="00074546">
      <w:pPr>
        <w:tabs>
          <w:tab w:val="left" w:pos="10348"/>
        </w:tabs>
        <w:spacing w:after="0" w:line="240" w:lineRule="auto"/>
        <w:rPr>
          <w:rFonts w:ascii="Times New Roman" w:hAnsi="Times New Roman" w:cs="Times New Roman"/>
          <w:i/>
          <w:sz w:val="28"/>
          <w:szCs w:val="28"/>
          <w:lang w:val="uk-UA" w:eastAsia="uk-UA"/>
        </w:rPr>
      </w:pPr>
      <w:r>
        <w:rPr>
          <w:rFonts w:ascii="Times New Roman" w:hAnsi="Times New Roman" w:cs="Times New Roman"/>
          <w:i/>
          <w:sz w:val="28"/>
          <w:szCs w:val="28"/>
          <w:lang w:val="uk-UA" w:eastAsia="uk-UA"/>
        </w:rPr>
        <w:lastRenderedPageBreak/>
        <w:t xml:space="preserve">                                                                                                                                                                         </w:t>
      </w:r>
      <w:r w:rsidR="00033E63" w:rsidRPr="00033E63">
        <w:rPr>
          <w:rFonts w:ascii="Times New Roman" w:hAnsi="Times New Roman" w:cs="Times New Roman"/>
          <w:i/>
          <w:sz w:val="28"/>
          <w:szCs w:val="28"/>
          <w:lang w:val="uk-UA" w:eastAsia="uk-UA"/>
        </w:rPr>
        <w:t xml:space="preserve">Додаток </w:t>
      </w:r>
    </w:p>
    <w:p w14:paraId="4DDAB8EC" w14:textId="6EF645D4" w:rsidR="005F4053" w:rsidRDefault="00033E63" w:rsidP="005F4053">
      <w:pPr>
        <w:spacing w:after="0" w:line="240" w:lineRule="auto"/>
        <w:rPr>
          <w:rFonts w:ascii="Times New Roman" w:hAnsi="Times New Roman" w:cs="Times New Roman"/>
          <w:i/>
          <w:color w:val="212529"/>
          <w:sz w:val="28"/>
          <w:szCs w:val="28"/>
          <w:shd w:val="clear" w:color="auto" w:fill="FFFFFF"/>
          <w:lang w:val="uk-UA"/>
        </w:rPr>
      </w:pPr>
      <w:r w:rsidRPr="00033E63">
        <w:rPr>
          <w:rFonts w:ascii="Times New Roman" w:hAnsi="Times New Roman" w:cs="Times New Roman"/>
          <w:i/>
          <w:sz w:val="28"/>
          <w:szCs w:val="28"/>
          <w:lang w:val="uk-UA"/>
        </w:rPr>
        <w:t xml:space="preserve">           </w:t>
      </w:r>
      <w:r w:rsidR="005F4053">
        <w:rPr>
          <w:rFonts w:ascii="Times New Roman" w:hAnsi="Times New Roman" w:cs="Times New Roman"/>
          <w:i/>
          <w:sz w:val="28"/>
          <w:szCs w:val="28"/>
          <w:lang w:val="uk-UA"/>
        </w:rPr>
        <w:t xml:space="preserve">                                                                                                                                        </w:t>
      </w:r>
      <w:r w:rsidRPr="00033E63">
        <w:rPr>
          <w:rFonts w:ascii="Times New Roman" w:hAnsi="Times New Roman" w:cs="Times New Roman"/>
          <w:i/>
          <w:sz w:val="28"/>
          <w:szCs w:val="28"/>
          <w:lang w:val="uk-UA"/>
        </w:rPr>
        <w:t>до Програми</w:t>
      </w:r>
      <w:r w:rsidRPr="00033E63">
        <w:rPr>
          <w:rFonts w:ascii="Times New Roman" w:hAnsi="Times New Roman" w:cs="Times New Roman"/>
          <w:i/>
          <w:lang w:val="uk-UA"/>
        </w:rPr>
        <w:t xml:space="preserve"> </w:t>
      </w:r>
      <w:r w:rsidRPr="00033E63">
        <w:rPr>
          <w:rFonts w:ascii="Times New Roman" w:hAnsi="Times New Roman" w:cs="Times New Roman"/>
          <w:i/>
          <w:sz w:val="28"/>
          <w:szCs w:val="28"/>
          <w:lang w:val="uk-UA"/>
        </w:rPr>
        <w:t xml:space="preserve">фінансування </w:t>
      </w:r>
      <w:r w:rsidRPr="00033E63">
        <w:rPr>
          <w:rFonts w:ascii="Times New Roman" w:hAnsi="Times New Roman" w:cs="Times New Roman"/>
          <w:i/>
          <w:color w:val="212529"/>
          <w:sz w:val="28"/>
          <w:szCs w:val="28"/>
          <w:shd w:val="clear" w:color="auto" w:fill="FFFFFF"/>
          <w:lang w:val="uk-UA"/>
        </w:rPr>
        <w:t xml:space="preserve">заходів </w:t>
      </w:r>
    </w:p>
    <w:p w14:paraId="59A11F75" w14:textId="63C746DC" w:rsidR="00033E63" w:rsidRPr="00033E63" w:rsidRDefault="005F4053" w:rsidP="005F4053">
      <w:pPr>
        <w:spacing w:after="0" w:line="240" w:lineRule="auto"/>
        <w:rPr>
          <w:rFonts w:ascii="Times New Roman" w:hAnsi="Times New Roman" w:cs="Times New Roman"/>
          <w:i/>
          <w:color w:val="212529"/>
          <w:sz w:val="28"/>
          <w:szCs w:val="28"/>
          <w:shd w:val="clear" w:color="auto" w:fill="FFFFFF"/>
          <w:lang w:val="uk-UA"/>
        </w:rPr>
      </w:pPr>
      <w:r>
        <w:rPr>
          <w:rFonts w:ascii="Times New Roman" w:hAnsi="Times New Roman" w:cs="Times New Roman"/>
          <w:i/>
          <w:color w:val="212529"/>
          <w:sz w:val="28"/>
          <w:szCs w:val="28"/>
          <w:shd w:val="clear" w:color="auto" w:fill="FFFFFF"/>
          <w:lang w:val="uk-UA"/>
        </w:rPr>
        <w:t xml:space="preserve">                                                                                                                                                   </w:t>
      </w:r>
      <w:r w:rsidR="00033E63" w:rsidRPr="00033E63">
        <w:rPr>
          <w:rFonts w:ascii="Times New Roman" w:hAnsi="Times New Roman" w:cs="Times New Roman"/>
          <w:i/>
          <w:color w:val="212529"/>
          <w:sz w:val="28"/>
          <w:szCs w:val="28"/>
          <w:shd w:val="clear" w:color="auto" w:fill="FFFFFF"/>
          <w:lang w:val="uk-UA"/>
        </w:rPr>
        <w:t>державного та місцевого значення</w:t>
      </w:r>
    </w:p>
    <w:p w14:paraId="066D1723" w14:textId="140D7828" w:rsidR="005F4053" w:rsidRDefault="005F4053" w:rsidP="005F4053">
      <w:pPr>
        <w:spacing w:after="0" w:line="240" w:lineRule="auto"/>
        <w:rPr>
          <w:rFonts w:ascii="Times New Roman" w:hAnsi="Times New Roman" w:cs="Times New Roman"/>
          <w:i/>
          <w:sz w:val="28"/>
          <w:szCs w:val="28"/>
          <w:lang w:val="uk-UA"/>
        </w:rPr>
      </w:pPr>
      <w:r>
        <w:rPr>
          <w:rFonts w:ascii="Times New Roman" w:hAnsi="Times New Roman" w:cs="Times New Roman"/>
          <w:i/>
          <w:color w:val="212529"/>
          <w:sz w:val="28"/>
          <w:szCs w:val="28"/>
          <w:shd w:val="clear" w:color="auto" w:fill="FFFFFF"/>
          <w:lang w:val="uk-UA"/>
        </w:rPr>
        <w:t xml:space="preserve">                                                                                                                                          </w:t>
      </w:r>
      <w:r w:rsidR="00033E63" w:rsidRPr="00033E63">
        <w:rPr>
          <w:rFonts w:ascii="Times New Roman" w:hAnsi="Times New Roman" w:cs="Times New Roman"/>
          <w:i/>
          <w:color w:val="212529"/>
          <w:sz w:val="28"/>
          <w:szCs w:val="28"/>
          <w:shd w:val="clear" w:color="auto" w:fill="FFFFFF"/>
          <w:lang w:val="uk-UA"/>
        </w:rPr>
        <w:t xml:space="preserve"> </w:t>
      </w:r>
      <w:r>
        <w:rPr>
          <w:rFonts w:ascii="Times New Roman" w:hAnsi="Times New Roman" w:cs="Times New Roman"/>
          <w:i/>
          <w:color w:val="212529"/>
          <w:sz w:val="28"/>
          <w:szCs w:val="28"/>
          <w:shd w:val="clear" w:color="auto" w:fill="FFFFFF"/>
          <w:lang w:val="uk-UA"/>
        </w:rPr>
        <w:t xml:space="preserve">        </w:t>
      </w:r>
      <w:r w:rsidR="00033E63" w:rsidRPr="00033E63">
        <w:rPr>
          <w:rFonts w:ascii="Times New Roman" w:hAnsi="Times New Roman" w:cs="Times New Roman"/>
          <w:i/>
          <w:sz w:val="28"/>
          <w:szCs w:val="28"/>
          <w:lang w:val="uk-UA"/>
        </w:rPr>
        <w:t xml:space="preserve">на території Могилів-Подільської </w:t>
      </w:r>
    </w:p>
    <w:p w14:paraId="6F5B4CE0" w14:textId="1E8CA11C" w:rsidR="00033E63" w:rsidRPr="00033E63" w:rsidRDefault="005F4053" w:rsidP="005F405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033E63" w:rsidRPr="00033E63">
        <w:rPr>
          <w:rFonts w:ascii="Times New Roman" w:hAnsi="Times New Roman" w:cs="Times New Roman"/>
          <w:i/>
          <w:sz w:val="28"/>
          <w:szCs w:val="28"/>
          <w:lang w:val="uk-UA"/>
        </w:rPr>
        <w:t>міської територіальної громади</w:t>
      </w:r>
    </w:p>
    <w:p w14:paraId="15BF93DE" w14:textId="3BF419C0" w:rsidR="005F4053" w:rsidRDefault="00033E63" w:rsidP="005F4053">
      <w:pPr>
        <w:spacing w:after="0" w:line="240" w:lineRule="auto"/>
        <w:rPr>
          <w:rFonts w:ascii="Times New Roman" w:hAnsi="Times New Roman" w:cs="Times New Roman"/>
          <w:i/>
          <w:sz w:val="28"/>
          <w:szCs w:val="28"/>
          <w:lang w:val="uk-UA"/>
        </w:rPr>
      </w:pPr>
      <w:r w:rsidRPr="00033E63">
        <w:rPr>
          <w:rFonts w:ascii="Times New Roman" w:hAnsi="Times New Roman" w:cs="Times New Roman"/>
          <w:i/>
          <w:sz w:val="28"/>
          <w:szCs w:val="28"/>
          <w:lang w:val="uk-UA"/>
        </w:rPr>
        <w:t xml:space="preserve"> </w:t>
      </w:r>
      <w:r w:rsidR="005F4053">
        <w:rPr>
          <w:rFonts w:ascii="Times New Roman" w:hAnsi="Times New Roman" w:cs="Times New Roman"/>
          <w:i/>
          <w:sz w:val="28"/>
          <w:szCs w:val="28"/>
          <w:lang w:val="uk-UA"/>
        </w:rPr>
        <w:t xml:space="preserve">                                                                                                                                                  </w:t>
      </w:r>
      <w:r w:rsidRPr="00033E63">
        <w:rPr>
          <w:rFonts w:ascii="Times New Roman" w:hAnsi="Times New Roman" w:cs="Times New Roman"/>
          <w:i/>
          <w:sz w:val="28"/>
          <w:szCs w:val="28"/>
          <w:lang w:val="uk-UA"/>
        </w:rPr>
        <w:t xml:space="preserve">Могилів-Подільського району </w:t>
      </w:r>
      <w:r w:rsidR="005F4053">
        <w:rPr>
          <w:rFonts w:ascii="Times New Roman" w:hAnsi="Times New Roman" w:cs="Times New Roman"/>
          <w:i/>
          <w:sz w:val="28"/>
          <w:szCs w:val="28"/>
          <w:lang w:val="uk-UA"/>
        </w:rPr>
        <w:t xml:space="preserve">                       </w:t>
      </w:r>
    </w:p>
    <w:p w14:paraId="72B22310" w14:textId="755E4118" w:rsidR="004D013D" w:rsidRPr="005F4053" w:rsidRDefault="005F4053" w:rsidP="005F4053">
      <w:pPr>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033E63" w:rsidRPr="00033E63">
        <w:rPr>
          <w:rFonts w:ascii="Times New Roman" w:hAnsi="Times New Roman" w:cs="Times New Roman"/>
          <w:i/>
          <w:sz w:val="28"/>
          <w:szCs w:val="28"/>
          <w:lang w:val="uk-UA"/>
        </w:rPr>
        <w:t>Вінницької області</w:t>
      </w:r>
      <w:r>
        <w:rPr>
          <w:rFonts w:ascii="Times New Roman" w:hAnsi="Times New Roman" w:cs="Times New Roman"/>
          <w:i/>
          <w:sz w:val="28"/>
          <w:szCs w:val="28"/>
          <w:lang w:val="uk-UA"/>
        </w:rPr>
        <w:t xml:space="preserve"> </w:t>
      </w:r>
      <w:r w:rsidR="00033E63" w:rsidRPr="00033E63">
        <w:rPr>
          <w:rFonts w:ascii="Times New Roman" w:hAnsi="Times New Roman" w:cs="Times New Roman"/>
          <w:i/>
          <w:color w:val="212529"/>
          <w:sz w:val="28"/>
          <w:szCs w:val="28"/>
          <w:shd w:val="clear" w:color="auto" w:fill="FFFFFF"/>
          <w:lang w:val="uk-UA"/>
        </w:rPr>
        <w:t>на 2025-2027 роки</w:t>
      </w:r>
    </w:p>
    <w:p w14:paraId="707D4346" w14:textId="77777777" w:rsidR="00EA267A" w:rsidRPr="00EA267A" w:rsidRDefault="00EA267A" w:rsidP="00471621">
      <w:pPr>
        <w:spacing w:after="0" w:line="240" w:lineRule="auto"/>
        <w:jc w:val="right"/>
        <w:rPr>
          <w:rFonts w:ascii="Times New Roman" w:hAnsi="Times New Roman" w:cs="Times New Roman"/>
          <w:i/>
          <w:lang w:val="uk-UA"/>
        </w:rPr>
      </w:pPr>
    </w:p>
    <w:p w14:paraId="1C8F3EF1" w14:textId="09DB9BCD" w:rsidR="004D013D" w:rsidRPr="00E562CF" w:rsidRDefault="004D013D" w:rsidP="00471621">
      <w:pPr>
        <w:pStyle w:val="a3"/>
        <w:jc w:val="center"/>
        <w:rPr>
          <w:rFonts w:ascii="Times New Roman" w:hAnsi="Times New Roman"/>
          <w:b/>
          <w:sz w:val="28"/>
          <w:szCs w:val="28"/>
          <w:lang w:val="uk-UA" w:eastAsia="uk-UA"/>
        </w:rPr>
      </w:pPr>
      <w:r w:rsidRPr="007F5A34">
        <w:rPr>
          <w:rFonts w:ascii="Times New Roman" w:hAnsi="Times New Roman"/>
          <w:b/>
          <w:sz w:val="28"/>
          <w:szCs w:val="28"/>
          <w:lang w:val="uk-UA"/>
        </w:rPr>
        <w:t>ЗАХОДИ З РЕАЛІЗАЦІЇ ПРОГРАМИ</w:t>
      </w:r>
      <w:r w:rsidRPr="005302E7">
        <w:rPr>
          <w:rFonts w:ascii="Times New Roman" w:hAnsi="Times New Roman"/>
          <w:b/>
          <w:sz w:val="28"/>
          <w:szCs w:val="28"/>
          <w:lang w:val="uk-UA" w:eastAsia="uk-UA"/>
        </w:rPr>
        <w:t xml:space="preserve"> </w:t>
      </w:r>
    </w:p>
    <w:tbl>
      <w:tblPr>
        <w:tblW w:w="157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6"/>
        <w:gridCol w:w="1902"/>
        <w:gridCol w:w="1825"/>
        <w:gridCol w:w="1247"/>
        <w:gridCol w:w="1544"/>
        <w:gridCol w:w="1568"/>
        <w:gridCol w:w="844"/>
        <w:gridCol w:w="574"/>
        <w:gridCol w:w="9"/>
        <w:gridCol w:w="707"/>
        <w:gridCol w:w="574"/>
        <w:gridCol w:w="9"/>
        <w:gridCol w:w="707"/>
        <w:gridCol w:w="574"/>
        <w:gridCol w:w="9"/>
        <w:gridCol w:w="707"/>
        <w:gridCol w:w="574"/>
        <w:gridCol w:w="9"/>
        <w:gridCol w:w="1931"/>
        <w:gridCol w:w="9"/>
      </w:tblGrid>
      <w:tr w:rsidR="00187C56" w:rsidRPr="007C2407" w14:paraId="75CFC455" w14:textId="77777777" w:rsidTr="005F4053">
        <w:tc>
          <w:tcPr>
            <w:tcW w:w="426" w:type="dxa"/>
            <w:vMerge w:val="restart"/>
            <w:tcBorders>
              <w:top w:val="single" w:sz="4" w:space="0" w:color="auto"/>
              <w:left w:val="single" w:sz="4" w:space="0" w:color="auto"/>
              <w:bottom w:val="single" w:sz="4" w:space="0" w:color="auto"/>
              <w:right w:val="single" w:sz="4" w:space="0" w:color="auto"/>
            </w:tcBorders>
            <w:shd w:val="clear" w:color="auto" w:fill="C6D9F1"/>
            <w:hideMark/>
          </w:tcPr>
          <w:p w14:paraId="3E6E6AE2"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 з/п</w:t>
            </w:r>
          </w:p>
        </w:tc>
        <w:tc>
          <w:tcPr>
            <w:tcW w:w="1902" w:type="dxa"/>
            <w:vMerge w:val="restart"/>
            <w:tcBorders>
              <w:top w:val="single" w:sz="4" w:space="0" w:color="auto"/>
              <w:left w:val="single" w:sz="4" w:space="0" w:color="auto"/>
              <w:bottom w:val="single" w:sz="4" w:space="0" w:color="auto"/>
              <w:right w:val="single" w:sz="4" w:space="0" w:color="auto"/>
            </w:tcBorders>
            <w:shd w:val="clear" w:color="auto" w:fill="C6D9F1"/>
            <w:hideMark/>
          </w:tcPr>
          <w:p w14:paraId="2D0736F2"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Завдання</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C6D9F1"/>
            <w:hideMark/>
          </w:tcPr>
          <w:p w14:paraId="08D3A966"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 xml:space="preserve">Зміст </w:t>
            </w:r>
          </w:p>
          <w:p w14:paraId="3B166C78"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заходів</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C6D9F1"/>
            <w:hideMark/>
          </w:tcPr>
          <w:p w14:paraId="664C1D32"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Строк виконання</w:t>
            </w:r>
          </w:p>
          <w:p w14:paraId="1108ECB2"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заходу</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C6D9F1"/>
            <w:hideMark/>
          </w:tcPr>
          <w:p w14:paraId="1E6D20DD"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Виконавці</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C6D9F1"/>
            <w:hideMark/>
          </w:tcPr>
          <w:p w14:paraId="5B927A9A"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Джерела фінансування</w:t>
            </w:r>
          </w:p>
        </w:tc>
        <w:tc>
          <w:tcPr>
            <w:tcW w:w="5297" w:type="dxa"/>
            <w:gridSpan w:val="12"/>
            <w:tcBorders>
              <w:top w:val="single" w:sz="4" w:space="0" w:color="auto"/>
              <w:left w:val="single" w:sz="4" w:space="0" w:color="auto"/>
              <w:bottom w:val="single" w:sz="4" w:space="0" w:color="auto"/>
              <w:right w:val="single" w:sz="4" w:space="0" w:color="auto"/>
            </w:tcBorders>
            <w:shd w:val="clear" w:color="auto" w:fill="C6D9F1"/>
            <w:hideMark/>
          </w:tcPr>
          <w:p w14:paraId="1D764841" w14:textId="5DF38E44"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Обсяги фінансування по роках, тис. грн</w:t>
            </w:r>
          </w:p>
        </w:tc>
        <w:tc>
          <w:tcPr>
            <w:tcW w:w="1940" w:type="dxa"/>
            <w:gridSpan w:val="2"/>
            <w:vMerge w:val="restart"/>
            <w:tcBorders>
              <w:top w:val="single" w:sz="4" w:space="0" w:color="auto"/>
              <w:left w:val="single" w:sz="4" w:space="0" w:color="auto"/>
              <w:bottom w:val="single" w:sz="4" w:space="0" w:color="auto"/>
              <w:right w:val="single" w:sz="4" w:space="0" w:color="auto"/>
            </w:tcBorders>
            <w:shd w:val="clear" w:color="auto" w:fill="C6D9F1"/>
            <w:hideMark/>
          </w:tcPr>
          <w:p w14:paraId="5DBEA513"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Очікуваний результат</w:t>
            </w:r>
          </w:p>
        </w:tc>
      </w:tr>
      <w:tr w:rsidR="00187C56" w:rsidRPr="007C2407" w14:paraId="00139FF1" w14:textId="77777777" w:rsidTr="00074546">
        <w:trPr>
          <w:trHeight w:val="280"/>
        </w:trPr>
        <w:tc>
          <w:tcPr>
            <w:tcW w:w="426" w:type="dxa"/>
            <w:vMerge/>
            <w:tcBorders>
              <w:top w:val="single" w:sz="4" w:space="0" w:color="auto"/>
              <w:left w:val="single" w:sz="4" w:space="0" w:color="auto"/>
              <w:bottom w:val="single" w:sz="4" w:space="0" w:color="auto"/>
              <w:right w:val="single" w:sz="4" w:space="0" w:color="auto"/>
            </w:tcBorders>
            <w:hideMark/>
          </w:tcPr>
          <w:p w14:paraId="3EABE970" w14:textId="77777777" w:rsidR="004D013D" w:rsidRPr="005F4053" w:rsidRDefault="004D013D" w:rsidP="00471621">
            <w:pPr>
              <w:spacing w:after="0" w:line="240" w:lineRule="auto"/>
              <w:rPr>
                <w:rFonts w:ascii="Times New Roman" w:hAnsi="Times New Roman"/>
                <w:b/>
                <w:sz w:val="24"/>
                <w:szCs w:val="24"/>
                <w:lang w:val="uk-UA"/>
              </w:rPr>
            </w:pPr>
          </w:p>
        </w:tc>
        <w:tc>
          <w:tcPr>
            <w:tcW w:w="1902" w:type="dxa"/>
            <w:vMerge/>
            <w:tcBorders>
              <w:top w:val="single" w:sz="4" w:space="0" w:color="auto"/>
              <w:left w:val="single" w:sz="4" w:space="0" w:color="auto"/>
              <w:bottom w:val="single" w:sz="4" w:space="0" w:color="auto"/>
              <w:right w:val="single" w:sz="4" w:space="0" w:color="auto"/>
            </w:tcBorders>
            <w:hideMark/>
          </w:tcPr>
          <w:p w14:paraId="64275191" w14:textId="77777777" w:rsidR="004D013D" w:rsidRPr="005F4053" w:rsidRDefault="004D013D" w:rsidP="00471621">
            <w:pPr>
              <w:spacing w:after="0" w:line="240" w:lineRule="auto"/>
              <w:rPr>
                <w:rFonts w:ascii="Times New Roman" w:hAnsi="Times New Roman"/>
                <w:b/>
                <w:sz w:val="24"/>
                <w:szCs w:val="24"/>
                <w:lang w:val="uk-UA"/>
              </w:rPr>
            </w:pPr>
          </w:p>
        </w:tc>
        <w:tc>
          <w:tcPr>
            <w:tcW w:w="1825" w:type="dxa"/>
            <w:vMerge/>
            <w:tcBorders>
              <w:top w:val="single" w:sz="4" w:space="0" w:color="auto"/>
              <w:left w:val="single" w:sz="4" w:space="0" w:color="auto"/>
              <w:bottom w:val="single" w:sz="4" w:space="0" w:color="auto"/>
              <w:right w:val="single" w:sz="4" w:space="0" w:color="auto"/>
            </w:tcBorders>
            <w:hideMark/>
          </w:tcPr>
          <w:p w14:paraId="53710662" w14:textId="77777777" w:rsidR="004D013D" w:rsidRPr="005F4053" w:rsidRDefault="004D013D" w:rsidP="00471621">
            <w:pPr>
              <w:spacing w:after="0" w:line="240" w:lineRule="auto"/>
              <w:rPr>
                <w:rFonts w:ascii="Times New Roman" w:hAnsi="Times New Roman"/>
                <w:b/>
                <w:sz w:val="24"/>
                <w:szCs w:val="24"/>
                <w:lang w:val="uk-UA"/>
              </w:rPr>
            </w:pPr>
          </w:p>
        </w:tc>
        <w:tc>
          <w:tcPr>
            <w:tcW w:w="1247" w:type="dxa"/>
            <w:vMerge/>
            <w:tcBorders>
              <w:top w:val="single" w:sz="4" w:space="0" w:color="auto"/>
              <w:left w:val="single" w:sz="4" w:space="0" w:color="auto"/>
              <w:bottom w:val="single" w:sz="4" w:space="0" w:color="auto"/>
              <w:right w:val="single" w:sz="4" w:space="0" w:color="auto"/>
            </w:tcBorders>
            <w:hideMark/>
          </w:tcPr>
          <w:p w14:paraId="320ECE38" w14:textId="77777777" w:rsidR="004D013D" w:rsidRPr="005F4053" w:rsidRDefault="004D013D" w:rsidP="00471621">
            <w:pPr>
              <w:spacing w:after="0" w:line="240" w:lineRule="auto"/>
              <w:rPr>
                <w:rFonts w:ascii="Times New Roman" w:hAnsi="Times New Roman"/>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hideMark/>
          </w:tcPr>
          <w:p w14:paraId="7D0A1467" w14:textId="77777777" w:rsidR="004D013D" w:rsidRPr="005F4053" w:rsidRDefault="004D013D" w:rsidP="00471621">
            <w:pPr>
              <w:spacing w:after="0" w:line="240" w:lineRule="auto"/>
              <w:rPr>
                <w:rFonts w:ascii="Times New Roman" w:hAnsi="Times New Roman"/>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hideMark/>
          </w:tcPr>
          <w:p w14:paraId="06BDC05D" w14:textId="77777777" w:rsidR="004D013D" w:rsidRPr="005F4053" w:rsidRDefault="004D013D" w:rsidP="00471621">
            <w:pPr>
              <w:spacing w:after="0" w:line="240" w:lineRule="auto"/>
              <w:rPr>
                <w:rFonts w:ascii="Times New Roman" w:hAnsi="Times New Roman"/>
                <w:b/>
                <w:sz w:val="24"/>
                <w:szCs w:val="24"/>
                <w:lang w:val="uk-UA"/>
              </w:rPr>
            </w:pPr>
          </w:p>
        </w:tc>
        <w:tc>
          <w:tcPr>
            <w:tcW w:w="1427"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38895686"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2025 рік</w:t>
            </w:r>
          </w:p>
        </w:tc>
        <w:tc>
          <w:tcPr>
            <w:tcW w:w="1290"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07C92900"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2026 рік</w:t>
            </w:r>
          </w:p>
        </w:tc>
        <w:tc>
          <w:tcPr>
            <w:tcW w:w="1290"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4B36A211"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2027 рік</w:t>
            </w:r>
          </w:p>
        </w:tc>
        <w:tc>
          <w:tcPr>
            <w:tcW w:w="1290"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09F44171" w14:textId="77777777" w:rsidR="004D013D" w:rsidRPr="005F4053" w:rsidRDefault="004D013D" w:rsidP="00471621">
            <w:pPr>
              <w:spacing w:after="0" w:line="240" w:lineRule="auto"/>
              <w:jc w:val="center"/>
              <w:rPr>
                <w:rFonts w:ascii="Times New Roman" w:hAnsi="Times New Roman"/>
                <w:b/>
                <w:sz w:val="24"/>
                <w:szCs w:val="24"/>
                <w:lang w:val="uk-UA"/>
              </w:rPr>
            </w:pPr>
            <w:r w:rsidRPr="005F4053">
              <w:rPr>
                <w:rFonts w:ascii="Times New Roman" w:hAnsi="Times New Roman"/>
                <w:b/>
                <w:sz w:val="24"/>
                <w:szCs w:val="24"/>
                <w:lang w:val="uk-UA"/>
              </w:rPr>
              <w:t>Всього</w:t>
            </w:r>
          </w:p>
        </w:tc>
        <w:tc>
          <w:tcPr>
            <w:tcW w:w="1940" w:type="dxa"/>
            <w:gridSpan w:val="2"/>
            <w:vMerge/>
            <w:tcBorders>
              <w:top w:val="single" w:sz="4" w:space="0" w:color="auto"/>
              <w:left w:val="single" w:sz="4" w:space="0" w:color="auto"/>
              <w:bottom w:val="single" w:sz="4" w:space="0" w:color="auto"/>
              <w:right w:val="single" w:sz="4" w:space="0" w:color="auto"/>
            </w:tcBorders>
            <w:hideMark/>
          </w:tcPr>
          <w:p w14:paraId="7A7F48AA" w14:textId="77777777" w:rsidR="004D013D" w:rsidRPr="005F4053" w:rsidRDefault="004D013D" w:rsidP="00471621">
            <w:pPr>
              <w:spacing w:after="0" w:line="240" w:lineRule="auto"/>
              <w:rPr>
                <w:rFonts w:ascii="Times New Roman" w:hAnsi="Times New Roman"/>
                <w:b/>
                <w:sz w:val="24"/>
                <w:szCs w:val="24"/>
                <w:lang w:val="uk-UA"/>
              </w:rPr>
            </w:pPr>
          </w:p>
        </w:tc>
      </w:tr>
      <w:tr w:rsidR="008C73EC" w:rsidRPr="007C2407" w14:paraId="49F0E12A" w14:textId="77777777" w:rsidTr="00074546">
        <w:trPr>
          <w:gridAfter w:val="1"/>
          <w:wAfter w:w="9" w:type="dxa"/>
          <w:trHeight w:val="412"/>
        </w:trPr>
        <w:tc>
          <w:tcPr>
            <w:tcW w:w="426" w:type="dxa"/>
            <w:vMerge/>
            <w:tcBorders>
              <w:top w:val="single" w:sz="4" w:space="0" w:color="auto"/>
              <w:left w:val="single" w:sz="4" w:space="0" w:color="auto"/>
              <w:bottom w:val="single" w:sz="4" w:space="0" w:color="auto"/>
              <w:right w:val="single" w:sz="4" w:space="0" w:color="auto"/>
            </w:tcBorders>
            <w:hideMark/>
          </w:tcPr>
          <w:p w14:paraId="0BEB8F89" w14:textId="77777777" w:rsidR="004D013D" w:rsidRPr="005F4053" w:rsidRDefault="004D013D" w:rsidP="00471621">
            <w:pPr>
              <w:spacing w:after="0" w:line="240" w:lineRule="auto"/>
              <w:rPr>
                <w:rFonts w:ascii="Times New Roman" w:hAnsi="Times New Roman"/>
                <w:b/>
                <w:sz w:val="24"/>
                <w:szCs w:val="24"/>
                <w:lang w:val="uk-UA"/>
              </w:rPr>
            </w:pPr>
          </w:p>
        </w:tc>
        <w:tc>
          <w:tcPr>
            <w:tcW w:w="1902" w:type="dxa"/>
            <w:vMerge/>
            <w:tcBorders>
              <w:top w:val="single" w:sz="4" w:space="0" w:color="auto"/>
              <w:left w:val="single" w:sz="4" w:space="0" w:color="auto"/>
              <w:bottom w:val="single" w:sz="4" w:space="0" w:color="auto"/>
              <w:right w:val="single" w:sz="4" w:space="0" w:color="auto"/>
            </w:tcBorders>
            <w:hideMark/>
          </w:tcPr>
          <w:p w14:paraId="66EE29F9" w14:textId="77777777" w:rsidR="004D013D" w:rsidRPr="005F4053" w:rsidRDefault="004D013D" w:rsidP="00471621">
            <w:pPr>
              <w:spacing w:after="0" w:line="240" w:lineRule="auto"/>
              <w:rPr>
                <w:rFonts w:ascii="Times New Roman" w:hAnsi="Times New Roman"/>
                <w:b/>
                <w:sz w:val="24"/>
                <w:szCs w:val="24"/>
                <w:lang w:val="uk-UA"/>
              </w:rPr>
            </w:pPr>
          </w:p>
        </w:tc>
        <w:tc>
          <w:tcPr>
            <w:tcW w:w="1825" w:type="dxa"/>
            <w:vMerge/>
            <w:tcBorders>
              <w:top w:val="single" w:sz="4" w:space="0" w:color="auto"/>
              <w:left w:val="single" w:sz="4" w:space="0" w:color="auto"/>
              <w:bottom w:val="single" w:sz="4" w:space="0" w:color="auto"/>
              <w:right w:val="single" w:sz="4" w:space="0" w:color="auto"/>
            </w:tcBorders>
            <w:hideMark/>
          </w:tcPr>
          <w:p w14:paraId="59CD2D96" w14:textId="77777777" w:rsidR="004D013D" w:rsidRPr="005F4053" w:rsidRDefault="004D013D" w:rsidP="00471621">
            <w:pPr>
              <w:spacing w:after="0" w:line="240" w:lineRule="auto"/>
              <w:rPr>
                <w:rFonts w:ascii="Times New Roman" w:hAnsi="Times New Roman"/>
                <w:b/>
                <w:sz w:val="24"/>
                <w:szCs w:val="24"/>
                <w:lang w:val="uk-UA"/>
              </w:rPr>
            </w:pPr>
          </w:p>
        </w:tc>
        <w:tc>
          <w:tcPr>
            <w:tcW w:w="1247" w:type="dxa"/>
            <w:vMerge/>
            <w:tcBorders>
              <w:top w:val="single" w:sz="4" w:space="0" w:color="auto"/>
              <w:left w:val="single" w:sz="4" w:space="0" w:color="auto"/>
              <w:bottom w:val="single" w:sz="4" w:space="0" w:color="auto"/>
              <w:right w:val="single" w:sz="4" w:space="0" w:color="auto"/>
            </w:tcBorders>
            <w:hideMark/>
          </w:tcPr>
          <w:p w14:paraId="2F5AABFC" w14:textId="77777777" w:rsidR="004D013D" w:rsidRPr="005F4053" w:rsidRDefault="004D013D" w:rsidP="00471621">
            <w:pPr>
              <w:spacing w:after="0" w:line="240" w:lineRule="auto"/>
              <w:rPr>
                <w:rFonts w:ascii="Times New Roman" w:hAnsi="Times New Roman"/>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hideMark/>
          </w:tcPr>
          <w:p w14:paraId="4484A9E1" w14:textId="77777777" w:rsidR="004D013D" w:rsidRPr="005F4053" w:rsidRDefault="004D013D" w:rsidP="00471621">
            <w:pPr>
              <w:spacing w:after="0" w:line="240" w:lineRule="auto"/>
              <w:rPr>
                <w:rFonts w:ascii="Times New Roman" w:hAnsi="Times New Roman"/>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hideMark/>
          </w:tcPr>
          <w:p w14:paraId="3075F395" w14:textId="77777777" w:rsidR="004D013D" w:rsidRPr="005F4053" w:rsidRDefault="004D013D" w:rsidP="00471621">
            <w:pPr>
              <w:spacing w:after="0" w:line="240" w:lineRule="auto"/>
              <w:rPr>
                <w:rFonts w:ascii="Times New Roman" w:hAnsi="Times New Roman"/>
                <w:b/>
                <w:sz w:val="24"/>
                <w:szCs w:val="24"/>
                <w:lang w:val="uk-UA"/>
              </w:rPr>
            </w:pPr>
          </w:p>
        </w:tc>
        <w:tc>
          <w:tcPr>
            <w:tcW w:w="844" w:type="dxa"/>
            <w:tcBorders>
              <w:top w:val="single" w:sz="4" w:space="0" w:color="auto"/>
              <w:left w:val="single" w:sz="4" w:space="0" w:color="auto"/>
              <w:bottom w:val="single" w:sz="4" w:space="0" w:color="auto"/>
              <w:right w:val="single" w:sz="4" w:space="0" w:color="auto"/>
            </w:tcBorders>
            <w:shd w:val="clear" w:color="auto" w:fill="C6D9F1"/>
            <w:hideMark/>
          </w:tcPr>
          <w:p w14:paraId="380E629C"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C6D9F1"/>
            <w:hideMark/>
          </w:tcPr>
          <w:p w14:paraId="1AE9DF74"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Факт</w:t>
            </w:r>
          </w:p>
        </w:tc>
        <w:tc>
          <w:tcPr>
            <w:tcW w:w="71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92E2462"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C6D9F1"/>
            <w:hideMark/>
          </w:tcPr>
          <w:p w14:paraId="1A3682C5"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Факт</w:t>
            </w:r>
          </w:p>
        </w:tc>
        <w:tc>
          <w:tcPr>
            <w:tcW w:w="71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84377C3"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C6D9F1"/>
            <w:hideMark/>
          </w:tcPr>
          <w:p w14:paraId="0F565686"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Факт</w:t>
            </w:r>
          </w:p>
        </w:tc>
        <w:tc>
          <w:tcPr>
            <w:tcW w:w="716"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E420E9E"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План</w:t>
            </w:r>
          </w:p>
        </w:tc>
        <w:tc>
          <w:tcPr>
            <w:tcW w:w="574" w:type="dxa"/>
            <w:tcBorders>
              <w:top w:val="single" w:sz="4" w:space="0" w:color="auto"/>
              <w:left w:val="single" w:sz="4" w:space="0" w:color="auto"/>
              <w:bottom w:val="single" w:sz="4" w:space="0" w:color="auto"/>
              <w:right w:val="single" w:sz="4" w:space="0" w:color="auto"/>
            </w:tcBorders>
            <w:shd w:val="clear" w:color="auto" w:fill="C6D9F1"/>
            <w:hideMark/>
          </w:tcPr>
          <w:p w14:paraId="4737CF97" w14:textId="77777777" w:rsidR="004D013D" w:rsidRPr="005F4053" w:rsidRDefault="004D013D" w:rsidP="00471621">
            <w:pPr>
              <w:spacing w:after="0" w:line="240" w:lineRule="auto"/>
              <w:jc w:val="center"/>
              <w:rPr>
                <w:rFonts w:ascii="Times New Roman" w:hAnsi="Times New Roman"/>
                <w:sz w:val="24"/>
                <w:szCs w:val="24"/>
                <w:lang w:val="uk-UA"/>
              </w:rPr>
            </w:pPr>
            <w:r w:rsidRPr="005F4053">
              <w:rPr>
                <w:rFonts w:ascii="Times New Roman" w:hAnsi="Times New Roman"/>
                <w:sz w:val="24"/>
                <w:szCs w:val="24"/>
                <w:lang w:val="uk-UA"/>
              </w:rPr>
              <w:t>Факт</w:t>
            </w:r>
          </w:p>
        </w:tc>
        <w:tc>
          <w:tcPr>
            <w:tcW w:w="1940" w:type="dxa"/>
            <w:gridSpan w:val="2"/>
            <w:tcBorders>
              <w:top w:val="single" w:sz="4" w:space="0" w:color="auto"/>
              <w:left w:val="single" w:sz="4" w:space="0" w:color="auto"/>
              <w:bottom w:val="single" w:sz="4" w:space="0" w:color="auto"/>
              <w:right w:val="single" w:sz="4" w:space="0" w:color="auto"/>
            </w:tcBorders>
            <w:hideMark/>
          </w:tcPr>
          <w:p w14:paraId="4323A800" w14:textId="77777777" w:rsidR="004D013D" w:rsidRPr="005F4053" w:rsidRDefault="004D013D" w:rsidP="00471621">
            <w:pPr>
              <w:spacing w:after="0" w:line="240" w:lineRule="auto"/>
              <w:rPr>
                <w:rFonts w:ascii="Times New Roman" w:hAnsi="Times New Roman"/>
                <w:b/>
                <w:sz w:val="24"/>
                <w:szCs w:val="24"/>
                <w:lang w:val="uk-UA"/>
              </w:rPr>
            </w:pPr>
          </w:p>
        </w:tc>
      </w:tr>
      <w:tr w:rsidR="008C73EC" w:rsidRPr="007C2407" w14:paraId="756FD9D6" w14:textId="77777777" w:rsidTr="005F4053">
        <w:trPr>
          <w:gridAfter w:val="1"/>
          <w:wAfter w:w="9" w:type="dxa"/>
        </w:trPr>
        <w:tc>
          <w:tcPr>
            <w:tcW w:w="426" w:type="dxa"/>
            <w:tcBorders>
              <w:top w:val="single" w:sz="4" w:space="0" w:color="auto"/>
              <w:left w:val="single" w:sz="4" w:space="0" w:color="auto"/>
              <w:bottom w:val="single" w:sz="4" w:space="0" w:color="auto"/>
              <w:right w:val="single" w:sz="4" w:space="0" w:color="auto"/>
            </w:tcBorders>
            <w:vAlign w:val="center"/>
            <w:hideMark/>
          </w:tcPr>
          <w:p w14:paraId="38FAE7F1"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1</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CA0E0AB"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2</w:t>
            </w:r>
          </w:p>
        </w:tc>
        <w:tc>
          <w:tcPr>
            <w:tcW w:w="1825" w:type="dxa"/>
            <w:tcBorders>
              <w:top w:val="single" w:sz="4" w:space="0" w:color="auto"/>
              <w:left w:val="single" w:sz="4" w:space="0" w:color="auto"/>
              <w:bottom w:val="single" w:sz="4" w:space="0" w:color="auto"/>
              <w:right w:val="single" w:sz="4" w:space="0" w:color="auto"/>
            </w:tcBorders>
            <w:vAlign w:val="center"/>
            <w:hideMark/>
          </w:tcPr>
          <w:p w14:paraId="12D7CAFA"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B929DE7"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4</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2C092E4"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5</w:t>
            </w:r>
          </w:p>
        </w:tc>
        <w:tc>
          <w:tcPr>
            <w:tcW w:w="1568" w:type="dxa"/>
            <w:tcBorders>
              <w:top w:val="single" w:sz="4" w:space="0" w:color="auto"/>
              <w:left w:val="single" w:sz="4" w:space="0" w:color="auto"/>
              <w:bottom w:val="single" w:sz="4" w:space="0" w:color="auto"/>
              <w:right w:val="single" w:sz="4" w:space="0" w:color="auto"/>
            </w:tcBorders>
            <w:vAlign w:val="center"/>
            <w:hideMark/>
          </w:tcPr>
          <w:p w14:paraId="70D004EC"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6</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9D89A"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7</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78A59"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8</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E362A9"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9</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C9734"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10</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518D5E"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11</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92312"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12</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B32DCC"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13</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0D728"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14</w:t>
            </w:r>
          </w:p>
        </w:tc>
        <w:tc>
          <w:tcPr>
            <w:tcW w:w="1940" w:type="dxa"/>
            <w:gridSpan w:val="2"/>
            <w:tcBorders>
              <w:top w:val="single" w:sz="4" w:space="0" w:color="auto"/>
              <w:left w:val="single" w:sz="4" w:space="0" w:color="auto"/>
              <w:bottom w:val="single" w:sz="4" w:space="0" w:color="auto"/>
              <w:right w:val="single" w:sz="4" w:space="0" w:color="auto"/>
            </w:tcBorders>
            <w:vAlign w:val="center"/>
            <w:hideMark/>
          </w:tcPr>
          <w:p w14:paraId="467AF0AC" w14:textId="77777777" w:rsidR="004D013D" w:rsidRPr="007C2407" w:rsidRDefault="004D013D" w:rsidP="00074546">
            <w:pPr>
              <w:spacing w:after="0" w:line="240" w:lineRule="auto"/>
              <w:jc w:val="center"/>
              <w:rPr>
                <w:rFonts w:ascii="Times New Roman" w:hAnsi="Times New Roman"/>
                <w:b/>
                <w:sz w:val="24"/>
                <w:szCs w:val="24"/>
              </w:rPr>
            </w:pPr>
            <w:r w:rsidRPr="007C2407">
              <w:rPr>
                <w:rFonts w:ascii="Times New Roman" w:hAnsi="Times New Roman"/>
                <w:b/>
                <w:sz w:val="24"/>
                <w:szCs w:val="24"/>
              </w:rPr>
              <w:t>15</w:t>
            </w:r>
          </w:p>
        </w:tc>
      </w:tr>
      <w:tr w:rsidR="00104AA5" w:rsidRPr="00E916D4" w14:paraId="517BB9F1" w14:textId="77777777" w:rsidTr="003F2689">
        <w:trPr>
          <w:gridAfter w:val="1"/>
          <w:wAfter w:w="9" w:type="dxa"/>
        </w:trPr>
        <w:tc>
          <w:tcPr>
            <w:tcW w:w="426" w:type="dxa"/>
            <w:tcBorders>
              <w:top w:val="single" w:sz="4" w:space="0" w:color="auto"/>
              <w:left w:val="single" w:sz="4" w:space="0" w:color="auto"/>
              <w:bottom w:val="single" w:sz="4" w:space="0" w:color="auto"/>
              <w:right w:val="single" w:sz="4" w:space="0" w:color="auto"/>
            </w:tcBorders>
          </w:tcPr>
          <w:p w14:paraId="3764CED8" w14:textId="6FDFD78A" w:rsidR="00104AA5" w:rsidRPr="003E6607" w:rsidRDefault="00104AA5" w:rsidP="00471621">
            <w:pPr>
              <w:spacing w:after="0" w:line="240" w:lineRule="auto"/>
              <w:jc w:val="center"/>
              <w:rPr>
                <w:rFonts w:ascii="Times New Roman" w:hAnsi="Times New Roman"/>
                <w:bCs/>
                <w:sz w:val="24"/>
                <w:szCs w:val="24"/>
                <w:lang w:val="uk-UA"/>
              </w:rPr>
            </w:pPr>
            <w:r w:rsidRPr="003E6607">
              <w:rPr>
                <w:rFonts w:ascii="Times New Roman" w:hAnsi="Times New Roman"/>
                <w:bCs/>
                <w:sz w:val="24"/>
                <w:szCs w:val="24"/>
                <w:lang w:val="uk-UA"/>
              </w:rPr>
              <w:t>1</w:t>
            </w:r>
            <w:r w:rsidR="003F2689">
              <w:rPr>
                <w:rFonts w:ascii="Times New Roman" w:hAnsi="Times New Roman"/>
                <w:bCs/>
                <w:sz w:val="24"/>
                <w:szCs w:val="24"/>
                <w:lang w:val="uk-UA"/>
              </w:rPr>
              <w:t>.</w:t>
            </w:r>
          </w:p>
          <w:p w14:paraId="31600937" w14:textId="77777777" w:rsidR="00104AA5" w:rsidRPr="007C2407" w:rsidRDefault="00104AA5" w:rsidP="00471621">
            <w:pPr>
              <w:spacing w:after="0" w:line="240" w:lineRule="auto"/>
              <w:rPr>
                <w:rFonts w:ascii="Times New Roman" w:hAnsi="Times New Roman"/>
                <w:sz w:val="24"/>
                <w:szCs w:val="24"/>
                <w:lang w:val="uk-UA"/>
              </w:rPr>
            </w:pPr>
          </w:p>
          <w:p w14:paraId="4C4E472A" w14:textId="77777777" w:rsidR="00104AA5" w:rsidRPr="007C2407" w:rsidRDefault="00104AA5" w:rsidP="00471621">
            <w:pPr>
              <w:spacing w:after="0" w:line="240" w:lineRule="auto"/>
              <w:rPr>
                <w:rFonts w:ascii="Times New Roman" w:hAnsi="Times New Roman"/>
                <w:sz w:val="24"/>
                <w:szCs w:val="24"/>
                <w:lang w:val="uk-UA"/>
              </w:rPr>
            </w:pPr>
          </w:p>
        </w:tc>
        <w:tc>
          <w:tcPr>
            <w:tcW w:w="1902" w:type="dxa"/>
            <w:vMerge w:val="restart"/>
            <w:tcBorders>
              <w:top w:val="single" w:sz="4" w:space="0" w:color="auto"/>
              <w:left w:val="single" w:sz="4" w:space="0" w:color="auto"/>
              <w:right w:val="single" w:sz="4" w:space="0" w:color="auto"/>
            </w:tcBorders>
            <w:vAlign w:val="center"/>
          </w:tcPr>
          <w:p w14:paraId="7EEB64E8" w14:textId="77777777" w:rsidR="00742FB6" w:rsidRDefault="00104AA5" w:rsidP="00742FB6">
            <w:pPr>
              <w:spacing w:after="0" w:line="240" w:lineRule="auto"/>
              <w:ind w:left="111"/>
              <w:rPr>
                <w:rFonts w:ascii="Times New Roman" w:hAnsi="Times New Roman" w:cs="Times New Roman"/>
                <w:b/>
                <w:sz w:val="24"/>
                <w:szCs w:val="24"/>
                <w:lang w:val="uk-UA"/>
              </w:rPr>
            </w:pPr>
            <w:r w:rsidRPr="007C2407">
              <w:rPr>
                <w:rFonts w:ascii="Times New Roman" w:hAnsi="Times New Roman" w:cs="Times New Roman"/>
                <w:color w:val="000000"/>
                <w:sz w:val="24"/>
                <w:szCs w:val="24"/>
                <w:lang w:val="uk-UA"/>
              </w:rPr>
              <w:t xml:space="preserve">Належна організація і проведення на території громади заходів до </w:t>
            </w:r>
            <w:r w:rsidRPr="007C2407">
              <w:rPr>
                <w:rFonts w:ascii="Times New Roman" w:hAnsi="Times New Roman" w:cs="Times New Roman"/>
                <w:sz w:val="24"/>
                <w:szCs w:val="24"/>
                <w:lang w:val="uk-UA"/>
              </w:rPr>
              <w:t xml:space="preserve">державних, місцевих і професійних свят, історичних та пам’ятних дат, заходів з організації прийому </w:t>
            </w:r>
            <w:r w:rsidR="00E562CF">
              <w:rPr>
                <w:rFonts w:ascii="Times New Roman" w:hAnsi="Times New Roman" w:cs="Times New Roman"/>
                <w:sz w:val="24"/>
                <w:szCs w:val="24"/>
                <w:lang w:val="uk-UA"/>
              </w:rPr>
              <w:t>українських та іноземних</w:t>
            </w:r>
            <w:r w:rsidRPr="007C2407">
              <w:rPr>
                <w:rFonts w:ascii="Times New Roman" w:hAnsi="Times New Roman" w:cs="Times New Roman"/>
                <w:sz w:val="24"/>
                <w:szCs w:val="24"/>
                <w:lang w:val="uk-UA"/>
              </w:rPr>
              <w:t xml:space="preserve"> делегацій</w:t>
            </w:r>
            <w:r w:rsidRPr="00742FB6">
              <w:rPr>
                <w:rFonts w:ascii="Times New Roman" w:hAnsi="Times New Roman" w:cs="Times New Roman"/>
                <w:bCs/>
                <w:sz w:val="24"/>
                <w:szCs w:val="24"/>
                <w:lang w:val="uk-UA"/>
              </w:rPr>
              <w:t>,</w:t>
            </w:r>
            <w:r w:rsidRPr="007C2407">
              <w:rPr>
                <w:rFonts w:ascii="Times New Roman" w:hAnsi="Times New Roman" w:cs="Times New Roman"/>
                <w:b/>
                <w:sz w:val="24"/>
                <w:szCs w:val="24"/>
                <w:lang w:val="uk-UA"/>
              </w:rPr>
              <w:t xml:space="preserve"> </w:t>
            </w:r>
          </w:p>
          <w:p w14:paraId="7712ED5A" w14:textId="0ECA38A2" w:rsidR="00104AA5" w:rsidRPr="007C2407" w:rsidRDefault="00104AA5" w:rsidP="00742FB6">
            <w:pPr>
              <w:spacing w:after="0" w:line="240" w:lineRule="auto"/>
              <w:ind w:left="111"/>
              <w:rPr>
                <w:rFonts w:ascii="Times New Roman" w:hAnsi="Times New Roman" w:cs="Times New Roman"/>
                <w:sz w:val="24"/>
                <w:szCs w:val="24"/>
                <w:lang w:val="uk-UA"/>
              </w:rPr>
            </w:pPr>
            <w:r w:rsidRPr="007C2407">
              <w:rPr>
                <w:rFonts w:ascii="Times New Roman" w:hAnsi="Times New Roman" w:cs="Times New Roman"/>
                <w:bCs/>
                <w:sz w:val="24"/>
                <w:szCs w:val="24"/>
                <w:lang w:val="uk-UA"/>
              </w:rPr>
              <w:t>а також</w:t>
            </w:r>
            <w:r w:rsidRPr="007C2407">
              <w:rPr>
                <w:rFonts w:ascii="Times New Roman" w:hAnsi="Times New Roman" w:cs="Times New Roman"/>
                <w:b/>
                <w:sz w:val="24"/>
                <w:szCs w:val="24"/>
                <w:lang w:val="uk-UA"/>
              </w:rPr>
              <w:t xml:space="preserve"> </w:t>
            </w:r>
            <w:r w:rsidRPr="007C2407">
              <w:rPr>
                <w:rFonts w:ascii="Times New Roman" w:hAnsi="Times New Roman" w:cs="Times New Roman"/>
                <w:sz w:val="24"/>
                <w:szCs w:val="24"/>
                <w:lang w:val="uk-UA"/>
              </w:rPr>
              <w:t xml:space="preserve">участі офіційних </w:t>
            </w:r>
            <w:r w:rsidRPr="007C2407">
              <w:rPr>
                <w:rFonts w:ascii="Times New Roman" w:hAnsi="Times New Roman" w:cs="Times New Roman"/>
                <w:sz w:val="24"/>
                <w:szCs w:val="24"/>
                <w:lang w:val="uk-UA"/>
              </w:rPr>
              <w:lastRenderedPageBreak/>
              <w:t xml:space="preserve">делегацій Могилів-Подільської </w:t>
            </w:r>
            <w:r>
              <w:rPr>
                <w:rFonts w:ascii="Times New Roman" w:hAnsi="Times New Roman" w:cs="Times New Roman"/>
                <w:sz w:val="24"/>
                <w:szCs w:val="24"/>
                <w:lang w:val="uk-UA"/>
              </w:rPr>
              <w:t xml:space="preserve">міської </w:t>
            </w:r>
            <w:r w:rsidRPr="007C2407">
              <w:rPr>
                <w:rFonts w:ascii="Times New Roman" w:hAnsi="Times New Roman" w:cs="Times New Roman"/>
                <w:sz w:val="24"/>
                <w:szCs w:val="24"/>
                <w:lang w:val="uk-UA"/>
              </w:rPr>
              <w:t>територіальної громади у міжнародних та всеукраїнських заходах</w:t>
            </w:r>
          </w:p>
        </w:tc>
        <w:tc>
          <w:tcPr>
            <w:tcW w:w="1825" w:type="dxa"/>
            <w:tcBorders>
              <w:top w:val="single" w:sz="4" w:space="0" w:color="auto"/>
              <w:left w:val="single" w:sz="4" w:space="0" w:color="auto"/>
              <w:bottom w:val="single" w:sz="4" w:space="0" w:color="auto"/>
              <w:right w:val="single" w:sz="4" w:space="0" w:color="auto"/>
            </w:tcBorders>
          </w:tcPr>
          <w:p w14:paraId="529A4E28" w14:textId="41761A37" w:rsidR="000C4717" w:rsidRDefault="00104AA5" w:rsidP="00742FB6">
            <w:pPr>
              <w:pStyle w:val="a7"/>
              <w:shd w:val="clear" w:color="auto" w:fill="FFFFFF"/>
              <w:spacing w:before="0" w:beforeAutospacing="0" w:after="0" w:afterAutospacing="0"/>
              <w:ind w:left="55"/>
              <w:textAlignment w:val="baseline"/>
              <w:rPr>
                <w:color w:val="000000"/>
              </w:rPr>
            </w:pPr>
            <w:r w:rsidRPr="007C2407">
              <w:rPr>
                <w:color w:val="000000"/>
              </w:rPr>
              <w:lastRenderedPageBreak/>
              <w:t>Заходи державного та місцевого значення, вечори пам’яті та відпочинку, концерти, урочист</w:t>
            </w:r>
            <w:r>
              <w:rPr>
                <w:color w:val="000000"/>
              </w:rPr>
              <w:t>і</w:t>
            </w:r>
            <w:r w:rsidRPr="007C2407">
              <w:rPr>
                <w:color w:val="000000"/>
              </w:rPr>
              <w:t xml:space="preserve"> заход</w:t>
            </w:r>
            <w:r>
              <w:rPr>
                <w:color w:val="000000"/>
              </w:rPr>
              <w:t>и</w:t>
            </w:r>
            <w:r w:rsidRPr="007C2407">
              <w:rPr>
                <w:color w:val="000000"/>
              </w:rPr>
              <w:t xml:space="preserve"> до пам’ятних дат та історичних подій, професійних свят, конференцій</w:t>
            </w:r>
            <w:r w:rsidR="003F2689">
              <w:rPr>
                <w:color w:val="000000"/>
              </w:rPr>
              <w:t xml:space="preserve"> </w:t>
            </w:r>
            <w:r w:rsidRPr="007C2407">
              <w:rPr>
                <w:color w:val="000000"/>
              </w:rPr>
              <w:t>тощо;</w:t>
            </w:r>
          </w:p>
          <w:p w14:paraId="4DC6D5F8" w14:textId="77777777" w:rsidR="003F2689" w:rsidRDefault="00104AA5" w:rsidP="00742FB6">
            <w:pPr>
              <w:pStyle w:val="a7"/>
              <w:shd w:val="clear" w:color="auto" w:fill="FFFFFF"/>
              <w:spacing w:before="0" w:beforeAutospacing="0" w:after="0" w:afterAutospacing="0"/>
              <w:ind w:left="55"/>
              <w:textAlignment w:val="baseline"/>
              <w:rPr>
                <w:color w:val="000000"/>
              </w:rPr>
            </w:pPr>
            <w:r w:rsidRPr="007C2407">
              <w:rPr>
                <w:color w:val="000000"/>
              </w:rPr>
              <w:t xml:space="preserve">вшанування пам’яті жителів </w:t>
            </w:r>
            <w:r w:rsidRPr="007C2407">
              <w:rPr>
                <w:color w:val="000000"/>
              </w:rPr>
              <w:lastRenderedPageBreak/>
              <w:t xml:space="preserve">Могилів-Подільської міської територіальної громади, </w:t>
            </w:r>
          </w:p>
          <w:p w14:paraId="535E7335" w14:textId="4053112E" w:rsidR="00104AA5" w:rsidRPr="007C2407" w:rsidRDefault="00104AA5" w:rsidP="00742FB6">
            <w:pPr>
              <w:pStyle w:val="a7"/>
              <w:shd w:val="clear" w:color="auto" w:fill="FFFFFF"/>
              <w:spacing w:before="0" w:beforeAutospacing="0" w:after="0" w:afterAutospacing="0"/>
              <w:ind w:left="55"/>
              <w:textAlignment w:val="baseline"/>
              <w:rPr>
                <w:color w:val="000000"/>
              </w:rPr>
            </w:pPr>
            <w:r w:rsidRPr="007C2407">
              <w:rPr>
                <w:color w:val="000000"/>
              </w:rPr>
              <w:t xml:space="preserve">які загинули захищаючи державний суверенітет та територіальну цілісність України; </w:t>
            </w:r>
          </w:p>
          <w:p w14:paraId="42B2277E" w14:textId="77777777" w:rsidR="00742FB6" w:rsidRDefault="00104AA5" w:rsidP="00742FB6">
            <w:pPr>
              <w:pStyle w:val="a7"/>
              <w:shd w:val="clear" w:color="auto" w:fill="FFFFFF"/>
              <w:spacing w:before="0" w:beforeAutospacing="0" w:after="0" w:afterAutospacing="0"/>
              <w:ind w:left="55"/>
              <w:textAlignment w:val="baseline"/>
              <w:rPr>
                <w:color w:val="000000"/>
              </w:rPr>
            </w:pPr>
            <w:r w:rsidRPr="007C2407">
              <w:rPr>
                <w:color w:val="000000"/>
              </w:rPr>
              <w:t xml:space="preserve">прийом українських </w:t>
            </w:r>
          </w:p>
          <w:p w14:paraId="2FD180E5" w14:textId="206E4DFA" w:rsidR="00104AA5" w:rsidRPr="007C2407" w:rsidRDefault="00104AA5" w:rsidP="00742FB6">
            <w:pPr>
              <w:pStyle w:val="a7"/>
              <w:shd w:val="clear" w:color="auto" w:fill="FFFFFF"/>
              <w:spacing w:before="0" w:beforeAutospacing="0" w:after="0" w:afterAutospacing="0"/>
              <w:ind w:left="55"/>
              <w:textAlignment w:val="baseline"/>
              <w:rPr>
                <w:color w:val="000000"/>
              </w:rPr>
            </w:pPr>
            <w:r w:rsidRPr="007C2407">
              <w:rPr>
                <w:color w:val="000000"/>
              </w:rPr>
              <w:t>та іноземних делегацій</w:t>
            </w:r>
            <w:r w:rsidR="0031114B">
              <w:rPr>
                <w:color w:val="000000"/>
              </w:rPr>
              <w:t>;</w:t>
            </w:r>
            <w:r w:rsidRPr="007C2407">
              <w:rPr>
                <w:color w:val="000000"/>
              </w:rPr>
              <w:t xml:space="preserve"> </w:t>
            </w:r>
          </w:p>
          <w:p w14:paraId="3D463F1F" w14:textId="096FC892" w:rsidR="00104AA5" w:rsidRDefault="00104AA5" w:rsidP="00742FB6">
            <w:pPr>
              <w:pStyle w:val="a7"/>
              <w:shd w:val="clear" w:color="auto" w:fill="FFFFFF"/>
              <w:spacing w:before="0" w:beforeAutospacing="0" w:after="0" w:afterAutospacing="0"/>
              <w:ind w:left="55"/>
              <w:textAlignment w:val="baseline"/>
            </w:pPr>
            <w:r w:rsidRPr="007C2407">
              <w:t>участ</w:t>
            </w:r>
            <w:r>
              <w:t>ь</w:t>
            </w:r>
            <w:r w:rsidRPr="007C2407">
              <w:t xml:space="preserve"> офіційних делегацій Могилів-Подільської територіальної громади (в тому числі творчих колективів, студентської та шкільної молоді громади)</w:t>
            </w:r>
            <w:r w:rsidR="00742FB6">
              <w:t xml:space="preserve"> </w:t>
            </w:r>
            <w:r w:rsidRPr="007C2407">
              <w:t xml:space="preserve">у міжнародних та всеукраїнських мистецьких та просвітницьких заходах з метою </w:t>
            </w:r>
            <w:r w:rsidRPr="007C2407">
              <w:lastRenderedPageBreak/>
              <w:t>обміну досвідом та поглиблення співпраці</w:t>
            </w:r>
            <w:r w:rsidR="0031114B">
              <w:t>;</w:t>
            </w:r>
          </w:p>
          <w:p w14:paraId="28DC896D" w14:textId="77777777" w:rsidR="00742FB6" w:rsidRDefault="0031114B" w:rsidP="00742FB6">
            <w:pPr>
              <w:pStyle w:val="a7"/>
              <w:shd w:val="clear" w:color="auto" w:fill="FFFFFF"/>
              <w:spacing w:before="0" w:beforeAutospacing="0" w:after="0" w:afterAutospacing="0"/>
              <w:ind w:left="55"/>
              <w:textAlignment w:val="baseline"/>
              <w:rPr>
                <w:color w:val="000000" w:themeColor="text1"/>
              </w:rPr>
            </w:pPr>
            <w:r w:rsidRPr="007C2407">
              <w:rPr>
                <w:color w:val="000000" w:themeColor="text1"/>
              </w:rPr>
              <w:t>загальноміськ</w:t>
            </w:r>
            <w:r>
              <w:rPr>
                <w:color w:val="000000" w:themeColor="text1"/>
              </w:rPr>
              <w:t>і</w:t>
            </w:r>
            <w:r w:rsidRPr="007C2407">
              <w:rPr>
                <w:color w:val="000000" w:themeColor="text1"/>
              </w:rPr>
              <w:t xml:space="preserve"> патріотичн</w:t>
            </w:r>
            <w:r>
              <w:rPr>
                <w:color w:val="000000" w:themeColor="text1"/>
              </w:rPr>
              <w:t>і</w:t>
            </w:r>
            <w:r w:rsidRPr="007C2407">
              <w:rPr>
                <w:color w:val="000000" w:themeColor="text1"/>
              </w:rPr>
              <w:t xml:space="preserve"> та інш</w:t>
            </w:r>
            <w:r>
              <w:rPr>
                <w:color w:val="000000" w:themeColor="text1"/>
              </w:rPr>
              <w:t>і</w:t>
            </w:r>
            <w:r w:rsidRPr="007C2407">
              <w:rPr>
                <w:color w:val="000000" w:themeColor="text1"/>
              </w:rPr>
              <w:t xml:space="preserve"> іміджев</w:t>
            </w:r>
            <w:r>
              <w:rPr>
                <w:color w:val="000000" w:themeColor="text1"/>
              </w:rPr>
              <w:t>і</w:t>
            </w:r>
            <w:r w:rsidRPr="007C2407">
              <w:rPr>
                <w:color w:val="000000" w:themeColor="text1"/>
              </w:rPr>
              <w:t xml:space="preserve"> представницьк</w:t>
            </w:r>
            <w:r>
              <w:rPr>
                <w:color w:val="000000" w:themeColor="text1"/>
              </w:rPr>
              <w:t>і</w:t>
            </w:r>
            <w:r w:rsidRPr="007C2407">
              <w:rPr>
                <w:color w:val="000000" w:themeColor="text1"/>
              </w:rPr>
              <w:t xml:space="preserve"> заход</w:t>
            </w:r>
            <w:r>
              <w:rPr>
                <w:color w:val="000000" w:themeColor="text1"/>
              </w:rPr>
              <w:t>и</w:t>
            </w:r>
            <w:r w:rsidRPr="007C2407">
              <w:rPr>
                <w:color w:val="000000" w:themeColor="text1"/>
              </w:rPr>
              <w:t xml:space="preserve">, які проводяться </w:t>
            </w:r>
          </w:p>
          <w:p w14:paraId="0E20E680" w14:textId="77777777" w:rsidR="003F2689" w:rsidRDefault="0031114B" w:rsidP="00742FB6">
            <w:pPr>
              <w:pStyle w:val="a7"/>
              <w:shd w:val="clear" w:color="auto" w:fill="FFFFFF"/>
              <w:spacing w:before="0" w:beforeAutospacing="0" w:after="0" w:afterAutospacing="0"/>
              <w:ind w:left="55"/>
              <w:textAlignment w:val="baseline"/>
              <w:rPr>
                <w:color w:val="000000" w:themeColor="text1"/>
              </w:rPr>
            </w:pPr>
            <w:r w:rsidRPr="007C2407">
              <w:rPr>
                <w:color w:val="000000" w:themeColor="text1"/>
              </w:rPr>
              <w:t>у</w:t>
            </w:r>
            <w:r>
              <w:rPr>
                <w:color w:val="000000" w:themeColor="text1"/>
              </w:rPr>
              <w:t xml:space="preserve"> </w:t>
            </w:r>
            <w:r w:rsidRPr="007C2407">
              <w:rPr>
                <w:color w:val="000000" w:themeColor="text1"/>
              </w:rPr>
              <w:t>Могилів-Подільськ</w:t>
            </w:r>
            <w:r>
              <w:rPr>
                <w:color w:val="000000" w:themeColor="text1"/>
              </w:rPr>
              <w:t>ій міській територіальній громаді</w:t>
            </w:r>
            <w:r w:rsidRPr="007C2407">
              <w:rPr>
                <w:color w:val="000000" w:themeColor="text1"/>
              </w:rPr>
              <w:t xml:space="preserve"> за участю міського голови, секретаря міської ради, заступників міського голови,</w:t>
            </w:r>
            <w:r w:rsidR="005740F4">
              <w:rPr>
                <w:color w:val="000000" w:themeColor="text1"/>
              </w:rPr>
              <w:t xml:space="preserve"> депутатів,</w:t>
            </w:r>
            <w:r w:rsidRPr="007C2407">
              <w:rPr>
                <w:color w:val="000000" w:themeColor="text1"/>
              </w:rPr>
              <w:t xml:space="preserve"> членів виконкому </w:t>
            </w:r>
          </w:p>
          <w:p w14:paraId="6A9A125C" w14:textId="77777777" w:rsidR="003F2689" w:rsidRDefault="0031114B" w:rsidP="0021155A">
            <w:pPr>
              <w:pStyle w:val="a7"/>
              <w:shd w:val="clear" w:color="auto" w:fill="FFFFFF"/>
              <w:spacing w:before="0" w:beforeAutospacing="0" w:after="0" w:afterAutospacing="0"/>
              <w:ind w:left="55"/>
              <w:textAlignment w:val="baseline"/>
              <w:rPr>
                <w:color w:val="000000" w:themeColor="text1"/>
              </w:rPr>
            </w:pPr>
            <w:r w:rsidRPr="007C2407">
              <w:rPr>
                <w:color w:val="000000" w:themeColor="text1"/>
              </w:rPr>
              <w:t>та виконавчих органів Могилів-Подільської міської ради</w:t>
            </w:r>
          </w:p>
          <w:p w14:paraId="4984361D" w14:textId="77777777" w:rsidR="0021155A" w:rsidRDefault="0021155A" w:rsidP="0021155A">
            <w:pPr>
              <w:pStyle w:val="a7"/>
              <w:shd w:val="clear" w:color="auto" w:fill="FFFFFF"/>
              <w:spacing w:before="0" w:beforeAutospacing="0" w:after="0" w:afterAutospacing="0"/>
              <w:ind w:left="55"/>
              <w:textAlignment w:val="baseline"/>
              <w:rPr>
                <w:color w:val="000000" w:themeColor="text1"/>
              </w:rPr>
            </w:pPr>
          </w:p>
          <w:p w14:paraId="1A8FDA47" w14:textId="77777777" w:rsidR="0021155A" w:rsidRDefault="0021155A" w:rsidP="0021155A">
            <w:pPr>
              <w:pStyle w:val="a7"/>
              <w:shd w:val="clear" w:color="auto" w:fill="FFFFFF"/>
              <w:spacing w:before="0" w:beforeAutospacing="0" w:after="0" w:afterAutospacing="0"/>
              <w:ind w:left="55"/>
              <w:textAlignment w:val="baseline"/>
              <w:rPr>
                <w:color w:val="000000" w:themeColor="text1"/>
              </w:rPr>
            </w:pPr>
          </w:p>
          <w:p w14:paraId="1E996B27" w14:textId="77777777" w:rsidR="0021155A" w:rsidRDefault="0021155A" w:rsidP="0021155A">
            <w:pPr>
              <w:pStyle w:val="a7"/>
              <w:shd w:val="clear" w:color="auto" w:fill="FFFFFF"/>
              <w:spacing w:before="0" w:beforeAutospacing="0" w:after="0" w:afterAutospacing="0"/>
              <w:ind w:left="55"/>
              <w:textAlignment w:val="baseline"/>
              <w:rPr>
                <w:color w:val="000000" w:themeColor="text1"/>
              </w:rPr>
            </w:pPr>
          </w:p>
          <w:p w14:paraId="55CC1601" w14:textId="77777777" w:rsidR="0021155A" w:rsidRDefault="0021155A" w:rsidP="0021155A">
            <w:pPr>
              <w:pStyle w:val="a7"/>
              <w:shd w:val="clear" w:color="auto" w:fill="FFFFFF"/>
              <w:spacing w:before="0" w:beforeAutospacing="0" w:after="0" w:afterAutospacing="0"/>
              <w:ind w:left="55"/>
              <w:textAlignment w:val="baseline"/>
              <w:rPr>
                <w:color w:val="000000" w:themeColor="text1"/>
              </w:rPr>
            </w:pPr>
          </w:p>
          <w:p w14:paraId="2C28911B" w14:textId="7EB08ADC" w:rsidR="0021155A" w:rsidRPr="0021155A" w:rsidRDefault="0021155A" w:rsidP="0021155A">
            <w:pPr>
              <w:pStyle w:val="a7"/>
              <w:shd w:val="clear" w:color="auto" w:fill="FFFFFF"/>
              <w:spacing w:before="0" w:beforeAutospacing="0" w:after="0" w:afterAutospacing="0"/>
              <w:ind w:left="55"/>
              <w:textAlignment w:val="baseline"/>
              <w:rPr>
                <w:color w:val="000000" w:themeColor="text1"/>
              </w:rPr>
            </w:pPr>
          </w:p>
        </w:tc>
        <w:tc>
          <w:tcPr>
            <w:tcW w:w="1247" w:type="dxa"/>
            <w:vMerge w:val="restart"/>
            <w:tcBorders>
              <w:top w:val="single" w:sz="4" w:space="0" w:color="auto"/>
              <w:left w:val="single" w:sz="4" w:space="0" w:color="auto"/>
              <w:right w:val="single" w:sz="4" w:space="0" w:color="auto"/>
            </w:tcBorders>
          </w:tcPr>
          <w:p w14:paraId="2B27E3AD" w14:textId="77777777" w:rsidR="00104AA5" w:rsidRDefault="00104AA5" w:rsidP="00471621">
            <w:pPr>
              <w:spacing w:after="0" w:line="240" w:lineRule="auto"/>
              <w:jc w:val="center"/>
              <w:rPr>
                <w:rFonts w:ascii="Times New Roman" w:hAnsi="Times New Roman"/>
                <w:sz w:val="24"/>
                <w:szCs w:val="24"/>
                <w:lang w:val="uk-UA" w:eastAsia="ru-RU"/>
              </w:rPr>
            </w:pPr>
            <w:r w:rsidRPr="007C2407">
              <w:rPr>
                <w:rFonts w:ascii="Times New Roman" w:hAnsi="Times New Roman"/>
                <w:sz w:val="24"/>
                <w:szCs w:val="24"/>
                <w:lang w:val="uk-UA" w:eastAsia="ru-RU"/>
              </w:rPr>
              <w:lastRenderedPageBreak/>
              <w:t>2025-2027</w:t>
            </w:r>
          </w:p>
          <w:p w14:paraId="2B537294" w14:textId="234574FB" w:rsidR="00742FB6" w:rsidRPr="007C2407" w:rsidRDefault="00742FB6" w:rsidP="00471621">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роки</w:t>
            </w:r>
          </w:p>
        </w:tc>
        <w:tc>
          <w:tcPr>
            <w:tcW w:w="1544" w:type="dxa"/>
            <w:vMerge w:val="restart"/>
            <w:tcBorders>
              <w:top w:val="single" w:sz="4" w:space="0" w:color="auto"/>
              <w:left w:val="single" w:sz="4" w:space="0" w:color="auto"/>
              <w:right w:val="single" w:sz="4" w:space="0" w:color="auto"/>
            </w:tcBorders>
          </w:tcPr>
          <w:p w14:paraId="3B5F7354" w14:textId="0E8F8E81" w:rsidR="00104AA5" w:rsidRPr="007C2407" w:rsidRDefault="00104AA5" w:rsidP="00471621">
            <w:pPr>
              <w:spacing w:after="0" w:line="240" w:lineRule="auto"/>
              <w:jc w:val="center"/>
              <w:rPr>
                <w:rFonts w:ascii="Times New Roman" w:hAnsi="Times New Roman"/>
                <w:sz w:val="24"/>
                <w:szCs w:val="24"/>
                <w:lang w:val="uk-UA" w:eastAsia="ru-RU"/>
              </w:rPr>
            </w:pPr>
            <w:r w:rsidRPr="007C2407">
              <w:rPr>
                <w:rFonts w:ascii="Times New Roman" w:hAnsi="Times New Roman"/>
                <w:sz w:val="24"/>
                <w:szCs w:val="24"/>
                <w:lang w:val="uk-UA" w:eastAsia="ru-RU"/>
              </w:rPr>
              <w:t>Управління культури та інформаційної діяльності міської ради</w:t>
            </w:r>
          </w:p>
        </w:tc>
        <w:tc>
          <w:tcPr>
            <w:tcW w:w="1568" w:type="dxa"/>
            <w:vMerge w:val="restart"/>
            <w:tcBorders>
              <w:top w:val="single" w:sz="4" w:space="0" w:color="auto"/>
              <w:left w:val="single" w:sz="4" w:space="0" w:color="auto"/>
              <w:right w:val="single" w:sz="4" w:space="0" w:color="auto"/>
            </w:tcBorders>
          </w:tcPr>
          <w:p w14:paraId="57D83601" w14:textId="77777777" w:rsidR="00104AA5" w:rsidRPr="007C2407" w:rsidRDefault="00104AA5" w:rsidP="00471621">
            <w:pPr>
              <w:pStyle w:val="a3"/>
              <w:jc w:val="center"/>
              <w:rPr>
                <w:rFonts w:ascii="Times New Roman" w:hAnsi="Times New Roman"/>
                <w:sz w:val="24"/>
                <w:szCs w:val="24"/>
                <w:lang w:val="uk-UA"/>
              </w:rPr>
            </w:pPr>
            <w:r w:rsidRPr="007C2407">
              <w:rPr>
                <w:rFonts w:ascii="Times New Roman" w:hAnsi="Times New Roman"/>
                <w:sz w:val="24"/>
                <w:szCs w:val="24"/>
                <w:lang w:val="uk-UA"/>
              </w:rPr>
              <w:t>Місцевий</w:t>
            </w:r>
          </w:p>
          <w:p w14:paraId="1C9CB210" w14:textId="77777777" w:rsidR="00104AA5" w:rsidRPr="007C2407" w:rsidRDefault="00104AA5" w:rsidP="00471621">
            <w:pPr>
              <w:pStyle w:val="a3"/>
              <w:jc w:val="center"/>
              <w:rPr>
                <w:sz w:val="24"/>
                <w:szCs w:val="24"/>
                <w:lang w:val="uk-UA"/>
              </w:rPr>
            </w:pPr>
            <w:r w:rsidRPr="007C2407">
              <w:rPr>
                <w:rFonts w:ascii="Times New Roman" w:hAnsi="Times New Roman"/>
                <w:sz w:val="24"/>
                <w:szCs w:val="24"/>
                <w:lang w:val="uk-UA"/>
              </w:rPr>
              <w:t>бюджет</w:t>
            </w:r>
          </w:p>
        </w:tc>
        <w:tc>
          <w:tcPr>
            <w:tcW w:w="844" w:type="dxa"/>
            <w:vMerge w:val="restart"/>
            <w:tcBorders>
              <w:top w:val="single" w:sz="4" w:space="0" w:color="auto"/>
              <w:left w:val="single" w:sz="4" w:space="0" w:color="auto"/>
              <w:right w:val="single" w:sz="4" w:space="0" w:color="auto"/>
            </w:tcBorders>
            <w:shd w:val="clear" w:color="auto" w:fill="FFFFFF"/>
          </w:tcPr>
          <w:p w14:paraId="4267C04B" w14:textId="79B2F236" w:rsidR="00104AA5" w:rsidRPr="00104AA5" w:rsidRDefault="00104AA5" w:rsidP="00471621">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2500,0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2148C4BB" w14:textId="4A053712" w:rsidR="00104AA5" w:rsidRPr="00104AA5" w:rsidRDefault="00104AA5" w:rsidP="00471621">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w:t>
            </w:r>
          </w:p>
        </w:tc>
        <w:tc>
          <w:tcPr>
            <w:tcW w:w="716" w:type="dxa"/>
            <w:gridSpan w:val="2"/>
            <w:vMerge w:val="restart"/>
            <w:tcBorders>
              <w:top w:val="single" w:sz="4" w:space="0" w:color="auto"/>
              <w:left w:val="single" w:sz="4" w:space="0" w:color="auto"/>
              <w:right w:val="single" w:sz="4" w:space="0" w:color="auto"/>
            </w:tcBorders>
            <w:shd w:val="clear" w:color="auto" w:fill="FFFFFF"/>
          </w:tcPr>
          <w:p w14:paraId="7FAFF858" w14:textId="420DE573" w:rsidR="00104AA5" w:rsidRPr="00104AA5" w:rsidRDefault="00104AA5" w:rsidP="00471621">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3000,0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1CD753F0" w14:textId="664F4B63" w:rsidR="00104AA5" w:rsidRPr="00104AA5" w:rsidRDefault="00104AA5" w:rsidP="00471621">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w:t>
            </w:r>
          </w:p>
        </w:tc>
        <w:tc>
          <w:tcPr>
            <w:tcW w:w="716" w:type="dxa"/>
            <w:gridSpan w:val="2"/>
            <w:vMerge w:val="restart"/>
            <w:tcBorders>
              <w:top w:val="single" w:sz="4" w:space="0" w:color="auto"/>
              <w:left w:val="single" w:sz="4" w:space="0" w:color="auto"/>
              <w:right w:val="single" w:sz="4" w:space="0" w:color="auto"/>
            </w:tcBorders>
            <w:shd w:val="clear" w:color="auto" w:fill="FFFFFF"/>
          </w:tcPr>
          <w:p w14:paraId="0BBBDD5B" w14:textId="673C1F52" w:rsidR="00104AA5" w:rsidRPr="00104AA5" w:rsidRDefault="00104AA5" w:rsidP="00471621">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3500,0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4127A441" w14:textId="4316C310" w:rsidR="00104AA5" w:rsidRPr="00104AA5" w:rsidRDefault="00104AA5" w:rsidP="00471621">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w:t>
            </w:r>
          </w:p>
        </w:tc>
        <w:tc>
          <w:tcPr>
            <w:tcW w:w="716" w:type="dxa"/>
            <w:gridSpan w:val="2"/>
            <w:vMerge w:val="restart"/>
            <w:tcBorders>
              <w:top w:val="single" w:sz="4" w:space="0" w:color="auto"/>
              <w:left w:val="single" w:sz="4" w:space="0" w:color="auto"/>
              <w:right w:val="single" w:sz="4" w:space="0" w:color="auto"/>
            </w:tcBorders>
            <w:shd w:val="clear" w:color="auto" w:fill="FFFFFF"/>
          </w:tcPr>
          <w:p w14:paraId="28D5344C" w14:textId="29D4825E" w:rsidR="00104AA5" w:rsidRPr="00104AA5" w:rsidRDefault="00104AA5" w:rsidP="00471621">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9000,0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1644038E" w14:textId="77777777" w:rsidR="00104AA5" w:rsidRPr="007C2407" w:rsidRDefault="00104AA5" w:rsidP="00471621">
            <w:pPr>
              <w:spacing w:after="0" w:line="240" w:lineRule="auto"/>
              <w:jc w:val="center"/>
              <w:rPr>
                <w:rFonts w:ascii="Times New Roman" w:hAnsi="Times New Roman"/>
                <w:b/>
                <w:sz w:val="24"/>
                <w:szCs w:val="24"/>
                <w:lang w:val="uk-UA"/>
              </w:rPr>
            </w:pPr>
            <w:r w:rsidRPr="007C2407">
              <w:rPr>
                <w:rFonts w:ascii="Times New Roman" w:hAnsi="Times New Roman"/>
                <w:b/>
                <w:sz w:val="24"/>
                <w:szCs w:val="24"/>
                <w:lang w:val="uk-UA"/>
              </w:rPr>
              <w:t>-</w:t>
            </w:r>
          </w:p>
        </w:tc>
        <w:tc>
          <w:tcPr>
            <w:tcW w:w="1940" w:type="dxa"/>
            <w:gridSpan w:val="2"/>
            <w:vMerge w:val="restart"/>
            <w:tcBorders>
              <w:top w:val="single" w:sz="4" w:space="0" w:color="auto"/>
              <w:left w:val="single" w:sz="4" w:space="0" w:color="auto"/>
              <w:right w:val="single" w:sz="4" w:space="0" w:color="auto"/>
            </w:tcBorders>
          </w:tcPr>
          <w:p w14:paraId="34FE614A" w14:textId="77777777" w:rsidR="005F4053" w:rsidRDefault="00104AA5" w:rsidP="005F4053">
            <w:pPr>
              <w:pStyle w:val="a3"/>
              <w:ind w:left="62"/>
              <w:rPr>
                <w:rFonts w:ascii="Times New Roman" w:hAnsi="Times New Roman" w:cs="Times New Roman"/>
                <w:color w:val="000000"/>
                <w:sz w:val="24"/>
                <w:szCs w:val="24"/>
                <w:lang w:val="uk-UA"/>
              </w:rPr>
            </w:pPr>
            <w:r w:rsidRPr="00002F0D">
              <w:rPr>
                <w:rFonts w:ascii="Times New Roman" w:hAnsi="Times New Roman" w:cs="Times New Roman"/>
                <w:color w:val="000000"/>
                <w:sz w:val="24"/>
                <w:szCs w:val="24"/>
                <w:lang w:val="uk-UA"/>
              </w:rPr>
              <w:t xml:space="preserve">Належна організація і проведення </w:t>
            </w:r>
          </w:p>
          <w:p w14:paraId="76124C17" w14:textId="77777777" w:rsidR="003F2689" w:rsidRDefault="00104AA5" w:rsidP="005F4053">
            <w:pPr>
              <w:pStyle w:val="a3"/>
              <w:ind w:left="62"/>
              <w:rPr>
                <w:rFonts w:ascii="Times New Roman" w:hAnsi="Times New Roman" w:cs="Times New Roman"/>
                <w:sz w:val="24"/>
                <w:szCs w:val="24"/>
                <w:lang w:val="uk-UA"/>
              </w:rPr>
            </w:pPr>
            <w:r w:rsidRPr="00002F0D">
              <w:rPr>
                <w:rFonts w:ascii="Times New Roman" w:hAnsi="Times New Roman" w:cs="Times New Roman"/>
                <w:color w:val="000000"/>
                <w:sz w:val="24"/>
                <w:szCs w:val="24"/>
                <w:lang w:val="uk-UA"/>
              </w:rPr>
              <w:t xml:space="preserve">на території громади заходів до </w:t>
            </w:r>
            <w:r w:rsidRPr="00002F0D">
              <w:rPr>
                <w:rFonts w:ascii="Times New Roman" w:hAnsi="Times New Roman" w:cs="Times New Roman"/>
                <w:sz w:val="24"/>
                <w:szCs w:val="24"/>
                <w:lang w:val="uk-UA"/>
              </w:rPr>
              <w:t xml:space="preserve">державних, місцевих і професійних свят, історичних та пам’ятних </w:t>
            </w:r>
          </w:p>
          <w:p w14:paraId="2C79F1C7" w14:textId="795CBED8" w:rsidR="00742FB6" w:rsidRDefault="00104AA5" w:rsidP="005F4053">
            <w:pPr>
              <w:pStyle w:val="a3"/>
              <w:ind w:left="62"/>
              <w:rPr>
                <w:rFonts w:ascii="Times New Roman" w:hAnsi="Times New Roman" w:cs="Times New Roman"/>
                <w:b/>
                <w:sz w:val="24"/>
                <w:szCs w:val="24"/>
                <w:lang w:val="uk-UA"/>
              </w:rPr>
            </w:pPr>
            <w:r w:rsidRPr="00002F0D">
              <w:rPr>
                <w:rFonts w:ascii="Times New Roman" w:hAnsi="Times New Roman" w:cs="Times New Roman"/>
                <w:sz w:val="24"/>
                <w:szCs w:val="24"/>
                <w:lang w:val="uk-UA"/>
              </w:rPr>
              <w:t>дат, заходів з організації прийому офіційних делегацій</w:t>
            </w:r>
            <w:r w:rsidRPr="005F4053">
              <w:rPr>
                <w:rFonts w:ascii="Times New Roman" w:hAnsi="Times New Roman" w:cs="Times New Roman"/>
                <w:bCs/>
                <w:sz w:val="24"/>
                <w:szCs w:val="24"/>
                <w:lang w:val="uk-UA"/>
              </w:rPr>
              <w:t>,</w:t>
            </w:r>
            <w:r w:rsidRPr="00002F0D">
              <w:rPr>
                <w:rFonts w:ascii="Times New Roman" w:hAnsi="Times New Roman" w:cs="Times New Roman"/>
                <w:b/>
                <w:sz w:val="24"/>
                <w:szCs w:val="24"/>
                <w:lang w:val="uk-UA"/>
              </w:rPr>
              <w:t xml:space="preserve"> </w:t>
            </w:r>
          </w:p>
          <w:p w14:paraId="4A491E0D" w14:textId="0843CF72" w:rsidR="00104AA5" w:rsidRPr="00002F0D" w:rsidRDefault="00104AA5" w:rsidP="005F4053">
            <w:pPr>
              <w:pStyle w:val="a3"/>
              <w:ind w:left="62"/>
              <w:rPr>
                <w:rFonts w:ascii="Times New Roman" w:hAnsi="Times New Roman" w:cs="Times New Roman"/>
                <w:sz w:val="24"/>
                <w:szCs w:val="24"/>
                <w:lang w:val="uk-UA"/>
              </w:rPr>
            </w:pPr>
            <w:r w:rsidRPr="00002F0D">
              <w:rPr>
                <w:rFonts w:ascii="Times New Roman" w:hAnsi="Times New Roman" w:cs="Times New Roman"/>
                <w:bCs/>
                <w:sz w:val="24"/>
                <w:szCs w:val="24"/>
                <w:lang w:val="uk-UA"/>
              </w:rPr>
              <w:t>а також</w:t>
            </w:r>
            <w:r w:rsidRPr="00002F0D">
              <w:rPr>
                <w:rFonts w:ascii="Times New Roman" w:hAnsi="Times New Roman" w:cs="Times New Roman"/>
                <w:b/>
                <w:sz w:val="24"/>
                <w:szCs w:val="24"/>
                <w:lang w:val="uk-UA"/>
              </w:rPr>
              <w:t xml:space="preserve"> </w:t>
            </w:r>
            <w:r w:rsidRPr="00002F0D">
              <w:rPr>
                <w:rFonts w:ascii="Times New Roman" w:hAnsi="Times New Roman" w:cs="Times New Roman"/>
                <w:sz w:val="24"/>
                <w:szCs w:val="24"/>
                <w:lang w:val="uk-UA"/>
              </w:rPr>
              <w:t xml:space="preserve">участі офіційних делегацій </w:t>
            </w:r>
            <w:r w:rsidRPr="00002F0D">
              <w:rPr>
                <w:rFonts w:ascii="Times New Roman" w:hAnsi="Times New Roman" w:cs="Times New Roman"/>
                <w:sz w:val="24"/>
                <w:szCs w:val="24"/>
                <w:lang w:val="uk-UA"/>
              </w:rPr>
              <w:lastRenderedPageBreak/>
              <w:t xml:space="preserve">Могилів-Подільської </w:t>
            </w:r>
            <w:r w:rsidR="00E562CF" w:rsidRPr="00002F0D">
              <w:rPr>
                <w:rFonts w:ascii="Times New Roman" w:hAnsi="Times New Roman" w:cs="Times New Roman"/>
                <w:sz w:val="24"/>
                <w:szCs w:val="24"/>
                <w:lang w:val="uk-UA"/>
              </w:rPr>
              <w:t xml:space="preserve">міської територіальної </w:t>
            </w:r>
            <w:r w:rsidRPr="00002F0D">
              <w:rPr>
                <w:rFonts w:ascii="Times New Roman" w:hAnsi="Times New Roman" w:cs="Times New Roman"/>
                <w:sz w:val="24"/>
                <w:szCs w:val="24"/>
                <w:lang w:val="uk-UA"/>
              </w:rPr>
              <w:t>громади у міжнародних та всеукраїнських заходах</w:t>
            </w:r>
          </w:p>
          <w:p w14:paraId="7212ACCA" w14:textId="77777777" w:rsidR="00104AA5" w:rsidRPr="007C2407" w:rsidRDefault="00104AA5" w:rsidP="005F4053">
            <w:pPr>
              <w:pStyle w:val="a3"/>
              <w:rPr>
                <w:sz w:val="24"/>
                <w:szCs w:val="24"/>
                <w:lang w:val="uk-UA"/>
              </w:rPr>
            </w:pPr>
          </w:p>
        </w:tc>
      </w:tr>
      <w:tr w:rsidR="005E6E2C" w:rsidRPr="0021155A" w14:paraId="05E3F2C9" w14:textId="77777777" w:rsidTr="005F4053">
        <w:trPr>
          <w:gridAfter w:val="1"/>
          <w:wAfter w:w="9" w:type="dxa"/>
        </w:trPr>
        <w:tc>
          <w:tcPr>
            <w:tcW w:w="426" w:type="dxa"/>
            <w:tcBorders>
              <w:top w:val="single" w:sz="4" w:space="0" w:color="auto"/>
              <w:left w:val="single" w:sz="4" w:space="0" w:color="auto"/>
              <w:right w:val="single" w:sz="4" w:space="0" w:color="auto"/>
            </w:tcBorders>
            <w:vAlign w:val="center"/>
          </w:tcPr>
          <w:p w14:paraId="1299366F"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1902" w:type="dxa"/>
            <w:vMerge/>
            <w:tcBorders>
              <w:left w:val="single" w:sz="4" w:space="0" w:color="auto"/>
              <w:right w:val="single" w:sz="4" w:space="0" w:color="auto"/>
            </w:tcBorders>
            <w:vAlign w:val="center"/>
          </w:tcPr>
          <w:p w14:paraId="1AC9F8AC" w14:textId="77777777" w:rsidR="005E6E2C" w:rsidRPr="007C2407" w:rsidRDefault="005E6E2C" w:rsidP="00471621">
            <w:pPr>
              <w:spacing w:after="0" w:line="240" w:lineRule="auto"/>
              <w:jc w:val="center"/>
              <w:rPr>
                <w:rFonts w:ascii="Times New Roman" w:hAnsi="Times New Roman"/>
                <w:sz w:val="24"/>
                <w:szCs w:val="24"/>
                <w:lang w:val="uk-UA"/>
              </w:rPr>
            </w:pPr>
          </w:p>
        </w:tc>
        <w:tc>
          <w:tcPr>
            <w:tcW w:w="1825" w:type="dxa"/>
            <w:tcBorders>
              <w:top w:val="single" w:sz="4" w:space="0" w:color="auto"/>
              <w:left w:val="single" w:sz="4" w:space="0" w:color="auto"/>
              <w:bottom w:val="single" w:sz="4" w:space="0" w:color="auto"/>
              <w:right w:val="single" w:sz="4" w:space="0" w:color="auto"/>
            </w:tcBorders>
          </w:tcPr>
          <w:p w14:paraId="5E3734B9" w14:textId="4B5F880E" w:rsidR="005E6E2C" w:rsidRPr="007B66BF" w:rsidRDefault="005E6E2C" w:rsidP="00742FB6">
            <w:pPr>
              <w:pStyle w:val="a3"/>
              <w:ind w:left="55"/>
              <w:rPr>
                <w:rFonts w:ascii="Times New Roman" w:hAnsi="Times New Roman" w:cs="Times New Roman"/>
                <w:color w:val="000000" w:themeColor="text1"/>
                <w:sz w:val="24"/>
                <w:szCs w:val="24"/>
                <w:lang w:val="uk-UA"/>
              </w:rPr>
            </w:pPr>
            <w:r w:rsidRPr="007B66BF">
              <w:rPr>
                <w:rFonts w:ascii="Times New Roman" w:hAnsi="Times New Roman" w:cs="Times New Roman"/>
                <w:color w:val="000000"/>
                <w:sz w:val="24"/>
                <w:szCs w:val="24"/>
                <w:lang w:val="uk-UA"/>
              </w:rPr>
              <w:t>Відзначення матеріальною винагородою трудових колективів</w:t>
            </w:r>
            <w:r w:rsidR="001D30D3">
              <w:rPr>
                <w:rFonts w:ascii="Times New Roman" w:hAnsi="Times New Roman" w:cs="Times New Roman"/>
                <w:color w:val="000000"/>
                <w:sz w:val="24"/>
                <w:szCs w:val="24"/>
                <w:lang w:val="uk-UA"/>
              </w:rPr>
              <w:t>,</w:t>
            </w:r>
            <w:r w:rsidRPr="007B66BF">
              <w:rPr>
                <w:rFonts w:ascii="Times New Roman" w:hAnsi="Times New Roman" w:cs="Times New Roman"/>
                <w:color w:val="000000"/>
                <w:sz w:val="24"/>
                <w:szCs w:val="24"/>
                <w:lang w:val="uk-UA"/>
              </w:rPr>
              <w:t xml:space="preserve"> працівників підприємств, установ та організацій громади з нагоди професійних та державних свят, </w:t>
            </w:r>
            <w:bookmarkStart w:id="1" w:name="_Hlk168915626"/>
            <w:r w:rsidRPr="007B66BF">
              <w:rPr>
                <w:rFonts w:ascii="Times New Roman" w:hAnsi="Times New Roman" w:cs="Times New Roman"/>
                <w:color w:val="000000"/>
                <w:sz w:val="24"/>
                <w:szCs w:val="24"/>
                <w:lang w:val="uk-UA"/>
              </w:rPr>
              <w:t>пам’ятних та історичних дат,</w:t>
            </w:r>
            <w:bookmarkEnd w:id="1"/>
            <w:r w:rsidRPr="007B66BF">
              <w:rPr>
                <w:rFonts w:ascii="Times New Roman" w:hAnsi="Times New Roman" w:cs="Times New Roman"/>
                <w:color w:val="000000"/>
                <w:sz w:val="24"/>
                <w:szCs w:val="24"/>
                <w:lang w:val="uk-UA"/>
              </w:rPr>
              <w:t xml:space="preserve"> ювілеїв</w:t>
            </w:r>
          </w:p>
        </w:tc>
        <w:tc>
          <w:tcPr>
            <w:tcW w:w="1247" w:type="dxa"/>
            <w:vMerge/>
            <w:tcBorders>
              <w:left w:val="single" w:sz="4" w:space="0" w:color="auto"/>
              <w:bottom w:val="single" w:sz="4" w:space="0" w:color="auto"/>
              <w:right w:val="single" w:sz="4" w:space="0" w:color="auto"/>
            </w:tcBorders>
          </w:tcPr>
          <w:p w14:paraId="06EE83CA" w14:textId="5595E7C1" w:rsidR="005E6E2C" w:rsidRPr="007C2407" w:rsidRDefault="005E6E2C" w:rsidP="00471621">
            <w:pPr>
              <w:spacing w:after="0" w:line="240" w:lineRule="auto"/>
              <w:jc w:val="center"/>
              <w:rPr>
                <w:rFonts w:ascii="Times New Roman" w:hAnsi="Times New Roman"/>
                <w:sz w:val="24"/>
                <w:szCs w:val="24"/>
                <w:lang w:val="uk-UA" w:eastAsia="ru-RU"/>
              </w:rPr>
            </w:pPr>
          </w:p>
        </w:tc>
        <w:tc>
          <w:tcPr>
            <w:tcW w:w="1544" w:type="dxa"/>
            <w:vMerge/>
            <w:tcBorders>
              <w:left w:val="single" w:sz="4" w:space="0" w:color="auto"/>
              <w:bottom w:val="single" w:sz="4" w:space="0" w:color="auto"/>
              <w:right w:val="single" w:sz="4" w:space="0" w:color="auto"/>
            </w:tcBorders>
          </w:tcPr>
          <w:p w14:paraId="0742830D" w14:textId="6FF32203" w:rsidR="005E6E2C" w:rsidRPr="007C2407" w:rsidRDefault="005E6E2C" w:rsidP="00471621">
            <w:pPr>
              <w:spacing w:after="0" w:line="240" w:lineRule="auto"/>
              <w:jc w:val="center"/>
              <w:rPr>
                <w:rFonts w:ascii="Times New Roman" w:hAnsi="Times New Roman"/>
                <w:sz w:val="24"/>
                <w:szCs w:val="24"/>
                <w:lang w:val="uk-UA" w:eastAsia="ru-RU"/>
              </w:rPr>
            </w:pPr>
          </w:p>
        </w:tc>
        <w:tc>
          <w:tcPr>
            <w:tcW w:w="1568" w:type="dxa"/>
            <w:vMerge/>
            <w:tcBorders>
              <w:left w:val="single" w:sz="4" w:space="0" w:color="auto"/>
              <w:bottom w:val="single" w:sz="4" w:space="0" w:color="auto"/>
              <w:right w:val="single" w:sz="4" w:space="0" w:color="auto"/>
            </w:tcBorders>
            <w:vAlign w:val="center"/>
          </w:tcPr>
          <w:p w14:paraId="2568314F" w14:textId="255AEE73" w:rsidR="005E6E2C" w:rsidRPr="007C2407" w:rsidRDefault="005E6E2C" w:rsidP="00471621">
            <w:pPr>
              <w:spacing w:after="0" w:line="240" w:lineRule="auto"/>
              <w:jc w:val="center"/>
              <w:rPr>
                <w:rFonts w:ascii="Times New Roman" w:hAnsi="Times New Roman"/>
                <w:b/>
                <w:sz w:val="24"/>
                <w:szCs w:val="24"/>
                <w:lang w:val="uk-UA"/>
              </w:rPr>
            </w:pPr>
          </w:p>
        </w:tc>
        <w:tc>
          <w:tcPr>
            <w:tcW w:w="844" w:type="dxa"/>
            <w:vMerge/>
            <w:tcBorders>
              <w:left w:val="single" w:sz="4" w:space="0" w:color="auto"/>
              <w:bottom w:val="single" w:sz="4" w:space="0" w:color="auto"/>
              <w:right w:val="single" w:sz="4" w:space="0" w:color="auto"/>
            </w:tcBorders>
            <w:shd w:val="clear" w:color="auto" w:fill="FFFFFF"/>
            <w:vAlign w:val="center"/>
          </w:tcPr>
          <w:p w14:paraId="2938583A"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9D6935"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716" w:type="dxa"/>
            <w:gridSpan w:val="2"/>
            <w:vMerge/>
            <w:tcBorders>
              <w:left w:val="single" w:sz="4" w:space="0" w:color="auto"/>
              <w:bottom w:val="single" w:sz="4" w:space="0" w:color="auto"/>
              <w:right w:val="single" w:sz="4" w:space="0" w:color="auto"/>
            </w:tcBorders>
            <w:shd w:val="clear" w:color="auto" w:fill="FFFFFF"/>
            <w:vAlign w:val="center"/>
          </w:tcPr>
          <w:p w14:paraId="3EDA02AD"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A57A64"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716" w:type="dxa"/>
            <w:gridSpan w:val="2"/>
            <w:vMerge/>
            <w:tcBorders>
              <w:left w:val="single" w:sz="4" w:space="0" w:color="auto"/>
              <w:bottom w:val="single" w:sz="4" w:space="0" w:color="auto"/>
              <w:right w:val="single" w:sz="4" w:space="0" w:color="auto"/>
            </w:tcBorders>
            <w:shd w:val="clear" w:color="auto" w:fill="FFFFFF"/>
            <w:vAlign w:val="center"/>
          </w:tcPr>
          <w:p w14:paraId="03553C7A"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FDC83E"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716" w:type="dxa"/>
            <w:gridSpan w:val="2"/>
            <w:vMerge/>
            <w:tcBorders>
              <w:left w:val="single" w:sz="4" w:space="0" w:color="auto"/>
              <w:bottom w:val="single" w:sz="4" w:space="0" w:color="auto"/>
              <w:right w:val="single" w:sz="4" w:space="0" w:color="auto"/>
            </w:tcBorders>
            <w:shd w:val="clear" w:color="auto" w:fill="FFFFFF"/>
            <w:vAlign w:val="center"/>
          </w:tcPr>
          <w:p w14:paraId="5DF7EE02"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B729A79" w14:textId="77777777" w:rsidR="005E6E2C" w:rsidRPr="007C2407" w:rsidRDefault="005E6E2C" w:rsidP="00471621">
            <w:pPr>
              <w:spacing w:after="0" w:line="240" w:lineRule="auto"/>
              <w:jc w:val="center"/>
              <w:rPr>
                <w:rFonts w:ascii="Times New Roman" w:hAnsi="Times New Roman"/>
                <w:b/>
                <w:sz w:val="24"/>
                <w:szCs w:val="24"/>
                <w:lang w:val="uk-UA"/>
              </w:rPr>
            </w:pPr>
          </w:p>
        </w:tc>
        <w:tc>
          <w:tcPr>
            <w:tcW w:w="1940" w:type="dxa"/>
            <w:gridSpan w:val="2"/>
            <w:vMerge/>
            <w:tcBorders>
              <w:left w:val="single" w:sz="4" w:space="0" w:color="auto"/>
              <w:right w:val="single" w:sz="4" w:space="0" w:color="auto"/>
            </w:tcBorders>
          </w:tcPr>
          <w:p w14:paraId="469CBBF8" w14:textId="77777777" w:rsidR="005E6E2C" w:rsidRPr="007C2407" w:rsidRDefault="005E6E2C" w:rsidP="00471621">
            <w:pPr>
              <w:spacing w:after="0" w:line="240" w:lineRule="auto"/>
              <w:jc w:val="center"/>
              <w:rPr>
                <w:rFonts w:ascii="Times New Roman" w:hAnsi="Times New Roman"/>
                <w:sz w:val="24"/>
                <w:szCs w:val="24"/>
                <w:lang w:val="uk-UA"/>
              </w:rPr>
            </w:pPr>
          </w:p>
        </w:tc>
      </w:tr>
      <w:tr w:rsidR="0054046F" w:rsidRPr="007C2407" w14:paraId="7BBAA7B6" w14:textId="77777777" w:rsidTr="00742FB6">
        <w:trPr>
          <w:gridAfter w:val="1"/>
          <w:wAfter w:w="9" w:type="dxa"/>
        </w:trPr>
        <w:tc>
          <w:tcPr>
            <w:tcW w:w="426" w:type="dxa"/>
            <w:tcBorders>
              <w:left w:val="single" w:sz="4" w:space="0" w:color="auto"/>
              <w:bottom w:val="single" w:sz="4" w:space="0" w:color="auto"/>
              <w:right w:val="single" w:sz="4" w:space="0" w:color="auto"/>
            </w:tcBorders>
            <w:vAlign w:val="center"/>
          </w:tcPr>
          <w:p w14:paraId="0A69B9C1" w14:textId="77777777" w:rsidR="0054046F" w:rsidRPr="007C2407" w:rsidRDefault="0054046F" w:rsidP="003F2689">
            <w:pPr>
              <w:spacing w:after="0" w:line="240" w:lineRule="auto"/>
              <w:jc w:val="center"/>
              <w:rPr>
                <w:rFonts w:ascii="Times New Roman" w:hAnsi="Times New Roman"/>
                <w:b/>
                <w:sz w:val="24"/>
                <w:szCs w:val="24"/>
                <w:lang w:val="uk-UA"/>
              </w:rPr>
            </w:pPr>
          </w:p>
        </w:tc>
        <w:tc>
          <w:tcPr>
            <w:tcW w:w="1902" w:type="dxa"/>
            <w:tcBorders>
              <w:left w:val="single" w:sz="4" w:space="0" w:color="auto"/>
              <w:bottom w:val="single" w:sz="4" w:space="0" w:color="auto"/>
              <w:right w:val="single" w:sz="4" w:space="0" w:color="auto"/>
            </w:tcBorders>
            <w:vAlign w:val="center"/>
          </w:tcPr>
          <w:p w14:paraId="1507DE1C" w14:textId="77777777" w:rsidR="0054046F" w:rsidRPr="007C2407" w:rsidRDefault="0054046F" w:rsidP="003F2689">
            <w:pPr>
              <w:spacing w:after="0" w:line="240" w:lineRule="auto"/>
              <w:jc w:val="center"/>
              <w:rPr>
                <w:rFonts w:ascii="Times New Roman" w:hAnsi="Times New Roman"/>
                <w:b/>
                <w:sz w:val="24"/>
                <w:szCs w:val="24"/>
                <w:lang w:val="uk-UA"/>
              </w:rPr>
            </w:pPr>
          </w:p>
        </w:tc>
        <w:tc>
          <w:tcPr>
            <w:tcW w:w="1825" w:type="dxa"/>
            <w:tcBorders>
              <w:top w:val="single" w:sz="4" w:space="0" w:color="auto"/>
              <w:left w:val="single" w:sz="4" w:space="0" w:color="auto"/>
              <w:bottom w:val="single" w:sz="4" w:space="0" w:color="auto"/>
              <w:right w:val="single" w:sz="4" w:space="0" w:color="auto"/>
            </w:tcBorders>
            <w:vAlign w:val="bottom"/>
          </w:tcPr>
          <w:p w14:paraId="69E09D18" w14:textId="77777777" w:rsidR="0054046F" w:rsidRPr="007C2407" w:rsidRDefault="0054046F" w:rsidP="003F2689">
            <w:pPr>
              <w:pStyle w:val="a3"/>
              <w:ind w:left="35" w:hanging="35"/>
              <w:rPr>
                <w:rFonts w:ascii="Times New Roman" w:hAnsi="Times New Roman"/>
                <w:sz w:val="24"/>
                <w:szCs w:val="24"/>
                <w:lang w:val="uk-UA"/>
              </w:rPr>
            </w:pPr>
          </w:p>
        </w:tc>
        <w:tc>
          <w:tcPr>
            <w:tcW w:w="1247" w:type="dxa"/>
            <w:tcBorders>
              <w:top w:val="single" w:sz="4" w:space="0" w:color="auto"/>
              <w:left w:val="single" w:sz="4" w:space="0" w:color="auto"/>
              <w:bottom w:val="single" w:sz="4" w:space="0" w:color="auto"/>
              <w:right w:val="single" w:sz="4" w:space="0" w:color="auto"/>
            </w:tcBorders>
          </w:tcPr>
          <w:p w14:paraId="68F796DE" w14:textId="77777777" w:rsidR="0054046F" w:rsidRPr="007C2407" w:rsidRDefault="0054046F" w:rsidP="003F2689">
            <w:pPr>
              <w:spacing w:after="0" w:line="240" w:lineRule="auto"/>
              <w:jc w:val="center"/>
              <w:rPr>
                <w:rFonts w:ascii="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7D63AF71" w14:textId="77777777" w:rsidR="0054046F" w:rsidRPr="007C2407" w:rsidRDefault="0054046F" w:rsidP="003F2689">
            <w:pPr>
              <w:spacing w:after="0" w:line="240" w:lineRule="auto"/>
              <w:jc w:val="center"/>
              <w:rPr>
                <w:rFonts w:ascii="Times New Roman" w:hAnsi="Times New Roman"/>
                <w:sz w:val="24"/>
                <w:szCs w:val="24"/>
                <w:lang w:val="uk-UA" w:eastAsia="ru-RU"/>
              </w:rPr>
            </w:pPr>
          </w:p>
        </w:tc>
        <w:tc>
          <w:tcPr>
            <w:tcW w:w="1568" w:type="dxa"/>
            <w:tcBorders>
              <w:top w:val="single" w:sz="4" w:space="0" w:color="auto"/>
              <w:left w:val="single" w:sz="4" w:space="0" w:color="auto"/>
              <w:bottom w:val="single" w:sz="4" w:space="0" w:color="auto"/>
              <w:right w:val="single" w:sz="4" w:space="0" w:color="auto"/>
            </w:tcBorders>
          </w:tcPr>
          <w:p w14:paraId="744E785C" w14:textId="71115A72" w:rsidR="0054046F" w:rsidRPr="00A366AC" w:rsidRDefault="0054046F" w:rsidP="003F2689">
            <w:pPr>
              <w:pStyle w:val="a3"/>
              <w:rPr>
                <w:rFonts w:ascii="Times New Roman" w:hAnsi="Times New Roman"/>
                <w:b/>
                <w:bCs/>
                <w:sz w:val="24"/>
                <w:szCs w:val="24"/>
                <w:lang w:val="uk-UA"/>
              </w:rPr>
            </w:pPr>
            <w:r w:rsidRPr="00A366AC">
              <w:rPr>
                <w:rFonts w:ascii="Times New Roman" w:hAnsi="Times New Roman"/>
                <w:b/>
                <w:bCs/>
                <w:sz w:val="24"/>
                <w:szCs w:val="24"/>
                <w:lang w:val="uk-UA"/>
              </w:rPr>
              <w:t>ВСЬОГО</w:t>
            </w:r>
            <w:r w:rsidR="00E61342">
              <w:rPr>
                <w:rFonts w:ascii="Times New Roman" w:hAnsi="Times New Roman"/>
                <w:b/>
                <w:bCs/>
                <w:sz w:val="24"/>
                <w:szCs w:val="24"/>
                <w:lang w:val="uk-UA"/>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16C5A6F" w14:textId="1F75F717" w:rsidR="0054046F" w:rsidRPr="007C2407" w:rsidRDefault="0054046F" w:rsidP="003F2689">
            <w:pPr>
              <w:spacing w:after="0" w:line="240" w:lineRule="auto"/>
              <w:jc w:val="center"/>
              <w:rPr>
                <w:rFonts w:ascii="Times New Roman" w:hAnsi="Times New Roman"/>
                <w:b/>
                <w:sz w:val="24"/>
                <w:szCs w:val="24"/>
                <w:lang w:val="uk-UA"/>
              </w:rPr>
            </w:pPr>
            <w:r>
              <w:rPr>
                <w:rFonts w:ascii="Times New Roman" w:hAnsi="Times New Roman"/>
                <w:b/>
                <w:sz w:val="24"/>
                <w:szCs w:val="24"/>
                <w:lang w:val="uk-UA"/>
              </w:rPr>
              <w:t>2</w:t>
            </w:r>
            <w:r w:rsidR="00104AA5">
              <w:rPr>
                <w:rFonts w:ascii="Times New Roman" w:hAnsi="Times New Roman"/>
                <w:b/>
                <w:sz w:val="24"/>
                <w:szCs w:val="24"/>
                <w:lang w:val="uk-UA"/>
              </w:rPr>
              <w:t>500</w:t>
            </w:r>
            <w:r>
              <w:rPr>
                <w:rFonts w:ascii="Times New Roman" w:hAnsi="Times New Roman"/>
                <w:b/>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34D6154A" w14:textId="461F8693" w:rsidR="0054046F" w:rsidRPr="007C2407" w:rsidRDefault="0054046F" w:rsidP="003F2689">
            <w:pPr>
              <w:spacing w:after="0" w:line="240" w:lineRule="auto"/>
              <w:jc w:val="center"/>
              <w:rPr>
                <w:rFonts w:ascii="Times New Roman" w:hAnsi="Times New Roman"/>
                <w:b/>
                <w:sz w:val="24"/>
                <w:szCs w:val="24"/>
                <w:lang w:val="uk-UA"/>
              </w:rPr>
            </w:pPr>
            <w:r w:rsidRPr="007C2407">
              <w:rPr>
                <w:rFonts w:ascii="Times New Roman" w:hAnsi="Times New Roman"/>
                <w:b/>
                <w:sz w:val="24"/>
                <w:szCs w:val="24"/>
                <w:lang w:val="uk-UA"/>
              </w:rPr>
              <w:t>-</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13FB7DDF" w14:textId="40A40EBD" w:rsidR="0054046F" w:rsidRPr="007C2407" w:rsidRDefault="00104AA5" w:rsidP="003F2689">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3000</w:t>
            </w:r>
            <w:r w:rsidR="0054046F">
              <w:rPr>
                <w:rFonts w:ascii="Times New Roman" w:hAnsi="Times New Roman"/>
                <w:b/>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321885A7" w14:textId="70CAE6BB" w:rsidR="0054046F" w:rsidRPr="007C2407" w:rsidRDefault="0054046F" w:rsidP="003F2689">
            <w:pPr>
              <w:spacing w:after="0" w:line="240" w:lineRule="auto"/>
              <w:jc w:val="center"/>
              <w:rPr>
                <w:rFonts w:ascii="Times New Roman" w:hAnsi="Times New Roman"/>
                <w:b/>
                <w:sz w:val="24"/>
                <w:szCs w:val="24"/>
                <w:lang w:val="uk-UA"/>
              </w:rPr>
            </w:pPr>
            <w:r w:rsidRPr="007C2407">
              <w:rPr>
                <w:rFonts w:ascii="Times New Roman" w:hAnsi="Times New Roman"/>
                <w:b/>
                <w:sz w:val="24"/>
                <w:szCs w:val="24"/>
                <w:lang w:val="uk-UA"/>
              </w:rPr>
              <w:t>-</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71CC2B3F" w14:textId="5BFE1999" w:rsidR="0054046F" w:rsidRPr="007C2407" w:rsidRDefault="00104AA5" w:rsidP="003F2689">
            <w:pPr>
              <w:spacing w:after="0" w:line="240" w:lineRule="auto"/>
              <w:jc w:val="center"/>
              <w:rPr>
                <w:rFonts w:ascii="Times New Roman" w:hAnsi="Times New Roman"/>
                <w:b/>
                <w:sz w:val="24"/>
                <w:szCs w:val="24"/>
                <w:lang w:val="uk-UA"/>
              </w:rPr>
            </w:pPr>
            <w:r>
              <w:rPr>
                <w:rFonts w:ascii="Times New Roman" w:hAnsi="Times New Roman"/>
                <w:b/>
                <w:sz w:val="24"/>
                <w:szCs w:val="24"/>
                <w:lang w:val="uk-UA"/>
              </w:rPr>
              <w:t>3500</w:t>
            </w:r>
            <w:r w:rsidR="0054046F">
              <w:rPr>
                <w:rFonts w:ascii="Times New Roman" w:hAnsi="Times New Roman"/>
                <w:b/>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40A414B3" w14:textId="025372FD" w:rsidR="0054046F" w:rsidRPr="007C2407" w:rsidRDefault="0054046F" w:rsidP="003F2689">
            <w:pPr>
              <w:spacing w:after="0" w:line="240" w:lineRule="auto"/>
              <w:jc w:val="center"/>
              <w:rPr>
                <w:rFonts w:ascii="Times New Roman" w:hAnsi="Times New Roman"/>
                <w:b/>
                <w:sz w:val="24"/>
                <w:szCs w:val="24"/>
                <w:lang w:val="uk-UA"/>
              </w:rPr>
            </w:pPr>
            <w:r w:rsidRPr="007C2407">
              <w:rPr>
                <w:rFonts w:ascii="Times New Roman" w:hAnsi="Times New Roman"/>
                <w:b/>
                <w:sz w:val="24"/>
                <w:szCs w:val="24"/>
                <w:lang w:val="uk-UA"/>
              </w:rPr>
              <w:t>-</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71BADC2F" w14:textId="094D04E3" w:rsidR="0054046F" w:rsidRPr="007C2407" w:rsidRDefault="00104AA5" w:rsidP="003F2689">
            <w:pPr>
              <w:spacing w:after="0" w:line="240" w:lineRule="auto"/>
              <w:jc w:val="center"/>
              <w:rPr>
                <w:rFonts w:ascii="Times New Roman" w:hAnsi="Times New Roman"/>
                <w:b/>
                <w:sz w:val="24"/>
                <w:szCs w:val="24"/>
                <w:lang w:val="uk-UA"/>
              </w:rPr>
            </w:pPr>
            <w:r>
              <w:rPr>
                <w:rFonts w:ascii="Times New Roman" w:hAnsi="Times New Roman"/>
                <w:b/>
                <w:sz w:val="24"/>
                <w:szCs w:val="24"/>
                <w:lang w:val="uk-UA"/>
              </w:rPr>
              <w:t>9000</w:t>
            </w:r>
            <w:r w:rsidR="0054046F">
              <w:rPr>
                <w:rFonts w:ascii="Times New Roman" w:hAnsi="Times New Roman"/>
                <w:b/>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289DEA04" w14:textId="2957EA6D" w:rsidR="0054046F" w:rsidRPr="007C2407" w:rsidRDefault="0054046F" w:rsidP="003F2689">
            <w:pPr>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1940" w:type="dxa"/>
            <w:gridSpan w:val="2"/>
            <w:tcBorders>
              <w:left w:val="single" w:sz="4" w:space="0" w:color="auto"/>
              <w:bottom w:val="single" w:sz="4" w:space="0" w:color="auto"/>
              <w:right w:val="single" w:sz="4" w:space="0" w:color="auto"/>
            </w:tcBorders>
          </w:tcPr>
          <w:p w14:paraId="4D276781" w14:textId="13EF3066" w:rsidR="0054046F" w:rsidRPr="007C2407" w:rsidRDefault="0054046F" w:rsidP="003F2689">
            <w:pPr>
              <w:spacing w:after="0" w:line="240" w:lineRule="auto"/>
              <w:jc w:val="center"/>
              <w:rPr>
                <w:rFonts w:ascii="Times New Roman" w:hAnsi="Times New Roman"/>
                <w:sz w:val="24"/>
                <w:szCs w:val="24"/>
              </w:rPr>
            </w:pPr>
            <w:r w:rsidRPr="007C2407">
              <w:rPr>
                <w:rFonts w:ascii="Times New Roman" w:hAnsi="Times New Roman"/>
                <w:b/>
                <w:sz w:val="24"/>
                <w:szCs w:val="24"/>
                <w:lang w:val="uk-UA"/>
              </w:rPr>
              <w:t>-</w:t>
            </w:r>
          </w:p>
        </w:tc>
      </w:tr>
      <w:tr w:rsidR="008C73EC" w:rsidRPr="007C2407" w14:paraId="5E66C05A" w14:textId="77777777" w:rsidTr="003F2689">
        <w:trPr>
          <w:gridAfter w:val="1"/>
          <w:wAfter w:w="9" w:type="dxa"/>
          <w:trHeight w:val="244"/>
        </w:trPr>
        <w:tc>
          <w:tcPr>
            <w:tcW w:w="426" w:type="dxa"/>
            <w:tcBorders>
              <w:top w:val="single" w:sz="4" w:space="0" w:color="auto"/>
              <w:left w:val="single" w:sz="4" w:space="0" w:color="auto"/>
              <w:bottom w:val="single" w:sz="4" w:space="0" w:color="auto"/>
              <w:right w:val="single" w:sz="4" w:space="0" w:color="auto"/>
            </w:tcBorders>
            <w:vAlign w:val="center"/>
          </w:tcPr>
          <w:p w14:paraId="58956F3F"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1902" w:type="dxa"/>
            <w:tcBorders>
              <w:top w:val="single" w:sz="4" w:space="0" w:color="auto"/>
              <w:left w:val="single" w:sz="4" w:space="0" w:color="auto"/>
              <w:bottom w:val="single" w:sz="4" w:space="0" w:color="auto"/>
              <w:right w:val="single" w:sz="4" w:space="0" w:color="auto"/>
            </w:tcBorders>
            <w:vAlign w:val="center"/>
          </w:tcPr>
          <w:p w14:paraId="77D9AD28" w14:textId="0815B4C6" w:rsidR="00D50775" w:rsidRPr="007C2407" w:rsidRDefault="00D50775" w:rsidP="003F2689">
            <w:pPr>
              <w:spacing w:after="0" w:line="240" w:lineRule="auto"/>
              <w:jc w:val="center"/>
              <w:rPr>
                <w:rFonts w:ascii="Times New Roman" w:hAnsi="Times New Roman"/>
                <w:b/>
                <w:sz w:val="24"/>
                <w:szCs w:val="24"/>
                <w:lang w:val="uk-UA"/>
              </w:rPr>
            </w:pPr>
          </w:p>
        </w:tc>
        <w:tc>
          <w:tcPr>
            <w:tcW w:w="1825" w:type="dxa"/>
            <w:tcBorders>
              <w:top w:val="single" w:sz="4" w:space="0" w:color="auto"/>
              <w:left w:val="single" w:sz="4" w:space="0" w:color="auto"/>
              <w:bottom w:val="single" w:sz="4" w:space="0" w:color="auto"/>
              <w:right w:val="single" w:sz="4" w:space="0" w:color="auto"/>
            </w:tcBorders>
          </w:tcPr>
          <w:p w14:paraId="74D4DF99" w14:textId="77777777" w:rsidR="00D50775" w:rsidRPr="007C2407" w:rsidRDefault="00D50775" w:rsidP="003F2689">
            <w:pPr>
              <w:spacing w:after="0" w:line="240" w:lineRule="auto"/>
              <w:jc w:val="center"/>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2592EB64" w14:textId="77777777" w:rsidR="00D50775" w:rsidRPr="007C2407" w:rsidRDefault="00D50775" w:rsidP="003F2689">
            <w:pPr>
              <w:spacing w:after="0" w:line="240" w:lineRule="auto"/>
              <w:jc w:val="center"/>
              <w:rPr>
                <w:rFonts w:ascii="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105D2A15" w14:textId="77777777" w:rsidR="00D50775" w:rsidRPr="007C2407" w:rsidRDefault="00D50775" w:rsidP="003F2689">
            <w:pPr>
              <w:spacing w:after="0" w:line="240" w:lineRule="auto"/>
              <w:jc w:val="center"/>
              <w:rPr>
                <w:rFonts w:ascii="Times New Roman" w:hAnsi="Times New Roman"/>
                <w:sz w:val="24"/>
                <w:szCs w:val="24"/>
                <w:lang w:val="uk-UA" w:eastAsia="ru-RU"/>
              </w:rPr>
            </w:pPr>
          </w:p>
        </w:tc>
        <w:tc>
          <w:tcPr>
            <w:tcW w:w="1568" w:type="dxa"/>
            <w:tcBorders>
              <w:top w:val="single" w:sz="4" w:space="0" w:color="auto"/>
              <w:left w:val="single" w:sz="4" w:space="0" w:color="auto"/>
              <w:bottom w:val="single" w:sz="4" w:space="0" w:color="auto"/>
              <w:right w:val="single" w:sz="4" w:space="0" w:color="auto"/>
            </w:tcBorders>
          </w:tcPr>
          <w:p w14:paraId="6124176E" w14:textId="4CBB0AAE" w:rsidR="00D50775" w:rsidRPr="007C2407" w:rsidRDefault="003F2689" w:rsidP="003F2689">
            <w:pPr>
              <w:pStyle w:val="a3"/>
              <w:rPr>
                <w:rFonts w:ascii="Times New Roman" w:hAnsi="Times New Roman"/>
                <w:sz w:val="24"/>
                <w:szCs w:val="24"/>
                <w:lang w:val="uk-UA"/>
              </w:rPr>
            </w:pPr>
            <w:r>
              <w:rPr>
                <w:rFonts w:ascii="Times New Roman" w:hAnsi="Times New Roman"/>
                <w:sz w:val="24"/>
                <w:szCs w:val="24"/>
                <w:lang w:val="uk-UA"/>
              </w:rPr>
              <w:t>у</w:t>
            </w:r>
            <w:r w:rsidR="00A366AC">
              <w:rPr>
                <w:rFonts w:ascii="Times New Roman" w:hAnsi="Times New Roman"/>
                <w:sz w:val="24"/>
                <w:szCs w:val="24"/>
                <w:lang w:val="uk-UA"/>
              </w:rPr>
              <w:t xml:space="preserve"> т.</w:t>
            </w:r>
            <w:r>
              <w:rPr>
                <w:rFonts w:ascii="Times New Roman" w:hAnsi="Times New Roman"/>
                <w:sz w:val="24"/>
                <w:szCs w:val="24"/>
                <w:lang w:val="uk-UA"/>
              </w:rPr>
              <w:t xml:space="preserve"> </w:t>
            </w:r>
            <w:r w:rsidR="00A366AC">
              <w:rPr>
                <w:rFonts w:ascii="Times New Roman" w:hAnsi="Times New Roman"/>
                <w:sz w:val="24"/>
                <w:szCs w:val="24"/>
                <w:lang w:val="uk-UA"/>
              </w:rPr>
              <w:t>ч.</w:t>
            </w:r>
            <w:r>
              <w:rPr>
                <w:rFonts w:ascii="Times New Roman" w:hAnsi="Times New Roman"/>
                <w:sz w:val="24"/>
                <w:szCs w:val="24"/>
                <w:lang w:val="uk-UA"/>
              </w:rPr>
              <w:t>:</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0A3D2D1"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67DB7F6E"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6AB48131"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29CD13A9"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3B781296"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086DD651"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78C3A263"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04399C51" w14:textId="77777777" w:rsidR="00D50775" w:rsidRPr="007C2407" w:rsidRDefault="00D50775" w:rsidP="003F2689">
            <w:pPr>
              <w:spacing w:after="0" w:line="240" w:lineRule="auto"/>
              <w:jc w:val="center"/>
              <w:rPr>
                <w:rFonts w:ascii="Times New Roman" w:hAnsi="Times New Roman"/>
                <w:b/>
                <w:sz w:val="24"/>
                <w:szCs w:val="24"/>
                <w:lang w:val="uk-UA"/>
              </w:rPr>
            </w:pPr>
          </w:p>
        </w:tc>
        <w:tc>
          <w:tcPr>
            <w:tcW w:w="1940" w:type="dxa"/>
            <w:gridSpan w:val="2"/>
            <w:tcBorders>
              <w:top w:val="single" w:sz="4" w:space="0" w:color="auto"/>
              <w:left w:val="single" w:sz="4" w:space="0" w:color="auto"/>
              <w:bottom w:val="single" w:sz="4" w:space="0" w:color="auto"/>
              <w:right w:val="single" w:sz="4" w:space="0" w:color="auto"/>
            </w:tcBorders>
          </w:tcPr>
          <w:p w14:paraId="312E75B7" w14:textId="77777777" w:rsidR="00D50775" w:rsidRPr="007C2407" w:rsidRDefault="00D50775" w:rsidP="003F2689">
            <w:pPr>
              <w:spacing w:after="0" w:line="240" w:lineRule="auto"/>
              <w:jc w:val="center"/>
              <w:rPr>
                <w:rFonts w:ascii="Times New Roman" w:hAnsi="Times New Roman"/>
                <w:sz w:val="24"/>
                <w:szCs w:val="24"/>
              </w:rPr>
            </w:pPr>
          </w:p>
        </w:tc>
      </w:tr>
      <w:tr w:rsidR="00A366AC" w:rsidRPr="007C2407" w14:paraId="48CD758F" w14:textId="77777777" w:rsidTr="00742FB6">
        <w:trPr>
          <w:gridAfter w:val="1"/>
          <w:wAfter w:w="9" w:type="dxa"/>
          <w:trHeight w:val="294"/>
        </w:trPr>
        <w:tc>
          <w:tcPr>
            <w:tcW w:w="426" w:type="dxa"/>
            <w:tcBorders>
              <w:top w:val="single" w:sz="4" w:space="0" w:color="auto"/>
              <w:left w:val="single" w:sz="4" w:space="0" w:color="auto"/>
              <w:bottom w:val="single" w:sz="4" w:space="0" w:color="auto"/>
              <w:right w:val="single" w:sz="4" w:space="0" w:color="auto"/>
            </w:tcBorders>
            <w:vAlign w:val="center"/>
          </w:tcPr>
          <w:p w14:paraId="224271BC" w14:textId="77777777" w:rsidR="00A366AC" w:rsidRPr="007C2407" w:rsidRDefault="00A366AC" w:rsidP="003F2689">
            <w:pPr>
              <w:spacing w:after="0" w:line="240" w:lineRule="auto"/>
              <w:jc w:val="center"/>
              <w:rPr>
                <w:rFonts w:ascii="Times New Roman" w:hAnsi="Times New Roman"/>
                <w:b/>
                <w:sz w:val="24"/>
                <w:szCs w:val="24"/>
                <w:lang w:val="uk-UA"/>
              </w:rPr>
            </w:pPr>
          </w:p>
        </w:tc>
        <w:tc>
          <w:tcPr>
            <w:tcW w:w="1902" w:type="dxa"/>
            <w:tcBorders>
              <w:top w:val="single" w:sz="4" w:space="0" w:color="auto"/>
              <w:left w:val="single" w:sz="4" w:space="0" w:color="auto"/>
              <w:bottom w:val="single" w:sz="4" w:space="0" w:color="auto"/>
              <w:right w:val="single" w:sz="4" w:space="0" w:color="auto"/>
            </w:tcBorders>
            <w:vAlign w:val="center"/>
          </w:tcPr>
          <w:p w14:paraId="6A11FBD5" w14:textId="77777777" w:rsidR="00A366AC" w:rsidRPr="007C2407" w:rsidRDefault="00A366AC" w:rsidP="003F2689">
            <w:pPr>
              <w:spacing w:after="0" w:line="240" w:lineRule="auto"/>
              <w:jc w:val="center"/>
              <w:rPr>
                <w:rFonts w:ascii="Times New Roman" w:hAnsi="Times New Roman"/>
                <w:b/>
                <w:sz w:val="24"/>
                <w:szCs w:val="24"/>
                <w:lang w:val="uk-UA"/>
              </w:rPr>
            </w:pPr>
          </w:p>
        </w:tc>
        <w:tc>
          <w:tcPr>
            <w:tcW w:w="1825" w:type="dxa"/>
            <w:tcBorders>
              <w:top w:val="single" w:sz="4" w:space="0" w:color="auto"/>
              <w:left w:val="single" w:sz="4" w:space="0" w:color="auto"/>
              <w:bottom w:val="single" w:sz="4" w:space="0" w:color="auto"/>
              <w:right w:val="single" w:sz="4" w:space="0" w:color="auto"/>
            </w:tcBorders>
          </w:tcPr>
          <w:p w14:paraId="4EF6FF9B" w14:textId="77777777" w:rsidR="00A366AC" w:rsidRPr="007C2407" w:rsidRDefault="00A366AC" w:rsidP="003F2689">
            <w:pPr>
              <w:spacing w:after="0" w:line="240" w:lineRule="auto"/>
              <w:jc w:val="center"/>
              <w:rPr>
                <w:rFonts w:ascii="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74B8C65B" w14:textId="77777777" w:rsidR="00A366AC" w:rsidRPr="007C2407" w:rsidRDefault="00A366AC" w:rsidP="003F2689">
            <w:pPr>
              <w:spacing w:after="0" w:line="240" w:lineRule="auto"/>
              <w:jc w:val="center"/>
              <w:rPr>
                <w:rFonts w:ascii="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6F9E8439" w14:textId="77777777" w:rsidR="00A366AC" w:rsidRPr="007C2407" w:rsidRDefault="00A366AC" w:rsidP="003F2689">
            <w:pPr>
              <w:spacing w:after="0" w:line="240" w:lineRule="auto"/>
              <w:jc w:val="center"/>
              <w:rPr>
                <w:rFonts w:ascii="Times New Roman" w:hAnsi="Times New Roman"/>
                <w:sz w:val="24"/>
                <w:szCs w:val="24"/>
                <w:lang w:val="uk-UA" w:eastAsia="ru-RU"/>
              </w:rPr>
            </w:pPr>
          </w:p>
        </w:tc>
        <w:tc>
          <w:tcPr>
            <w:tcW w:w="1568" w:type="dxa"/>
            <w:tcBorders>
              <w:top w:val="single" w:sz="4" w:space="0" w:color="auto"/>
              <w:left w:val="single" w:sz="4" w:space="0" w:color="auto"/>
              <w:bottom w:val="single" w:sz="4" w:space="0" w:color="auto"/>
              <w:right w:val="single" w:sz="4" w:space="0" w:color="auto"/>
            </w:tcBorders>
          </w:tcPr>
          <w:p w14:paraId="2F435F97" w14:textId="2D2A0202" w:rsidR="00A366AC" w:rsidRPr="00104AA5" w:rsidRDefault="00A366AC" w:rsidP="003F2689">
            <w:pPr>
              <w:pStyle w:val="a3"/>
              <w:rPr>
                <w:rFonts w:ascii="Times New Roman" w:hAnsi="Times New Roman"/>
                <w:b/>
                <w:bCs/>
                <w:sz w:val="24"/>
                <w:szCs w:val="24"/>
                <w:lang w:val="uk-UA"/>
              </w:rPr>
            </w:pPr>
            <w:r w:rsidRPr="00104AA5">
              <w:rPr>
                <w:rFonts w:ascii="Times New Roman" w:hAnsi="Times New Roman"/>
                <w:b/>
                <w:bCs/>
                <w:sz w:val="24"/>
                <w:szCs w:val="24"/>
                <w:lang w:val="uk-UA"/>
              </w:rPr>
              <w:t>КЕКВ 2</w:t>
            </w:r>
            <w:r w:rsidR="00104AA5">
              <w:rPr>
                <w:rFonts w:ascii="Times New Roman" w:hAnsi="Times New Roman"/>
                <w:b/>
                <w:bCs/>
                <w:sz w:val="24"/>
                <w:szCs w:val="24"/>
                <w:lang w:val="uk-UA"/>
              </w:rPr>
              <w:t>7</w:t>
            </w:r>
            <w:r w:rsidRPr="00104AA5">
              <w:rPr>
                <w:rFonts w:ascii="Times New Roman" w:hAnsi="Times New Roman"/>
                <w:b/>
                <w:bCs/>
                <w:sz w:val="24"/>
                <w:szCs w:val="24"/>
                <w:lang w:val="uk-UA"/>
              </w:rPr>
              <w:t>30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6B6F873" w14:textId="50056EB3" w:rsidR="00A366AC" w:rsidRPr="00104AA5" w:rsidRDefault="00104AA5"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400</w:t>
            </w:r>
            <w:r w:rsidR="002446EC" w:rsidRPr="00104AA5">
              <w:rPr>
                <w:rFonts w:ascii="Times New Roman" w:hAnsi="Times New Roman"/>
                <w:bCs/>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74663063" w14:textId="77777777" w:rsidR="00A366AC" w:rsidRPr="00104AA5" w:rsidRDefault="00A366AC" w:rsidP="003F2689">
            <w:pPr>
              <w:spacing w:after="0" w:line="240" w:lineRule="auto"/>
              <w:jc w:val="center"/>
              <w:rPr>
                <w:rFonts w:ascii="Times New Roman" w:hAnsi="Times New Roman"/>
                <w:bCs/>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0F5B334A" w14:textId="5E75BEE8" w:rsidR="00A366AC" w:rsidRPr="00104AA5" w:rsidRDefault="00104AA5"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500</w:t>
            </w:r>
            <w:r w:rsidR="002446EC" w:rsidRPr="00104AA5">
              <w:rPr>
                <w:rFonts w:ascii="Times New Roman" w:hAnsi="Times New Roman"/>
                <w:bCs/>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38CB51F5" w14:textId="77777777" w:rsidR="00A366AC" w:rsidRPr="00104AA5" w:rsidRDefault="00A366AC" w:rsidP="003F2689">
            <w:pPr>
              <w:spacing w:after="0" w:line="240" w:lineRule="auto"/>
              <w:jc w:val="center"/>
              <w:rPr>
                <w:rFonts w:ascii="Times New Roman" w:hAnsi="Times New Roman"/>
                <w:bCs/>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6B14070F" w14:textId="590F1684" w:rsidR="00A366AC" w:rsidRPr="00104AA5" w:rsidRDefault="007C1855"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6</w:t>
            </w:r>
            <w:r w:rsidR="00104AA5" w:rsidRPr="00104AA5">
              <w:rPr>
                <w:rFonts w:ascii="Times New Roman" w:hAnsi="Times New Roman"/>
                <w:bCs/>
                <w:sz w:val="24"/>
                <w:szCs w:val="24"/>
                <w:lang w:val="uk-UA"/>
              </w:rPr>
              <w:t>00</w:t>
            </w:r>
            <w:r w:rsidRPr="00104AA5">
              <w:rPr>
                <w:rFonts w:ascii="Times New Roman" w:hAnsi="Times New Roman"/>
                <w:bCs/>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7A5FA93B" w14:textId="77777777" w:rsidR="00A366AC" w:rsidRPr="00104AA5" w:rsidRDefault="00A366AC" w:rsidP="003F2689">
            <w:pPr>
              <w:spacing w:after="0" w:line="240" w:lineRule="auto"/>
              <w:jc w:val="center"/>
              <w:rPr>
                <w:rFonts w:ascii="Times New Roman" w:hAnsi="Times New Roman"/>
                <w:bCs/>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42EC3418" w14:textId="3D253E00" w:rsidR="00A366AC" w:rsidRPr="00104AA5" w:rsidRDefault="007C1855"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1</w:t>
            </w:r>
            <w:r w:rsidR="00104AA5" w:rsidRPr="00104AA5">
              <w:rPr>
                <w:rFonts w:ascii="Times New Roman" w:hAnsi="Times New Roman"/>
                <w:bCs/>
                <w:sz w:val="24"/>
                <w:szCs w:val="24"/>
                <w:lang w:val="uk-UA"/>
              </w:rPr>
              <w:t>500</w:t>
            </w:r>
            <w:r w:rsidRPr="00104AA5">
              <w:rPr>
                <w:rFonts w:ascii="Times New Roman" w:hAnsi="Times New Roman"/>
                <w:bCs/>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7A9759B4" w14:textId="77777777" w:rsidR="00A366AC" w:rsidRPr="007C2407" w:rsidRDefault="00A366AC" w:rsidP="003F2689">
            <w:pPr>
              <w:spacing w:after="0" w:line="240" w:lineRule="auto"/>
              <w:jc w:val="center"/>
              <w:rPr>
                <w:rFonts w:ascii="Times New Roman" w:hAnsi="Times New Roman"/>
                <w:b/>
                <w:sz w:val="24"/>
                <w:szCs w:val="24"/>
                <w:lang w:val="uk-UA"/>
              </w:rPr>
            </w:pPr>
          </w:p>
        </w:tc>
        <w:tc>
          <w:tcPr>
            <w:tcW w:w="1940" w:type="dxa"/>
            <w:gridSpan w:val="2"/>
            <w:tcBorders>
              <w:top w:val="single" w:sz="4" w:space="0" w:color="auto"/>
              <w:left w:val="single" w:sz="4" w:space="0" w:color="auto"/>
              <w:bottom w:val="single" w:sz="4" w:space="0" w:color="auto"/>
              <w:right w:val="single" w:sz="4" w:space="0" w:color="auto"/>
            </w:tcBorders>
          </w:tcPr>
          <w:p w14:paraId="1B593831" w14:textId="77777777" w:rsidR="00A366AC" w:rsidRPr="007C2407" w:rsidRDefault="00A366AC" w:rsidP="003F2689">
            <w:pPr>
              <w:spacing w:after="0" w:line="240" w:lineRule="auto"/>
              <w:jc w:val="center"/>
              <w:rPr>
                <w:rFonts w:ascii="Times New Roman" w:hAnsi="Times New Roman"/>
                <w:sz w:val="24"/>
                <w:szCs w:val="24"/>
              </w:rPr>
            </w:pPr>
          </w:p>
        </w:tc>
      </w:tr>
      <w:tr w:rsidR="008C73EC" w:rsidRPr="007C2407" w14:paraId="68D03608" w14:textId="77777777" w:rsidTr="00742FB6">
        <w:trPr>
          <w:gridAfter w:val="1"/>
          <w:wAfter w:w="9" w:type="dxa"/>
        </w:trPr>
        <w:tc>
          <w:tcPr>
            <w:tcW w:w="426" w:type="dxa"/>
            <w:tcBorders>
              <w:top w:val="single" w:sz="4" w:space="0" w:color="auto"/>
              <w:left w:val="single" w:sz="4" w:space="0" w:color="auto"/>
              <w:bottom w:val="single" w:sz="4" w:space="0" w:color="auto"/>
              <w:right w:val="single" w:sz="4" w:space="0" w:color="auto"/>
            </w:tcBorders>
            <w:vAlign w:val="center"/>
          </w:tcPr>
          <w:p w14:paraId="2BDD7A68" w14:textId="77777777" w:rsidR="00F26D70" w:rsidRPr="007C2407" w:rsidRDefault="00F26D70" w:rsidP="003F2689">
            <w:pPr>
              <w:spacing w:after="0" w:line="240" w:lineRule="auto"/>
              <w:jc w:val="center"/>
              <w:rPr>
                <w:rFonts w:ascii="Times New Roman" w:hAnsi="Times New Roman"/>
                <w:b/>
                <w:sz w:val="24"/>
                <w:szCs w:val="24"/>
                <w:lang w:val="uk-UA"/>
              </w:rPr>
            </w:pPr>
          </w:p>
        </w:tc>
        <w:tc>
          <w:tcPr>
            <w:tcW w:w="1902" w:type="dxa"/>
            <w:tcBorders>
              <w:top w:val="single" w:sz="4" w:space="0" w:color="auto"/>
              <w:left w:val="single" w:sz="4" w:space="0" w:color="auto"/>
              <w:bottom w:val="single" w:sz="4" w:space="0" w:color="auto"/>
              <w:right w:val="single" w:sz="4" w:space="0" w:color="auto"/>
            </w:tcBorders>
            <w:vAlign w:val="center"/>
          </w:tcPr>
          <w:p w14:paraId="6AADB2DB" w14:textId="1360EAA0" w:rsidR="00F26D70" w:rsidRPr="007C2407" w:rsidRDefault="00F26D70" w:rsidP="003F2689">
            <w:pPr>
              <w:spacing w:after="0" w:line="240" w:lineRule="auto"/>
              <w:jc w:val="center"/>
              <w:rPr>
                <w:rFonts w:ascii="Times New Roman" w:hAnsi="Times New Roman"/>
                <w:b/>
                <w:sz w:val="24"/>
                <w:szCs w:val="24"/>
                <w:lang w:val="uk-UA"/>
              </w:rPr>
            </w:pPr>
          </w:p>
        </w:tc>
        <w:tc>
          <w:tcPr>
            <w:tcW w:w="1825" w:type="dxa"/>
            <w:tcBorders>
              <w:top w:val="single" w:sz="4" w:space="0" w:color="auto"/>
              <w:left w:val="single" w:sz="4" w:space="0" w:color="auto"/>
              <w:bottom w:val="single" w:sz="4" w:space="0" w:color="auto"/>
              <w:right w:val="single" w:sz="4" w:space="0" w:color="auto"/>
            </w:tcBorders>
          </w:tcPr>
          <w:p w14:paraId="24B37BEA" w14:textId="57773609" w:rsidR="00F26D70" w:rsidRPr="007C2407" w:rsidRDefault="00F26D70" w:rsidP="003F2689">
            <w:pPr>
              <w:spacing w:after="0" w:line="240" w:lineRule="auto"/>
              <w:jc w:val="center"/>
              <w:rPr>
                <w:rFonts w:ascii="Times New Roman" w:hAnsi="Times New Roman"/>
                <w:sz w:val="24"/>
                <w:szCs w:val="24"/>
                <w:lang w:val="uk-UA"/>
              </w:rPr>
            </w:pPr>
          </w:p>
        </w:tc>
        <w:tc>
          <w:tcPr>
            <w:tcW w:w="1247" w:type="dxa"/>
            <w:tcBorders>
              <w:top w:val="single" w:sz="4" w:space="0" w:color="auto"/>
              <w:left w:val="single" w:sz="4" w:space="0" w:color="auto"/>
              <w:bottom w:val="single" w:sz="4" w:space="0" w:color="auto"/>
              <w:right w:val="single" w:sz="4" w:space="0" w:color="auto"/>
            </w:tcBorders>
          </w:tcPr>
          <w:p w14:paraId="14A57942" w14:textId="77777777" w:rsidR="00F26D70" w:rsidRPr="007C2407" w:rsidRDefault="00F26D70" w:rsidP="003F2689">
            <w:pPr>
              <w:spacing w:after="0" w:line="240" w:lineRule="auto"/>
              <w:jc w:val="center"/>
              <w:rPr>
                <w:rFonts w:ascii="Times New Roman" w:hAnsi="Times New Roman"/>
                <w:sz w:val="24"/>
                <w:szCs w:val="24"/>
                <w:lang w:val="uk-UA" w:eastAsia="ru-RU"/>
              </w:rPr>
            </w:pPr>
          </w:p>
        </w:tc>
        <w:tc>
          <w:tcPr>
            <w:tcW w:w="1544" w:type="dxa"/>
            <w:tcBorders>
              <w:top w:val="single" w:sz="4" w:space="0" w:color="auto"/>
              <w:left w:val="single" w:sz="4" w:space="0" w:color="auto"/>
              <w:bottom w:val="single" w:sz="4" w:space="0" w:color="auto"/>
              <w:right w:val="single" w:sz="4" w:space="0" w:color="auto"/>
            </w:tcBorders>
          </w:tcPr>
          <w:p w14:paraId="2B2983C3" w14:textId="77777777" w:rsidR="00F26D70" w:rsidRPr="007C2407" w:rsidRDefault="00F26D70" w:rsidP="003F2689">
            <w:pPr>
              <w:spacing w:after="0" w:line="240" w:lineRule="auto"/>
              <w:jc w:val="center"/>
              <w:rPr>
                <w:rFonts w:ascii="Times New Roman" w:hAnsi="Times New Roman"/>
                <w:sz w:val="24"/>
                <w:szCs w:val="24"/>
                <w:lang w:val="uk-UA" w:eastAsia="ru-RU"/>
              </w:rPr>
            </w:pPr>
          </w:p>
        </w:tc>
        <w:tc>
          <w:tcPr>
            <w:tcW w:w="1568" w:type="dxa"/>
            <w:tcBorders>
              <w:top w:val="single" w:sz="4" w:space="0" w:color="auto"/>
              <w:left w:val="single" w:sz="4" w:space="0" w:color="auto"/>
              <w:bottom w:val="single" w:sz="4" w:space="0" w:color="auto"/>
              <w:right w:val="single" w:sz="4" w:space="0" w:color="auto"/>
            </w:tcBorders>
          </w:tcPr>
          <w:p w14:paraId="72B09ED0" w14:textId="3E958BC1" w:rsidR="00F26D70" w:rsidRPr="00104AA5" w:rsidRDefault="00A366AC" w:rsidP="003F2689">
            <w:pPr>
              <w:pStyle w:val="a3"/>
              <w:rPr>
                <w:rFonts w:ascii="Times New Roman" w:hAnsi="Times New Roman"/>
                <w:b/>
                <w:bCs/>
                <w:sz w:val="24"/>
                <w:szCs w:val="24"/>
                <w:lang w:val="uk-UA"/>
              </w:rPr>
            </w:pPr>
            <w:r w:rsidRPr="00104AA5">
              <w:rPr>
                <w:rFonts w:ascii="Times New Roman" w:hAnsi="Times New Roman"/>
                <w:b/>
                <w:bCs/>
                <w:sz w:val="24"/>
                <w:szCs w:val="24"/>
                <w:lang w:val="uk-UA"/>
              </w:rPr>
              <w:t>КЕКВ 2228</w:t>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CC97CA2" w14:textId="4414B645" w:rsidR="00F26D70" w:rsidRPr="00104AA5" w:rsidRDefault="002446EC"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2</w:t>
            </w:r>
            <w:r w:rsidR="00104AA5" w:rsidRPr="00104AA5">
              <w:rPr>
                <w:rFonts w:ascii="Times New Roman" w:hAnsi="Times New Roman"/>
                <w:bCs/>
                <w:sz w:val="24"/>
                <w:szCs w:val="24"/>
                <w:lang w:val="uk-UA"/>
              </w:rPr>
              <w:t>1</w:t>
            </w:r>
            <w:r w:rsidR="007C1855" w:rsidRPr="00104AA5">
              <w:rPr>
                <w:rFonts w:ascii="Times New Roman" w:hAnsi="Times New Roman"/>
                <w:bCs/>
                <w:sz w:val="24"/>
                <w:szCs w:val="24"/>
                <w:lang w:val="uk-UA"/>
              </w:rPr>
              <w:t>0</w:t>
            </w:r>
            <w:r w:rsidRPr="00104AA5">
              <w:rPr>
                <w:rFonts w:ascii="Times New Roman" w:hAnsi="Times New Roman"/>
                <w:bCs/>
                <w:sz w:val="24"/>
                <w:szCs w:val="24"/>
                <w:lang w:val="uk-UA"/>
              </w:rPr>
              <w:t>0, 0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58BF426B" w14:textId="77777777" w:rsidR="00F26D70" w:rsidRPr="00104AA5" w:rsidRDefault="00F26D70" w:rsidP="003F2689">
            <w:pPr>
              <w:spacing w:after="0" w:line="240" w:lineRule="auto"/>
              <w:jc w:val="center"/>
              <w:rPr>
                <w:rFonts w:ascii="Times New Roman" w:hAnsi="Times New Roman"/>
                <w:bCs/>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3C63EE8B" w14:textId="6739630B" w:rsidR="00F26D70" w:rsidRPr="00104AA5" w:rsidRDefault="002446EC"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2</w:t>
            </w:r>
            <w:r w:rsidR="00104AA5" w:rsidRPr="00104AA5">
              <w:rPr>
                <w:rFonts w:ascii="Times New Roman" w:hAnsi="Times New Roman"/>
                <w:bCs/>
                <w:sz w:val="24"/>
                <w:szCs w:val="24"/>
                <w:lang w:val="uk-UA"/>
              </w:rPr>
              <w:t>5</w:t>
            </w:r>
            <w:r w:rsidRPr="00104AA5">
              <w:rPr>
                <w:rFonts w:ascii="Times New Roman" w:hAnsi="Times New Roman"/>
                <w:bCs/>
                <w:sz w:val="24"/>
                <w:szCs w:val="24"/>
                <w:lang w:val="uk-UA"/>
              </w:rPr>
              <w:t>0</w:t>
            </w:r>
            <w:r w:rsidR="007C1855" w:rsidRPr="00104AA5">
              <w:rPr>
                <w:rFonts w:ascii="Times New Roman" w:hAnsi="Times New Roman"/>
                <w:bCs/>
                <w:sz w:val="24"/>
                <w:szCs w:val="24"/>
                <w:lang w:val="uk-UA"/>
              </w:rPr>
              <w:t>0</w:t>
            </w:r>
            <w:r w:rsidRPr="00104AA5">
              <w:rPr>
                <w:rFonts w:ascii="Times New Roman" w:hAnsi="Times New Roman"/>
                <w:bCs/>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60C32502" w14:textId="77777777" w:rsidR="00F26D70" w:rsidRPr="00104AA5" w:rsidRDefault="00F26D70" w:rsidP="003F2689">
            <w:pPr>
              <w:spacing w:after="0" w:line="240" w:lineRule="auto"/>
              <w:jc w:val="center"/>
              <w:rPr>
                <w:rFonts w:ascii="Times New Roman" w:hAnsi="Times New Roman"/>
                <w:bCs/>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396FA7C0" w14:textId="474A08B2" w:rsidR="00F26D70" w:rsidRPr="00104AA5" w:rsidRDefault="007C1855"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2</w:t>
            </w:r>
            <w:r w:rsidR="00104AA5" w:rsidRPr="00104AA5">
              <w:rPr>
                <w:rFonts w:ascii="Times New Roman" w:hAnsi="Times New Roman"/>
                <w:bCs/>
                <w:sz w:val="24"/>
                <w:szCs w:val="24"/>
                <w:lang w:val="uk-UA"/>
              </w:rPr>
              <w:t>9</w:t>
            </w:r>
            <w:r w:rsidRPr="00104AA5">
              <w:rPr>
                <w:rFonts w:ascii="Times New Roman" w:hAnsi="Times New Roman"/>
                <w:bCs/>
                <w:sz w:val="24"/>
                <w:szCs w:val="24"/>
                <w:lang w:val="uk-UA"/>
              </w:rPr>
              <w:t>00,0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0B834B6B" w14:textId="77777777" w:rsidR="00F26D70" w:rsidRPr="00104AA5" w:rsidRDefault="00F26D70" w:rsidP="003F2689">
            <w:pPr>
              <w:spacing w:after="0" w:line="240" w:lineRule="auto"/>
              <w:jc w:val="center"/>
              <w:rPr>
                <w:rFonts w:ascii="Times New Roman" w:hAnsi="Times New Roman"/>
                <w:bCs/>
                <w:sz w:val="24"/>
                <w:szCs w:val="24"/>
                <w:lang w:val="uk-UA"/>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FFFFFF"/>
          </w:tcPr>
          <w:p w14:paraId="46F0F31B" w14:textId="7821889C" w:rsidR="00F26D70" w:rsidRPr="00104AA5" w:rsidRDefault="00104AA5" w:rsidP="003F2689">
            <w:pPr>
              <w:spacing w:after="0" w:line="240" w:lineRule="auto"/>
              <w:jc w:val="center"/>
              <w:rPr>
                <w:rFonts w:ascii="Times New Roman" w:hAnsi="Times New Roman"/>
                <w:bCs/>
                <w:sz w:val="24"/>
                <w:szCs w:val="24"/>
                <w:lang w:val="uk-UA"/>
              </w:rPr>
            </w:pPr>
            <w:r w:rsidRPr="00104AA5">
              <w:rPr>
                <w:rFonts w:ascii="Times New Roman" w:hAnsi="Times New Roman"/>
                <w:bCs/>
                <w:sz w:val="24"/>
                <w:szCs w:val="24"/>
                <w:lang w:val="uk-UA"/>
              </w:rPr>
              <w:t>7500</w:t>
            </w:r>
            <w:r w:rsidR="007C1855" w:rsidRPr="00104AA5">
              <w:rPr>
                <w:rFonts w:ascii="Times New Roman" w:hAnsi="Times New Roman"/>
                <w:bCs/>
                <w:sz w:val="24"/>
                <w:szCs w:val="24"/>
                <w:lang w:val="uk-UA"/>
              </w:rPr>
              <w:t>,0</w:t>
            </w:r>
          </w:p>
        </w:tc>
        <w:tc>
          <w:tcPr>
            <w:tcW w:w="574" w:type="dxa"/>
            <w:tcBorders>
              <w:top w:val="single" w:sz="4" w:space="0" w:color="auto"/>
              <w:left w:val="single" w:sz="4" w:space="0" w:color="auto"/>
              <w:bottom w:val="single" w:sz="4" w:space="0" w:color="auto"/>
              <w:right w:val="single" w:sz="4" w:space="0" w:color="auto"/>
            </w:tcBorders>
            <w:shd w:val="clear" w:color="auto" w:fill="FFFFFF"/>
          </w:tcPr>
          <w:p w14:paraId="24AB253B" w14:textId="77777777" w:rsidR="00F26D70" w:rsidRPr="007C2407" w:rsidRDefault="00F26D70" w:rsidP="003F2689">
            <w:pPr>
              <w:spacing w:after="0" w:line="240" w:lineRule="auto"/>
              <w:jc w:val="center"/>
              <w:rPr>
                <w:rFonts w:ascii="Times New Roman" w:hAnsi="Times New Roman"/>
                <w:b/>
                <w:sz w:val="24"/>
                <w:szCs w:val="24"/>
                <w:lang w:val="uk-UA"/>
              </w:rPr>
            </w:pPr>
          </w:p>
        </w:tc>
        <w:tc>
          <w:tcPr>
            <w:tcW w:w="1940" w:type="dxa"/>
            <w:gridSpan w:val="2"/>
            <w:tcBorders>
              <w:top w:val="single" w:sz="4" w:space="0" w:color="auto"/>
              <w:left w:val="single" w:sz="4" w:space="0" w:color="auto"/>
              <w:bottom w:val="single" w:sz="4" w:space="0" w:color="auto"/>
              <w:right w:val="single" w:sz="4" w:space="0" w:color="auto"/>
            </w:tcBorders>
          </w:tcPr>
          <w:p w14:paraId="54C01AC7" w14:textId="77777777" w:rsidR="00F26D70" w:rsidRPr="007C2407" w:rsidRDefault="00F26D70" w:rsidP="003F2689">
            <w:pPr>
              <w:spacing w:after="0" w:line="240" w:lineRule="auto"/>
              <w:jc w:val="center"/>
              <w:rPr>
                <w:rFonts w:ascii="Times New Roman" w:hAnsi="Times New Roman"/>
                <w:sz w:val="24"/>
                <w:szCs w:val="24"/>
              </w:rPr>
            </w:pPr>
          </w:p>
        </w:tc>
      </w:tr>
    </w:tbl>
    <w:p w14:paraId="17578A31" w14:textId="3F7FB648" w:rsidR="00717490" w:rsidRDefault="00A366AC" w:rsidP="003F2689">
      <w:pPr>
        <w:tabs>
          <w:tab w:val="left" w:pos="-2410"/>
          <w:tab w:val="left" w:pos="-1985"/>
          <w:tab w:val="left" w:pos="-1843"/>
        </w:tabs>
        <w:spacing w:after="0" w:line="240" w:lineRule="auto"/>
        <w:rPr>
          <w:rFonts w:ascii="Times New Roman" w:hAnsi="Times New Roman" w:cs="Times New Roman"/>
          <w:sz w:val="28"/>
          <w:szCs w:val="28"/>
          <w:lang w:val="uk-UA"/>
        </w:rPr>
      </w:pPr>
      <w:r>
        <w:rPr>
          <w:color w:val="FF0000"/>
        </w:rPr>
        <w:br/>
      </w:r>
    </w:p>
    <w:p w14:paraId="00820EA7" w14:textId="1174F66A" w:rsidR="0021155A" w:rsidRDefault="0021155A" w:rsidP="003F2689">
      <w:pPr>
        <w:tabs>
          <w:tab w:val="left" w:pos="-2410"/>
          <w:tab w:val="left" w:pos="-1985"/>
          <w:tab w:val="left" w:pos="-1843"/>
        </w:tabs>
        <w:spacing w:after="0" w:line="240" w:lineRule="auto"/>
        <w:rPr>
          <w:rFonts w:ascii="Times New Roman" w:hAnsi="Times New Roman" w:cs="Times New Roman"/>
          <w:sz w:val="28"/>
          <w:szCs w:val="28"/>
          <w:lang w:val="uk-UA"/>
        </w:rPr>
      </w:pPr>
    </w:p>
    <w:p w14:paraId="4F1DF003" w14:textId="77777777" w:rsidR="0021155A" w:rsidRPr="00717490" w:rsidRDefault="0021155A" w:rsidP="003F2689">
      <w:pPr>
        <w:tabs>
          <w:tab w:val="left" w:pos="-2410"/>
          <w:tab w:val="left" w:pos="-1985"/>
          <w:tab w:val="left" w:pos="-1843"/>
        </w:tabs>
        <w:spacing w:after="0" w:line="240" w:lineRule="auto"/>
        <w:rPr>
          <w:rFonts w:ascii="Times New Roman" w:hAnsi="Times New Roman" w:cs="Times New Roman"/>
          <w:sz w:val="28"/>
          <w:szCs w:val="28"/>
          <w:lang w:val="uk-UA"/>
        </w:rPr>
      </w:pPr>
    </w:p>
    <w:p w14:paraId="145D2783" w14:textId="77777777" w:rsidR="00717490" w:rsidRPr="00717490" w:rsidRDefault="00717490" w:rsidP="00717490">
      <w:pPr>
        <w:spacing w:after="0" w:line="240" w:lineRule="auto"/>
        <w:rPr>
          <w:rFonts w:ascii="Times New Roman" w:hAnsi="Times New Roman" w:cs="Times New Roman"/>
          <w:color w:val="FF0000"/>
          <w:sz w:val="28"/>
          <w:szCs w:val="28"/>
          <w:lang w:val="uk-UA"/>
        </w:rPr>
      </w:pPr>
    </w:p>
    <w:p w14:paraId="54C1786C" w14:textId="68110453" w:rsidR="00717490" w:rsidRPr="00717490" w:rsidRDefault="003F2689" w:rsidP="00717490">
      <w:pPr>
        <w:tabs>
          <w:tab w:val="left" w:pos="-2410"/>
          <w:tab w:val="left" w:pos="-1985"/>
          <w:tab w:val="left" w:pos="-1843"/>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17490" w:rsidRPr="00717490">
        <w:rPr>
          <w:rFonts w:ascii="Times New Roman" w:hAnsi="Times New Roman" w:cs="Times New Roman"/>
          <w:sz w:val="28"/>
          <w:szCs w:val="28"/>
          <w:lang w:val="uk-UA"/>
        </w:rPr>
        <w:t xml:space="preserve">Секретар міської ради                                                          </w:t>
      </w:r>
      <w:r w:rsidR="007A1461">
        <w:rPr>
          <w:rFonts w:ascii="Times New Roman" w:hAnsi="Times New Roman" w:cs="Times New Roman"/>
          <w:sz w:val="28"/>
          <w:szCs w:val="28"/>
          <w:lang w:val="uk-UA"/>
        </w:rPr>
        <w:tab/>
      </w:r>
      <w:r w:rsidR="007A1461">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717490" w:rsidRPr="00717490">
        <w:rPr>
          <w:rFonts w:ascii="Times New Roman" w:hAnsi="Times New Roman" w:cs="Times New Roman"/>
          <w:sz w:val="28"/>
          <w:szCs w:val="28"/>
          <w:lang w:val="uk-UA"/>
        </w:rPr>
        <w:t>Тетяна БОРИСОВА</w:t>
      </w:r>
    </w:p>
    <w:p w14:paraId="1D35AB0B" w14:textId="77777777" w:rsidR="00717490" w:rsidRDefault="00717490" w:rsidP="00717490">
      <w:pPr>
        <w:tabs>
          <w:tab w:val="left" w:pos="-2410"/>
          <w:tab w:val="left" w:pos="-1985"/>
          <w:tab w:val="left" w:pos="-1843"/>
        </w:tabs>
        <w:rPr>
          <w:sz w:val="28"/>
          <w:szCs w:val="28"/>
          <w:lang w:val="uk-UA"/>
        </w:rPr>
      </w:pPr>
    </w:p>
    <w:p w14:paraId="26EE127D" w14:textId="2EEF7660" w:rsidR="004D013D" w:rsidRPr="00111185" w:rsidRDefault="004D013D" w:rsidP="00D50775">
      <w:pPr>
        <w:spacing w:line="240" w:lineRule="auto"/>
        <w:jc w:val="center"/>
        <w:rPr>
          <w:color w:val="FF0000"/>
        </w:rPr>
      </w:pPr>
    </w:p>
    <w:sectPr w:rsidR="004D013D" w:rsidRPr="00111185" w:rsidSect="004D013D">
      <w:pgSz w:w="16838" w:h="11906" w:orient="landscape"/>
      <w:pgMar w:top="170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FFD"/>
    <w:multiLevelType w:val="hybridMultilevel"/>
    <w:tmpl w:val="41ACDA22"/>
    <w:lvl w:ilvl="0" w:tplc="88326944">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941EA6"/>
    <w:multiLevelType w:val="hybridMultilevel"/>
    <w:tmpl w:val="5AB41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86964"/>
    <w:multiLevelType w:val="multilevel"/>
    <w:tmpl w:val="C0D05FCA"/>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115E79B2"/>
    <w:multiLevelType w:val="hybridMultilevel"/>
    <w:tmpl w:val="814220AE"/>
    <w:lvl w:ilvl="0" w:tplc="07F0CDB0">
      <w:start w:val="1"/>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C6697C"/>
    <w:multiLevelType w:val="hybridMultilevel"/>
    <w:tmpl w:val="AF1A00D4"/>
    <w:lvl w:ilvl="0" w:tplc="E4F41B88">
      <w:start w:val="1"/>
      <w:numFmt w:val="decimal"/>
      <w:lvlText w:val="%1."/>
      <w:lvlJc w:val="left"/>
      <w:pPr>
        <w:ind w:left="720" w:hanging="360"/>
      </w:pPr>
      <w:rPr>
        <w:rFonts w:eastAsia="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600A53"/>
    <w:multiLevelType w:val="hybridMultilevel"/>
    <w:tmpl w:val="E6481716"/>
    <w:lvl w:ilvl="0" w:tplc="39D8955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FF7E2B"/>
    <w:multiLevelType w:val="hybridMultilevel"/>
    <w:tmpl w:val="FB769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E64125"/>
    <w:multiLevelType w:val="hybridMultilevel"/>
    <w:tmpl w:val="1CF07980"/>
    <w:lvl w:ilvl="0" w:tplc="0422000F">
      <w:start w:val="1"/>
      <w:numFmt w:val="decimal"/>
      <w:lvlText w:val="%1."/>
      <w:lvlJc w:val="left"/>
      <w:pPr>
        <w:tabs>
          <w:tab w:val="num" w:pos="502"/>
        </w:tabs>
        <w:ind w:left="502"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15:restartNumberingAfterBreak="0">
    <w:nsid w:val="5D7112EC"/>
    <w:multiLevelType w:val="multilevel"/>
    <w:tmpl w:val="2FC4E014"/>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9" w15:restartNumberingAfterBreak="0">
    <w:nsid w:val="658D15B6"/>
    <w:multiLevelType w:val="hybridMultilevel"/>
    <w:tmpl w:val="00EE22D2"/>
    <w:lvl w:ilvl="0" w:tplc="5E3215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0A6B8C"/>
    <w:multiLevelType w:val="hybridMultilevel"/>
    <w:tmpl w:val="C324F7DA"/>
    <w:lvl w:ilvl="0" w:tplc="FA88D9B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CA24C1"/>
    <w:multiLevelType w:val="hybridMultilevel"/>
    <w:tmpl w:val="860CE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1B4302"/>
    <w:multiLevelType w:val="multilevel"/>
    <w:tmpl w:val="AFC0D1AA"/>
    <w:styleLink w:val="WW8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7B7D31FA"/>
    <w:multiLevelType w:val="multilevel"/>
    <w:tmpl w:val="39B2E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0"/>
  </w:num>
  <w:num w:numId="8">
    <w:abstractNumId w:val="3"/>
  </w:num>
  <w:num w:numId="9">
    <w:abstractNumId w:val="12"/>
  </w:num>
  <w:num w:numId="10">
    <w:abstractNumId w:val="8"/>
  </w:num>
  <w:num w:numId="11">
    <w:abstractNumId w:val="2"/>
  </w:num>
  <w:num w:numId="12">
    <w:abstractNumId w:val="1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6D6C"/>
    <w:rsid w:val="0000165A"/>
    <w:rsid w:val="00002F0D"/>
    <w:rsid w:val="00010E41"/>
    <w:rsid w:val="0001794E"/>
    <w:rsid w:val="00025149"/>
    <w:rsid w:val="00033E63"/>
    <w:rsid w:val="000521A0"/>
    <w:rsid w:val="00074546"/>
    <w:rsid w:val="000A2A91"/>
    <w:rsid w:val="000B36C9"/>
    <w:rsid w:val="000B38D4"/>
    <w:rsid w:val="000C4717"/>
    <w:rsid w:val="000D24F2"/>
    <w:rsid w:val="000E2421"/>
    <w:rsid w:val="000F2FAB"/>
    <w:rsid w:val="00104AA5"/>
    <w:rsid w:val="001072F3"/>
    <w:rsid w:val="00111185"/>
    <w:rsid w:val="00122161"/>
    <w:rsid w:val="00123B07"/>
    <w:rsid w:val="00132083"/>
    <w:rsid w:val="001354BE"/>
    <w:rsid w:val="001434D0"/>
    <w:rsid w:val="00146B71"/>
    <w:rsid w:val="00152D0F"/>
    <w:rsid w:val="00166101"/>
    <w:rsid w:val="00170CDC"/>
    <w:rsid w:val="00187C56"/>
    <w:rsid w:val="00190C29"/>
    <w:rsid w:val="001A35CD"/>
    <w:rsid w:val="001D30D3"/>
    <w:rsid w:val="001D57B7"/>
    <w:rsid w:val="001E3019"/>
    <w:rsid w:val="001E7C4E"/>
    <w:rsid w:val="002001C1"/>
    <w:rsid w:val="0021155A"/>
    <w:rsid w:val="002446EC"/>
    <w:rsid w:val="00246D6C"/>
    <w:rsid w:val="0025158F"/>
    <w:rsid w:val="0027106D"/>
    <w:rsid w:val="0029085D"/>
    <w:rsid w:val="00296F9F"/>
    <w:rsid w:val="002C3E14"/>
    <w:rsid w:val="002E0BFF"/>
    <w:rsid w:val="002E18CF"/>
    <w:rsid w:val="002E69AB"/>
    <w:rsid w:val="0031114B"/>
    <w:rsid w:val="00316F2F"/>
    <w:rsid w:val="0033312A"/>
    <w:rsid w:val="003603A5"/>
    <w:rsid w:val="00397E10"/>
    <w:rsid w:val="003A163C"/>
    <w:rsid w:val="003A45A4"/>
    <w:rsid w:val="003C6881"/>
    <w:rsid w:val="003E6607"/>
    <w:rsid w:val="003F2689"/>
    <w:rsid w:val="00401204"/>
    <w:rsid w:val="0040376C"/>
    <w:rsid w:val="0041641F"/>
    <w:rsid w:val="0041727B"/>
    <w:rsid w:val="004311F6"/>
    <w:rsid w:val="00431C62"/>
    <w:rsid w:val="00456B19"/>
    <w:rsid w:val="00465008"/>
    <w:rsid w:val="004661BC"/>
    <w:rsid w:val="00471621"/>
    <w:rsid w:val="00477701"/>
    <w:rsid w:val="004915DC"/>
    <w:rsid w:val="004B457B"/>
    <w:rsid w:val="004D013D"/>
    <w:rsid w:val="004E12A0"/>
    <w:rsid w:val="005040EC"/>
    <w:rsid w:val="00507DD9"/>
    <w:rsid w:val="00514615"/>
    <w:rsid w:val="00532184"/>
    <w:rsid w:val="00536179"/>
    <w:rsid w:val="0054046F"/>
    <w:rsid w:val="005547FA"/>
    <w:rsid w:val="005740F4"/>
    <w:rsid w:val="005829F4"/>
    <w:rsid w:val="00592386"/>
    <w:rsid w:val="005A212F"/>
    <w:rsid w:val="005A67C0"/>
    <w:rsid w:val="005B259E"/>
    <w:rsid w:val="005B5EDD"/>
    <w:rsid w:val="005C5294"/>
    <w:rsid w:val="005E5591"/>
    <w:rsid w:val="005E61BB"/>
    <w:rsid w:val="005E6E2C"/>
    <w:rsid w:val="005F335E"/>
    <w:rsid w:val="005F4053"/>
    <w:rsid w:val="005F75D2"/>
    <w:rsid w:val="00612022"/>
    <w:rsid w:val="006642B9"/>
    <w:rsid w:val="0067610F"/>
    <w:rsid w:val="00680C77"/>
    <w:rsid w:val="006B0EFB"/>
    <w:rsid w:val="006B18E1"/>
    <w:rsid w:val="006B2231"/>
    <w:rsid w:val="006C3DD8"/>
    <w:rsid w:val="006C5BE3"/>
    <w:rsid w:val="006C711C"/>
    <w:rsid w:val="006D6B73"/>
    <w:rsid w:val="00704477"/>
    <w:rsid w:val="00714910"/>
    <w:rsid w:val="00717490"/>
    <w:rsid w:val="00734D6F"/>
    <w:rsid w:val="007378D8"/>
    <w:rsid w:val="00742FB6"/>
    <w:rsid w:val="00744813"/>
    <w:rsid w:val="00753166"/>
    <w:rsid w:val="00770543"/>
    <w:rsid w:val="007A1461"/>
    <w:rsid w:val="007B288D"/>
    <w:rsid w:val="007B495A"/>
    <w:rsid w:val="007B66BF"/>
    <w:rsid w:val="007C1855"/>
    <w:rsid w:val="007C2407"/>
    <w:rsid w:val="007C2595"/>
    <w:rsid w:val="007C2FCD"/>
    <w:rsid w:val="007F026B"/>
    <w:rsid w:val="007F0387"/>
    <w:rsid w:val="00800E04"/>
    <w:rsid w:val="00801B3A"/>
    <w:rsid w:val="00826800"/>
    <w:rsid w:val="008657A7"/>
    <w:rsid w:val="00871FFF"/>
    <w:rsid w:val="008735AA"/>
    <w:rsid w:val="0089037A"/>
    <w:rsid w:val="008B2BEB"/>
    <w:rsid w:val="008C73EC"/>
    <w:rsid w:val="008D57B1"/>
    <w:rsid w:val="008F1E67"/>
    <w:rsid w:val="00936AA8"/>
    <w:rsid w:val="009378C0"/>
    <w:rsid w:val="00956B64"/>
    <w:rsid w:val="0099773B"/>
    <w:rsid w:val="009C1AD3"/>
    <w:rsid w:val="009C54BF"/>
    <w:rsid w:val="009F7745"/>
    <w:rsid w:val="00A13118"/>
    <w:rsid w:val="00A366AC"/>
    <w:rsid w:val="00A453D1"/>
    <w:rsid w:val="00A523B0"/>
    <w:rsid w:val="00A56F63"/>
    <w:rsid w:val="00A714B0"/>
    <w:rsid w:val="00AA2338"/>
    <w:rsid w:val="00AD2969"/>
    <w:rsid w:val="00AE3526"/>
    <w:rsid w:val="00AF6B3A"/>
    <w:rsid w:val="00B1319D"/>
    <w:rsid w:val="00B37460"/>
    <w:rsid w:val="00B37AED"/>
    <w:rsid w:val="00B50202"/>
    <w:rsid w:val="00B60811"/>
    <w:rsid w:val="00B811FA"/>
    <w:rsid w:val="00B9017D"/>
    <w:rsid w:val="00B91493"/>
    <w:rsid w:val="00B92132"/>
    <w:rsid w:val="00BA3914"/>
    <w:rsid w:val="00BC73BD"/>
    <w:rsid w:val="00BE6EAC"/>
    <w:rsid w:val="00C00991"/>
    <w:rsid w:val="00C02EAC"/>
    <w:rsid w:val="00C73A92"/>
    <w:rsid w:val="00C840CC"/>
    <w:rsid w:val="00C91FBC"/>
    <w:rsid w:val="00CA309F"/>
    <w:rsid w:val="00CC08F1"/>
    <w:rsid w:val="00CF4C82"/>
    <w:rsid w:val="00D15B2D"/>
    <w:rsid w:val="00D3378E"/>
    <w:rsid w:val="00D440C6"/>
    <w:rsid w:val="00D50775"/>
    <w:rsid w:val="00D528EF"/>
    <w:rsid w:val="00D708F7"/>
    <w:rsid w:val="00D83361"/>
    <w:rsid w:val="00DB1631"/>
    <w:rsid w:val="00DD61E7"/>
    <w:rsid w:val="00E12812"/>
    <w:rsid w:val="00E22B94"/>
    <w:rsid w:val="00E4318C"/>
    <w:rsid w:val="00E44404"/>
    <w:rsid w:val="00E562CF"/>
    <w:rsid w:val="00E57BF5"/>
    <w:rsid w:val="00E61342"/>
    <w:rsid w:val="00E728B0"/>
    <w:rsid w:val="00E916D4"/>
    <w:rsid w:val="00E96D78"/>
    <w:rsid w:val="00EA267A"/>
    <w:rsid w:val="00EA479D"/>
    <w:rsid w:val="00EE3042"/>
    <w:rsid w:val="00F00262"/>
    <w:rsid w:val="00F0186A"/>
    <w:rsid w:val="00F052A0"/>
    <w:rsid w:val="00F26D70"/>
    <w:rsid w:val="00F40E99"/>
    <w:rsid w:val="00F42A2D"/>
    <w:rsid w:val="00F443CC"/>
    <w:rsid w:val="00F84238"/>
    <w:rsid w:val="00F929D7"/>
    <w:rsid w:val="00FA3A9B"/>
    <w:rsid w:val="00FA6008"/>
    <w:rsid w:val="00FF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C40D58"/>
  <w15:docId w15:val="{AA50B915-2BA4-4D27-B72E-5436C7E4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6D6C"/>
    <w:pPr>
      <w:spacing w:after="0" w:line="240" w:lineRule="auto"/>
    </w:pPr>
  </w:style>
  <w:style w:type="paragraph" w:styleId="a4">
    <w:name w:val="List Paragraph"/>
    <w:basedOn w:val="a"/>
    <w:uiPriority w:val="34"/>
    <w:qFormat/>
    <w:rsid w:val="00246D6C"/>
    <w:pPr>
      <w:ind w:left="720"/>
      <w:contextualSpacing/>
    </w:pPr>
  </w:style>
  <w:style w:type="table" w:styleId="a5">
    <w:name w:val="Table Grid"/>
    <w:basedOn w:val="a1"/>
    <w:uiPriority w:val="59"/>
    <w:rsid w:val="00246D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1">
    <w:name w:val="rvps21"/>
    <w:basedOn w:val="a"/>
    <w:rsid w:val="00936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936AA8"/>
  </w:style>
  <w:style w:type="paragraph" w:customStyle="1" w:styleId="rvps913">
    <w:name w:val="rvps913"/>
    <w:basedOn w:val="a"/>
    <w:rsid w:val="00936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14">
    <w:name w:val="rvps914"/>
    <w:basedOn w:val="a"/>
    <w:rsid w:val="00936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936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00E04"/>
    <w:pPr>
      <w:suppressAutoHyphens/>
      <w:autoSpaceDN w:val="0"/>
      <w:spacing w:after="0" w:line="240" w:lineRule="auto"/>
      <w:textAlignment w:val="baseline"/>
    </w:pPr>
    <w:rPr>
      <w:rFonts w:ascii="Times New Roman" w:eastAsia="Times New Roman" w:hAnsi="Times New Roman" w:cs="Times New Roman"/>
      <w:kern w:val="3"/>
      <w:sz w:val="24"/>
      <w:szCs w:val="20"/>
      <w:lang w:val="uk-UA" w:eastAsia="zh-CN"/>
    </w:rPr>
  </w:style>
  <w:style w:type="numbering" w:customStyle="1" w:styleId="WW8Num3">
    <w:name w:val="WW8Num3"/>
    <w:basedOn w:val="a2"/>
    <w:rsid w:val="00C02EAC"/>
    <w:pPr>
      <w:numPr>
        <w:numId w:val="9"/>
      </w:numPr>
    </w:pPr>
  </w:style>
  <w:style w:type="character" w:customStyle="1" w:styleId="apple-converted-space">
    <w:name w:val="apple-converted-space"/>
    <w:basedOn w:val="a0"/>
    <w:rsid w:val="00EA479D"/>
  </w:style>
  <w:style w:type="character" w:styleId="a6">
    <w:name w:val="Hyperlink"/>
    <w:uiPriority w:val="99"/>
    <w:unhideWhenUsed/>
    <w:rsid w:val="000521A0"/>
    <w:rPr>
      <w:color w:val="0563C1"/>
      <w:u w:val="single"/>
    </w:rPr>
  </w:style>
  <w:style w:type="paragraph" w:styleId="a7">
    <w:name w:val="Normal (Web)"/>
    <w:basedOn w:val="a"/>
    <w:uiPriority w:val="99"/>
    <w:unhideWhenUsed/>
    <w:rsid w:val="0013208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Strong"/>
    <w:uiPriority w:val="22"/>
    <w:qFormat/>
    <w:rsid w:val="007C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70082">
      <w:bodyDiv w:val="1"/>
      <w:marLeft w:val="0"/>
      <w:marRight w:val="0"/>
      <w:marTop w:val="0"/>
      <w:marBottom w:val="0"/>
      <w:divBdr>
        <w:top w:val="none" w:sz="0" w:space="0" w:color="auto"/>
        <w:left w:val="none" w:sz="0" w:space="0" w:color="auto"/>
        <w:bottom w:val="none" w:sz="0" w:space="0" w:color="auto"/>
        <w:right w:val="none" w:sz="0" w:space="0" w:color="auto"/>
      </w:divBdr>
    </w:div>
    <w:div w:id="2097705662">
      <w:bodyDiv w:val="1"/>
      <w:marLeft w:val="0"/>
      <w:marRight w:val="0"/>
      <w:marTop w:val="0"/>
      <w:marBottom w:val="0"/>
      <w:divBdr>
        <w:top w:val="none" w:sz="0" w:space="0" w:color="auto"/>
        <w:left w:val="none" w:sz="0" w:space="0" w:color="auto"/>
        <w:bottom w:val="none" w:sz="0" w:space="0" w:color="auto"/>
        <w:right w:val="none" w:sz="0" w:space="0" w:color="auto"/>
      </w:divBdr>
      <w:divsChild>
        <w:div w:id="172289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6A0E-A2BB-41D6-83E7-F28D180A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10</Pages>
  <Words>9160</Words>
  <Characters>5222</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cp:lastPrinted>2024-06-13T07:53:00Z</cp:lastPrinted>
  <dcterms:created xsi:type="dcterms:W3CDTF">2020-02-24T11:35:00Z</dcterms:created>
  <dcterms:modified xsi:type="dcterms:W3CDTF">2024-07-16T10:56:00Z</dcterms:modified>
</cp:coreProperties>
</file>