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E88F" w14:textId="77777777" w:rsidR="00A8488E" w:rsidRPr="00A8488E" w:rsidRDefault="00AA4AC0" w:rsidP="00AA4AC0">
      <w:pPr>
        <w:tabs>
          <w:tab w:val="left" w:pos="284"/>
          <w:tab w:val="left" w:pos="567"/>
          <w:tab w:val="left" w:pos="851"/>
        </w:tabs>
        <w:autoSpaceDE w:val="0"/>
        <w:autoSpaceDN w:val="0"/>
        <w:spacing w:after="0" w:line="240" w:lineRule="auto"/>
        <w:rPr>
          <w:rFonts w:ascii="Times New Roman" w:eastAsia="SimSun" w:hAnsi="Times New Roman" w:cs="Times New Roman"/>
          <w:color w:val="000000"/>
          <w:sz w:val="28"/>
          <w:szCs w:val="28"/>
        </w:rPr>
      </w:pPr>
      <w:r>
        <w:rPr>
          <w:rFonts w:ascii="Times New Roman" w:eastAsia="SimSun" w:hAnsi="Times New Roman" w:cs="Times New Roman"/>
          <w:color w:val="000000"/>
          <w:sz w:val="28"/>
          <w:szCs w:val="28"/>
        </w:rPr>
        <w:t xml:space="preserve">                                                               </w:t>
      </w:r>
      <w:r w:rsidR="005A4521">
        <w:rPr>
          <w:rFonts w:ascii="Times New Roman" w:eastAsia="SimSun" w:hAnsi="Times New Roman" w:cs="Times New Roman"/>
          <w:color w:val="000000"/>
          <w:sz w:val="28"/>
          <w:szCs w:val="28"/>
        </w:rPr>
        <w:t xml:space="preserve"> </w:t>
      </w:r>
      <w:r w:rsidR="00A8488E" w:rsidRPr="00A8488E">
        <w:rPr>
          <w:rFonts w:ascii="Times New Roman" w:eastAsia="SimSun" w:hAnsi="Times New Roman" w:cs="Times New Roman"/>
          <w:noProof/>
          <w:color w:val="000000"/>
          <w:sz w:val="28"/>
          <w:szCs w:val="28"/>
        </w:rPr>
        <w:drawing>
          <wp:inline distT="0" distB="0" distL="0" distR="0" wp14:anchorId="7D690577" wp14:editId="4103AE73">
            <wp:extent cx="449580" cy="581025"/>
            <wp:effectExtent l="0" t="0" r="7620" b="9525"/>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580" cy="581025"/>
                    </a:xfrm>
                    <a:prstGeom prst="rect">
                      <a:avLst/>
                    </a:prstGeom>
                    <a:noFill/>
                    <a:ln>
                      <a:noFill/>
                    </a:ln>
                  </pic:spPr>
                </pic:pic>
              </a:graphicData>
            </a:graphic>
          </wp:inline>
        </w:drawing>
      </w:r>
    </w:p>
    <w:p w14:paraId="3350A96A" w14:textId="77777777" w:rsidR="00A8488E" w:rsidRPr="00A8488E" w:rsidRDefault="00A8488E" w:rsidP="00A8488E">
      <w:pPr>
        <w:tabs>
          <w:tab w:val="left" w:pos="567"/>
          <w:tab w:val="left" w:pos="709"/>
        </w:tabs>
        <w:autoSpaceDE w:val="0"/>
        <w:autoSpaceDN w:val="0"/>
        <w:spacing w:after="0" w:line="240" w:lineRule="auto"/>
        <w:jc w:val="center"/>
        <w:rPr>
          <w:rFonts w:ascii="Times New Roman" w:eastAsia="SimSun" w:hAnsi="Times New Roman" w:cs="Times New Roman"/>
          <w:bCs/>
          <w:color w:val="000000"/>
          <w:sz w:val="28"/>
          <w:szCs w:val="28"/>
        </w:rPr>
      </w:pPr>
      <w:r w:rsidRPr="00A8488E">
        <w:rPr>
          <w:rFonts w:ascii="Times New Roman" w:eastAsia="SimSun" w:hAnsi="Times New Roman" w:cs="Times New Roman"/>
          <w:bCs/>
          <w:smallCaps/>
          <w:color w:val="000000"/>
          <w:sz w:val="28"/>
          <w:szCs w:val="28"/>
        </w:rPr>
        <w:t>УКРАЇНА</w:t>
      </w:r>
      <w:r w:rsidRPr="00A8488E">
        <w:rPr>
          <w:rFonts w:ascii="Times New Roman" w:eastAsia="SimSun" w:hAnsi="Times New Roman" w:cs="Times New Roman"/>
          <w:bCs/>
          <w:smallCaps/>
          <w:color w:val="000000"/>
          <w:sz w:val="28"/>
          <w:szCs w:val="28"/>
        </w:rPr>
        <w:br/>
      </w:r>
      <w:r w:rsidRPr="00A8488E">
        <w:rPr>
          <w:rFonts w:ascii="Times New Roman" w:eastAsia="SimSun" w:hAnsi="Times New Roman" w:cs="Times New Roman"/>
          <w:bCs/>
          <w:color w:val="000000"/>
          <w:sz w:val="28"/>
          <w:szCs w:val="28"/>
        </w:rPr>
        <w:t>МОГИЛІВ-ПОДІЛЬСЬКА МІСЬКА РАДА</w:t>
      </w:r>
      <w:r w:rsidRPr="00A8488E">
        <w:rPr>
          <w:rFonts w:ascii="Times New Roman" w:eastAsia="SimSun" w:hAnsi="Times New Roman" w:cs="Times New Roman"/>
          <w:bCs/>
          <w:color w:val="000000"/>
          <w:sz w:val="28"/>
          <w:szCs w:val="28"/>
        </w:rPr>
        <w:br/>
        <w:t>ВІННИЦЬКОЇ ОБЛАСТІ</w:t>
      </w:r>
    </w:p>
    <w:p w14:paraId="38801DD3" w14:textId="77777777" w:rsidR="00A8488E" w:rsidRPr="00A8488E" w:rsidRDefault="00A8488E" w:rsidP="00A8488E">
      <w:pPr>
        <w:autoSpaceDE w:val="0"/>
        <w:autoSpaceDN w:val="0"/>
        <w:spacing w:after="0" w:line="240" w:lineRule="auto"/>
        <w:jc w:val="center"/>
        <w:rPr>
          <w:rFonts w:ascii="Times New Roman" w:eastAsia="SimSun" w:hAnsi="Times New Roman" w:cs="Times New Roman"/>
          <w:b/>
          <w:bCs/>
          <w:i/>
          <w:color w:val="000000"/>
          <w:spacing w:val="80"/>
          <w:sz w:val="28"/>
          <w:szCs w:val="28"/>
        </w:rPr>
      </w:pPr>
      <w:r w:rsidRPr="00A8488E">
        <w:rPr>
          <w:rFonts w:ascii="Times New Roman" w:hAnsi="Times New Roman" w:cs="Times New Roman"/>
          <w:noProof/>
          <w:sz w:val="28"/>
          <w:szCs w:val="28"/>
        </w:rPr>
        <mc:AlternateContent>
          <mc:Choice Requires="wps">
            <w:drawing>
              <wp:anchor distT="4294967292" distB="4294967292" distL="114300" distR="114300" simplePos="0" relativeHeight="251658752" behindDoc="0" locked="0" layoutInCell="1" allowOverlap="1" wp14:anchorId="4548544F" wp14:editId="02D72F13">
                <wp:simplePos x="0" y="0"/>
                <wp:positionH relativeFrom="margin">
                  <wp:posOffset>-139065</wp:posOffset>
                </wp:positionH>
                <wp:positionV relativeFrom="paragraph">
                  <wp:posOffset>53975</wp:posOffset>
                </wp:positionV>
                <wp:extent cx="6325870" cy="15875"/>
                <wp:effectExtent l="0" t="38100" r="55880" b="60325"/>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78C4461D" id="Пряма сполучна лінія 6" o:spid="_x0000_s1026" style="position:absolute;flip:y;z-index:25165875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" strokeweight="7pt">
                <v:stroke opacity="52428f" linestyle="thickBetweenThin"/>
                <w10:wrap anchorx="margin"/>
              </v:line>
            </w:pict>
          </mc:Fallback>
        </mc:AlternateContent>
      </w:r>
      <w:r w:rsidRPr="00A8488E">
        <w:rPr>
          <w:rFonts w:ascii="Times New Roman" w:eastAsia="SimSun" w:hAnsi="Times New Roman" w:cs="Times New Roman"/>
          <w:b/>
          <w:bCs/>
          <w:i/>
          <w:color w:val="000000"/>
          <w:spacing w:val="80"/>
          <w:sz w:val="28"/>
          <w:szCs w:val="28"/>
        </w:rPr>
        <w:t xml:space="preserve">                                                               </w:t>
      </w:r>
    </w:p>
    <w:p w14:paraId="26050B16" w14:textId="77777777" w:rsidR="00A8488E" w:rsidRPr="00A8488E" w:rsidRDefault="00A8488E" w:rsidP="00A8488E">
      <w:pPr>
        <w:tabs>
          <w:tab w:val="left" w:pos="567"/>
        </w:tabs>
        <w:autoSpaceDE w:val="0"/>
        <w:autoSpaceDN w:val="0"/>
        <w:spacing w:after="0" w:line="240" w:lineRule="auto"/>
        <w:jc w:val="center"/>
        <w:rPr>
          <w:rFonts w:ascii="Times New Roman" w:eastAsia="SimSun" w:hAnsi="Times New Roman" w:cs="Times New Roman"/>
          <w:b/>
          <w:bCs/>
          <w:color w:val="000000"/>
          <w:spacing w:val="80"/>
          <w:sz w:val="32"/>
          <w:szCs w:val="32"/>
        </w:rPr>
      </w:pPr>
      <w:r w:rsidRPr="00A8488E">
        <w:rPr>
          <w:rFonts w:ascii="Times New Roman" w:eastAsia="SimSun" w:hAnsi="Times New Roman" w:cs="Times New Roman"/>
          <w:b/>
          <w:bCs/>
          <w:i/>
          <w:color w:val="000000"/>
          <w:spacing w:val="80"/>
          <w:sz w:val="32"/>
          <w:szCs w:val="32"/>
        </w:rPr>
        <w:t xml:space="preserve">   </w:t>
      </w:r>
      <w:r w:rsidRPr="00A8488E">
        <w:rPr>
          <w:rFonts w:ascii="Times New Roman" w:eastAsia="SimSun" w:hAnsi="Times New Roman" w:cs="Times New Roman"/>
          <w:b/>
          <w:bCs/>
          <w:color w:val="000000"/>
          <w:spacing w:val="80"/>
          <w:sz w:val="32"/>
          <w:szCs w:val="32"/>
        </w:rPr>
        <w:t>РІШЕННЯ №</w:t>
      </w:r>
      <w:r w:rsidR="005A4521">
        <w:rPr>
          <w:rFonts w:ascii="Times New Roman" w:eastAsia="SimSun" w:hAnsi="Times New Roman" w:cs="Times New Roman"/>
          <w:b/>
          <w:bCs/>
          <w:color w:val="000000"/>
          <w:spacing w:val="80"/>
          <w:sz w:val="32"/>
          <w:szCs w:val="32"/>
        </w:rPr>
        <w:t>1065</w:t>
      </w:r>
    </w:p>
    <w:p w14:paraId="2A86FFE5" w14:textId="77777777" w:rsidR="00A8488E" w:rsidRPr="00A8488E" w:rsidRDefault="00A8488E" w:rsidP="00A8488E">
      <w:pPr>
        <w:autoSpaceDE w:val="0"/>
        <w:autoSpaceDN w:val="0"/>
        <w:spacing w:after="0" w:line="240" w:lineRule="auto"/>
        <w:jc w:val="center"/>
        <w:rPr>
          <w:rFonts w:ascii="Times New Roman" w:eastAsia="SimSun" w:hAnsi="Times New Roman" w:cs="Times New Roman"/>
          <w:b/>
          <w:bCs/>
          <w:color w:val="000000"/>
          <w:spacing w:val="80"/>
          <w:sz w:val="28"/>
          <w:szCs w:val="28"/>
        </w:rPr>
      </w:pPr>
    </w:p>
    <w:tbl>
      <w:tblPr>
        <w:tblW w:w="5322" w:type="pct"/>
        <w:tblInd w:w="108" w:type="dxa"/>
        <w:tblLook w:val="00A0" w:firstRow="1" w:lastRow="0" w:firstColumn="1" w:lastColumn="0" w:noHBand="0" w:noVBand="0"/>
      </w:tblPr>
      <w:tblGrid>
        <w:gridCol w:w="4349"/>
        <w:gridCol w:w="2113"/>
        <w:gridCol w:w="3288"/>
        <w:gridCol w:w="245"/>
        <w:gridCol w:w="237"/>
        <w:gridCol w:w="258"/>
      </w:tblGrid>
      <w:tr w:rsidR="00A8488E" w:rsidRPr="00A8488E" w14:paraId="403E048B" w14:textId="77777777" w:rsidTr="00C035F0">
        <w:trPr>
          <w:trHeight w:val="431"/>
        </w:trPr>
        <w:tc>
          <w:tcPr>
            <w:tcW w:w="2072" w:type="pct"/>
            <w:hideMark/>
          </w:tcPr>
          <w:p w14:paraId="1813B0D0" w14:textId="77777777" w:rsidR="00A8488E" w:rsidRPr="00A8488E" w:rsidRDefault="00A8488E" w:rsidP="00A8488E">
            <w:pPr>
              <w:tabs>
                <w:tab w:val="left" w:pos="32"/>
              </w:tabs>
              <w:autoSpaceDE w:val="0"/>
              <w:autoSpaceDN w:val="0"/>
              <w:spacing w:after="0" w:line="240" w:lineRule="auto"/>
              <w:rPr>
                <w:rFonts w:ascii="Times New Roman" w:eastAsia="SimSun" w:hAnsi="Times New Roman" w:cs="Times New Roman"/>
                <w:bCs/>
                <w:color w:val="000000"/>
                <w:sz w:val="28"/>
                <w:szCs w:val="28"/>
              </w:rPr>
            </w:pPr>
            <w:r w:rsidRPr="00A8488E">
              <w:rPr>
                <w:rFonts w:ascii="Times New Roman" w:eastAsia="SimSun" w:hAnsi="Times New Roman" w:cs="Times New Roman"/>
                <w:bCs/>
                <w:color w:val="000000"/>
                <w:sz w:val="28"/>
                <w:szCs w:val="28"/>
              </w:rPr>
              <w:t xml:space="preserve">Від 08 липня 2024 року  </w:t>
            </w:r>
          </w:p>
        </w:tc>
        <w:tc>
          <w:tcPr>
            <w:tcW w:w="1007" w:type="pct"/>
          </w:tcPr>
          <w:p w14:paraId="4672CD04" w14:textId="77777777" w:rsidR="00A8488E" w:rsidRPr="00A8488E" w:rsidRDefault="00A8488E" w:rsidP="00A8488E">
            <w:pPr>
              <w:autoSpaceDE w:val="0"/>
              <w:autoSpaceDN w:val="0"/>
              <w:spacing w:after="0" w:line="240" w:lineRule="auto"/>
              <w:rPr>
                <w:rFonts w:ascii="Times New Roman" w:eastAsia="SimSun" w:hAnsi="Times New Roman" w:cs="Times New Roman"/>
                <w:bCs/>
                <w:color w:val="000000"/>
                <w:sz w:val="28"/>
                <w:szCs w:val="28"/>
              </w:rPr>
            </w:pPr>
            <w:r w:rsidRPr="00A8488E">
              <w:rPr>
                <w:rFonts w:ascii="Times New Roman" w:eastAsia="SimSun" w:hAnsi="Times New Roman" w:cs="Times New Roman"/>
                <w:bCs/>
                <w:color w:val="000000"/>
                <w:sz w:val="28"/>
                <w:szCs w:val="28"/>
              </w:rPr>
              <w:t xml:space="preserve">   44 сесії</w:t>
            </w:r>
          </w:p>
          <w:p w14:paraId="3D2FE7CC" w14:textId="77777777" w:rsidR="00A8488E" w:rsidRDefault="00A8488E" w:rsidP="00A8488E">
            <w:pPr>
              <w:autoSpaceDE w:val="0"/>
              <w:autoSpaceDN w:val="0"/>
              <w:spacing w:after="0" w:line="240" w:lineRule="auto"/>
              <w:jc w:val="both"/>
              <w:rPr>
                <w:rFonts w:ascii="Times New Roman" w:eastAsia="SimSun" w:hAnsi="Times New Roman" w:cs="Times New Roman"/>
                <w:bCs/>
                <w:color w:val="000000"/>
                <w:sz w:val="28"/>
                <w:szCs w:val="28"/>
              </w:rPr>
            </w:pPr>
          </w:p>
          <w:p w14:paraId="71DC52AD" w14:textId="77777777" w:rsidR="00C035F0" w:rsidRPr="00A8488E" w:rsidRDefault="00C035F0" w:rsidP="00A8488E">
            <w:pPr>
              <w:autoSpaceDE w:val="0"/>
              <w:autoSpaceDN w:val="0"/>
              <w:spacing w:after="0" w:line="240" w:lineRule="auto"/>
              <w:jc w:val="both"/>
              <w:rPr>
                <w:rFonts w:ascii="Times New Roman" w:eastAsia="SimSun" w:hAnsi="Times New Roman" w:cs="Times New Roman"/>
                <w:bCs/>
                <w:color w:val="000000"/>
                <w:sz w:val="28"/>
                <w:szCs w:val="28"/>
              </w:rPr>
            </w:pPr>
          </w:p>
        </w:tc>
        <w:tc>
          <w:tcPr>
            <w:tcW w:w="1566" w:type="pct"/>
          </w:tcPr>
          <w:p w14:paraId="2C5CA153" w14:textId="77777777" w:rsidR="00A8488E" w:rsidRPr="00A8488E" w:rsidRDefault="00A8488E" w:rsidP="00A8488E">
            <w:pPr>
              <w:autoSpaceDE w:val="0"/>
              <w:autoSpaceDN w:val="0"/>
              <w:spacing w:after="0" w:line="240" w:lineRule="auto"/>
              <w:jc w:val="center"/>
              <w:rPr>
                <w:rFonts w:ascii="Times New Roman" w:eastAsia="SimSun" w:hAnsi="Times New Roman" w:cs="Times New Roman"/>
                <w:bCs/>
                <w:color w:val="000000"/>
                <w:sz w:val="28"/>
                <w:szCs w:val="28"/>
              </w:rPr>
            </w:pPr>
            <w:r w:rsidRPr="00A8488E">
              <w:rPr>
                <w:rFonts w:ascii="Times New Roman" w:eastAsia="SimSun" w:hAnsi="Times New Roman" w:cs="Times New Roman"/>
                <w:bCs/>
                <w:color w:val="000000"/>
                <w:sz w:val="28"/>
                <w:szCs w:val="28"/>
              </w:rPr>
              <w:t xml:space="preserve">          8 скликання</w:t>
            </w:r>
          </w:p>
          <w:p w14:paraId="78A5A4F9" w14:textId="77777777" w:rsidR="00A8488E" w:rsidRPr="00A8488E" w:rsidRDefault="00A8488E" w:rsidP="00A8488E">
            <w:pPr>
              <w:autoSpaceDE w:val="0"/>
              <w:autoSpaceDN w:val="0"/>
              <w:spacing w:after="0" w:line="240" w:lineRule="auto"/>
              <w:jc w:val="center"/>
              <w:rPr>
                <w:rFonts w:ascii="Times New Roman" w:eastAsia="SimSun" w:hAnsi="Times New Roman" w:cs="Times New Roman"/>
                <w:bCs/>
                <w:color w:val="000000"/>
                <w:sz w:val="28"/>
                <w:szCs w:val="28"/>
              </w:rPr>
            </w:pPr>
          </w:p>
        </w:tc>
        <w:tc>
          <w:tcPr>
            <w:tcW w:w="117" w:type="pct"/>
          </w:tcPr>
          <w:p w14:paraId="05B6CAAA" w14:textId="77777777" w:rsidR="00A8488E" w:rsidRPr="00A8488E" w:rsidRDefault="00A8488E" w:rsidP="00A8488E">
            <w:pPr>
              <w:autoSpaceDE w:val="0"/>
              <w:autoSpaceDN w:val="0"/>
              <w:spacing w:after="0" w:line="240" w:lineRule="auto"/>
              <w:jc w:val="center"/>
              <w:rPr>
                <w:rFonts w:ascii="Times New Roman" w:eastAsia="SimSun" w:hAnsi="Times New Roman" w:cs="Times New Roman"/>
                <w:bCs/>
                <w:sz w:val="28"/>
                <w:szCs w:val="28"/>
              </w:rPr>
            </w:pPr>
          </w:p>
        </w:tc>
        <w:tc>
          <w:tcPr>
            <w:tcW w:w="113" w:type="pct"/>
          </w:tcPr>
          <w:p w14:paraId="508985F1" w14:textId="77777777" w:rsidR="00A8488E" w:rsidRPr="00A8488E" w:rsidRDefault="00A8488E" w:rsidP="00A8488E">
            <w:pPr>
              <w:autoSpaceDE w:val="0"/>
              <w:autoSpaceDN w:val="0"/>
              <w:spacing w:after="0" w:line="240" w:lineRule="auto"/>
              <w:jc w:val="center"/>
              <w:rPr>
                <w:rFonts w:ascii="Times New Roman" w:eastAsia="SimSun" w:hAnsi="Times New Roman" w:cs="Times New Roman"/>
                <w:b/>
                <w:bCs/>
                <w:sz w:val="28"/>
                <w:szCs w:val="28"/>
              </w:rPr>
            </w:pPr>
          </w:p>
        </w:tc>
        <w:tc>
          <w:tcPr>
            <w:tcW w:w="123" w:type="pct"/>
          </w:tcPr>
          <w:p w14:paraId="46E45281" w14:textId="77777777" w:rsidR="00A8488E" w:rsidRPr="00A8488E" w:rsidRDefault="00A8488E" w:rsidP="00A8488E">
            <w:pPr>
              <w:autoSpaceDE w:val="0"/>
              <w:autoSpaceDN w:val="0"/>
              <w:spacing w:after="0" w:line="240" w:lineRule="auto"/>
              <w:jc w:val="center"/>
              <w:rPr>
                <w:rFonts w:ascii="Times New Roman" w:eastAsia="SimSun" w:hAnsi="Times New Roman" w:cs="Times New Roman"/>
                <w:b/>
                <w:bCs/>
                <w:sz w:val="28"/>
                <w:szCs w:val="28"/>
              </w:rPr>
            </w:pPr>
          </w:p>
        </w:tc>
      </w:tr>
    </w:tbl>
    <w:p w14:paraId="26410EA2" w14:textId="77777777" w:rsidR="003C0CCD" w:rsidRPr="00A8488E" w:rsidRDefault="003C0CCD" w:rsidP="003C0CCD">
      <w:pPr>
        <w:spacing w:after="0" w:line="240" w:lineRule="auto"/>
        <w:jc w:val="center"/>
        <w:rPr>
          <w:rFonts w:ascii="Times New Roman" w:eastAsia="Times New Roman" w:hAnsi="Times New Roman" w:cs="Times New Roman"/>
          <w:b/>
          <w:color w:val="000000"/>
          <w:sz w:val="28"/>
          <w:szCs w:val="28"/>
          <w:lang w:eastAsia="uk-UA"/>
        </w:rPr>
      </w:pPr>
      <w:r w:rsidRPr="00A8488E">
        <w:rPr>
          <w:rFonts w:ascii="Times New Roman" w:eastAsia="Times New Roman" w:hAnsi="Times New Roman" w:cs="Times New Roman"/>
          <w:b/>
          <w:color w:val="000000"/>
          <w:sz w:val="28"/>
          <w:szCs w:val="28"/>
          <w:lang w:eastAsia="uk-UA"/>
        </w:rPr>
        <w:t>Про внесення змін до структури, чисельності, штатів апарату</w:t>
      </w:r>
    </w:p>
    <w:p w14:paraId="28DB10EE" w14:textId="77777777" w:rsidR="003C0CCD" w:rsidRPr="00A8488E" w:rsidRDefault="003C0CCD" w:rsidP="003C0CCD">
      <w:pPr>
        <w:spacing w:after="0" w:line="240" w:lineRule="auto"/>
        <w:jc w:val="center"/>
        <w:rPr>
          <w:rFonts w:ascii="Times New Roman" w:eastAsia="Times New Roman" w:hAnsi="Times New Roman" w:cs="Times New Roman"/>
          <w:b/>
          <w:color w:val="000000"/>
          <w:sz w:val="28"/>
          <w:szCs w:val="28"/>
          <w:lang w:eastAsia="uk-UA"/>
        </w:rPr>
      </w:pPr>
      <w:r w:rsidRPr="00A8488E">
        <w:rPr>
          <w:rFonts w:ascii="Times New Roman" w:eastAsia="Times New Roman" w:hAnsi="Times New Roman" w:cs="Times New Roman"/>
          <w:b/>
          <w:color w:val="000000"/>
          <w:sz w:val="28"/>
          <w:szCs w:val="28"/>
          <w:lang w:eastAsia="uk-UA"/>
        </w:rPr>
        <w:t xml:space="preserve">міської ради та її виконавчих органів </w:t>
      </w:r>
    </w:p>
    <w:p w14:paraId="77253726" w14:textId="77777777" w:rsidR="003C0CCD" w:rsidRPr="003614AE" w:rsidRDefault="003C0CCD" w:rsidP="003C0CCD">
      <w:pPr>
        <w:spacing w:after="0" w:line="240" w:lineRule="auto"/>
        <w:jc w:val="center"/>
        <w:rPr>
          <w:rFonts w:ascii="Times New Roman" w:eastAsia="Times New Roman" w:hAnsi="Times New Roman" w:cs="Times New Roman"/>
          <w:color w:val="000000"/>
          <w:sz w:val="28"/>
          <w:szCs w:val="28"/>
          <w:lang w:eastAsia="uk-UA"/>
        </w:rPr>
      </w:pPr>
    </w:p>
    <w:p w14:paraId="69C1B1F3" w14:textId="393579CB" w:rsidR="003C0CCD" w:rsidRPr="003614AE" w:rsidRDefault="003C0CCD" w:rsidP="00C035F0">
      <w:pPr>
        <w:keepNext/>
        <w:shd w:val="clear" w:color="auto" w:fill="FFFFFF"/>
        <w:spacing w:after="0" w:line="240" w:lineRule="auto"/>
        <w:outlineLvl w:val="1"/>
        <w:rPr>
          <w:rFonts w:ascii="Times New Roman" w:eastAsia="Times New Roman" w:hAnsi="Times New Roman" w:cs="Times New Roman"/>
          <w:color w:val="000000"/>
          <w:sz w:val="28"/>
          <w:szCs w:val="28"/>
          <w:lang w:eastAsia="uk-UA"/>
        </w:rPr>
      </w:pPr>
      <w:r w:rsidRPr="003614AE">
        <w:rPr>
          <w:rFonts w:ascii="Times New Roman" w:eastAsia="Times New Roman" w:hAnsi="Times New Roman" w:cs="Times New Roman"/>
          <w:color w:val="000000"/>
          <w:sz w:val="28"/>
          <w:szCs w:val="28"/>
          <w:lang w:eastAsia="uk-UA"/>
        </w:rPr>
        <w:t xml:space="preserve">        Керуючись ст</w:t>
      </w:r>
      <w:r w:rsidR="00A8488E" w:rsidRPr="003614AE">
        <w:rPr>
          <w:rFonts w:ascii="Times New Roman" w:eastAsia="Times New Roman" w:hAnsi="Times New Roman" w:cs="Times New Roman"/>
          <w:color w:val="000000"/>
          <w:sz w:val="28"/>
          <w:szCs w:val="28"/>
          <w:lang w:eastAsia="uk-UA"/>
        </w:rPr>
        <w:t>.</w:t>
      </w:r>
      <w:r w:rsidRPr="003614AE">
        <w:rPr>
          <w:rFonts w:ascii="Times New Roman" w:eastAsia="Times New Roman" w:hAnsi="Times New Roman" w:cs="Times New Roman"/>
          <w:color w:val="000000"/>
          <w:sz w:val="28"/>
          <w:szCs w:val="28"/>
          <w:lang w:eastAsia="uk-UA"/>
        </w:rPr>
        <w:t>ст. 26, 54 Закону України «Про місцеве самоврядування в Україні»</w:t>
      </w:r>
      <w:r w:rsidR="00ED109E" w:rsidRPr="003614AE">
        <w:rPr>
          <w:rFonts w:ascii="Times New Roman" w:eastAsia="Times New Roman" w:hAnsi="Times New Roman" w:cs="Times New Roman"/>
          <w:color w:val="000000"/>
          <w:sz w:val="28"/>
          <w:szCs w:val="28"/>
          <w:lang w:eastAsia="uk-UA"/>
        </w:rPr>
        <w:t>, відповідно</w:t>
      </w:r>
      <w:r w:rsidRPr="003614AE">
        <w:rPr>
          <w:rFonts w:ascii="Times New Roman" w:eastAsia="Times New Roman" w:hAnsi="Times New Roman" w:cs="Times New Roman"/>
          <w:color w:val="000000"/>
          <w:sz w:val="28"/>
          <w:szCs w:val="28"/>
          <w:lang w:eastAsia="uk-UA"/>
        </w:rPr>
        <w:t xml:space="preserve"> до постанов</w:t>
      </w:r>
      <w:r w:rsidR="00C140CD" w:rsidRPr="003614AE">
        <w:rPr>
          <w:rFonts w:ascii="Times New Roman" w:eastAsia="Times New Roman" w:hAnsi="Times New Roman" w:cs="Times New Roman"/>
          <w:color w:val="000000"/>
          <w:sz w:val="28"/>
          <w:szCs w:val="28"/>
          <w:lang w:eastAsia="uk-UA"/>
        </w:rPr>
        <w:t xml:space="preserve"> Кабінету Міністрів України від </w:t>
      </w:r>
      <w:r w:rsidR="000C794E" w:rsidRPr="003614AE">
        <w:rPr>
          <w:rFonts w:ascii="Times New Roman" w:eastAsia="Times New Roman" w:hAnsi="Times New Roman" w:cs="Times New Roman"/>
          <w:color w:val="000000"/>
          <w:sz w:val="28"/>
          <w:szCs w:val="28"/>
          <w:lang w:eastAsia="uk-UA"/>
        </w:rPr>
        <w:t>0</w:t>
      </w:r>
      <w:r w:rsidRPr="003614AE">
        <w:rPr>
          <w:rFonts w:ascii="Times New Roman" w:eastAsia="Times New Roman" w:hAnsi="Times New Roman" w:cs="Times New Roman"/>
          <w:color w:val="000000"/>
          <w:sz w:val="28"/>
          <w:szCs w:val="28"/>
          <w:lang w:eastAsia="uk-UA"/>
        </w:rPr>
        <w:t xml:space="preserve">9 березня 2006 року №268 </w:t>
      </w:r>
      <w:r w:rsidR="00ED109E" w:rsidRPr="003614AE">
        <w:rPr>
          <w:rFonts w:ascii="Times New Roman" w:eastAsia="Times New Roman" w:hAnsi="Times New Roman" w:cs="Times New Roman"/>
          <w:color w:val="000000"/>
          <w:sz w:val="28"/>
          <w:szCs w:val="28"/>
          <w:lang w:eastAsia="uk-UA"/>
        </w:rPr>
        <w:t>«</w:t>
      </w:r>
      <w:r w:rsidRPr="003614AE">
        <w:rPr>
          <w:rFonts w:ascii="Times New Roman" w:eastAsia="Times New Roman" w:hAnsi="Times New Roman" w:cs="Times New Roman"/>
          <w:color w:val="000000"/>
          <w:sz w:val="28"/>
          <w:szCs w:val="28"/>
          <w:lang w:eastAsia="uk-UA"/>
        </w:rPr>
        <w:t>Про впорядкування структури та умов оплати праці працівників апарату органів виконавчої влади, органів прокуратури, судів та інших органів</w:t>
      </w:r>
      <w:r w:rsidR="00ED109E" w:rsidRPr="003614AE">
        <w:rPr>
          <w:rFonts w:ascii="Times New Roman" w:eastAsia="Times New Roman" w:hAnsi="Times New Roman" w:cs="Times New Roman"/>
          <w:color w:val="000000"/>
          <w:sz w:val="28"/>
          <w:szCs w:val="28"/>
          <w:lang w:eastAsia="uk-UA"/>
        </w:rPr>
        <w:t>»</w:t>
      </w:r>
      <w:r w:rsidR="00C140CD" w:rsidRPr="003614AE">
        <w:rPr>
          <w:rFonts w:ascii="Times New Roman" w:eastAsia="Times New Roman" w:hAnsi="Times New Roman" w:cs="Times New Roman"/>
          <w:color w:val="000000"/>
          <w:sz w:val="28"/>
          <w:szCs w:val="28"/>
          <w:lang w:eastAsia="uk-UA"/>
        </w:rPr>
        <w:t xml:space="preserve"> та</w:t>
      </w:r>
      <w:r w:rsidR="00ED109E" w:rsidRPr="003614AE">
        <w:rPr>
          <w:rFonts w:ascii="Times New Roman" w:eastAsia="Times New Roman" w:hAnsi="Times New Roman" w:cs="Times New Roman"/>
          <w:color w:val="000000"/>
          <w:sz w:val="28"/>
          <w:szCs w:val="28"/>
          <w:lang w:eastAsia="uk-UA"/>
        </w:rPr>
        <w:t xml:space="preserve"> </w:t>
      </w:r>
      <w:r w:rsidR="00C140CD" w:rsidRPr="003614AE">
        <w:rPr>
          <w:rFonts w:ascii="Times New Roman" w:eastAsia="Times New Roman" w:hAnsi="Times New Roman" w:cs="Times New Roman"/>
          <w:color w:val="000000"/>
          <w:sz w:val="28"/>
          <w:szCs w:val="28"/>
          <w:lang w:eastAsia="uk-UA"/>
        </w:rPr>
        <w:t xml:space="preserve">від </w:t>
      </w:r>
      <w:r w:rsidR="00A8488E" w:rsidRPr="003614AE">
        <w:rPr>
          <w:rFonts w:ascii="Times New Roman" w:eastAsia="Times New Roman" w:hAnsi="Times New Roman" w:cs="Times New Roman"/>
          <w:color w:val="000000"/>
          <w:sz w:val="28"/>
          <w:szCs w:val="28"/>
          <w:lang w:eastAsia="uk-UA"/>
        </w:rPr>
        <w:t>0</w:t>
      </w:r>
      <w:r w:rsidR="00C140CD" w:rsidRPr="003614AE">
        <w:rPr>
          <w:rFonts w:ascii="Times New Roman" w:eastAsia="Times New Roman" w:hAnsi="Times New Roman" w:cs="Times New Roman"/>
          <w:color w:val="000000"/>
          <w:sz w:val="28"/>
          <w:szCs w:val="28"/>
          <w:lang w:eastAsia="uk-UA"/>
        </w:rPr>
        <w:t xml:space="preserve">3 </w:t>
      </w:r>
      <w:r w:rsidR="00FE612E" w:rsidRPr="003614AE">
        <w:rPr>
          <w:rFonts w:ascii="Times New Roman" w:eastAsia="Times New Roman" w:hAnsi="Times New Roman" w:cs="Times New Roman"/>
          <w:color w:val="000000"/>
          <w:sz w:val="28"/>
          <w:szCs w:val="28"/>
          <w:lang w:eastAsia="uk-UA"/>
        </w:rPr>
        <w:t xml:space="preserve">травня 2024 року №493 «Про внесення до деяких постанов Кабінету Міністрів України змін щодо окремих питань діяльності структурних підрозділів місцевих державних адміністрацій та виконавчих органів місцевих рад, на які покладено функції з питань ветеранської політики», розглянувши клопотання начальника управління праці та соціального захисту населення Могилів-Подільської міської ради Дейнеги Л.І. від 03.06.2024 №01-09/936 </w:t>
      </w:r>
      <w:r w:rsidR="009C0DB8" w:rsidRPr="003614AE">
        <w:rPr>
          <w:rFonts w:ascii="Times New Roman" w:eastAsia="Times New Roman" w:hAnsi="Times New Roman" w:cs="Times New Roman"/>
          <w:color w:val="000000"/>
          <w:sz w:val="28"/>
          <w:szCs w:val="28"/>
          <w:lang w:eastAsia="uk-UA"/>
        </w:rPr>
        <w:t xml:space="preserve">та клопотання першого заступника міського голови Безмещука П.О., </w:t>
      </w:r>
      <w:r w:rsidR="00F27EFB" w:rsidRPr="003614AE">
        <w:rPr>
          <w:rFonts w:ascii="Times New Roman" w:eastAsia="Times New Roman" w:hAnsi="Times New Roman" w:cs="Times New Roman"/>
          <w:color w:val="000000"/>
          <w:sz w:val="28"/>
          <w:szCs w:val="28"/>
          <w:lang w:eastAsia="uk-UA"/>
        </w:rPr>
        <w:t>-</w:t>
      </w:r>
    </w:p>
    <w:p w14:paraId="46D4AEF0" w14:textId="77777777" w:rsidR="00A8488E" w:rsidRPr="003614AE" w:rsidRDefault="00A8488E" w:rsidP="00A8488E">
      <w:pPr>
        <w:keepNext/>
        <w:shd w:val="clear" w:color="auto" w:fill="FFFFFF"/>
        <w:spacing w:after="0" w:line="240" w:lineRule="auto"/>
        <w:outlineLvl w:val="1"/>
        <w:rPr>
          <w:rFonts w:ascii="Times New Roman" w:eastAsia="Times New Roman" w:hAnsi="Times New Roman" w:cs="Times New Roman"/>
          <w:color w:val="000000"/>
          <w:sz w:val="28"/>
          <w:szCs w:val="28"/>
          <w:lang w:eastAsia="uk-UA"/>
        </w:rPr>
      </w:pPr>
    </w:p>
    <w:p w14:paraId="68480A19" w14:textId="77777777" w:rsidR="003C0CCD" w:rsidRPr="003614AE" w:rsidRDefault="003C0CCD" w:rsidP="00A8488E">
      <w:pPr>
        <w:spacing w:after="0" w:line="240" w:lineRule="auto"/>
        <w:jc w:val="both"/>
        <w:rPr>
          <w:rFonts w:ascii="Times New Roman" w:eastAsia="Times New Roman" w:hAnsi="Times New Roman" w:cs="Times New Roman"/>
          <w:b/>
          <w:color w:val="000000"/>
          <w:sz w:val="28"/>
          <w:szCs w:val="28"/>
          <w:lang w:eastAsia="uk-UA"/>
        </w:rPr>
      </w:pPr>
      <w:r w:rsidRPr="003614AE">
        <w:rPr>
          <w:rFonts w:ascii="Times New Roman" w:eastAsia="Times New Roman" w:hAnsi="Times New Roman" w:cs="Times New Roman"/>
          <w:b/>
          <w:color w:val="000000"/>
          <w:sz w:val="28"/>
          <w:szCs w:val="28"/>
          <w:lang w:eastAsia="uk-UA"/>
        </w:rPr>
        <w:t xml:space="preserve">                               </w:t>
      </w:r>
      <w:r w:rsidR="00C035F0" w:rsidRPr="003614AE">
        <w:rPr>
          <w:rFonts w:ascii="Times New Roman" w:eastAsia="Times New Roman" w:hAnsi="Times New Roman" w:cs="Times New Roman"/>
          <w:b/>
          <w:color w:val="000000"/>
          <w:sz w:val="28"/>
          <w:szCs w:val="28"/>
          <w:lang w:eastAsia="uk-UA"/>
        </w:rPr>
        <w:t xml:space="preserve">   </w:t>
      </w:r>
      <w:r w:rsidRPr="003614AE">
        <w:rPr>
          <w:rFonts w:ascii="Times New Roman" w:eastAsia="Times New Roman" w:hAnsi="Times New Roman" w:cs="Times New Roman"/>
          <w:b/>
          <w:color w:val="000000"/>
          <w:sz w:val="28"/>
          <w:szCs w:val="28"/>
          <w:lang w:eastAsia="uk-UA"/>
        </w:rPr>
        <w:t xml:space="preserve">      </w:t>
      </w:r>
      <w:r w:rsidR="009C0DB8" w:rsidRPr="003614AE">
        <w:rPr>
          <w:rFonts w:ascii="Times New Roman" w:eastAsia="Times New Roman" w:hAnsi="Times New Roman" w:cs="Times New Roman"/>
          <w:b/>
          <w:color w:val="000000"/>
          <w:sz w:val="28"/>
          <w:szCs w:val="28"/>
          <w:lang w:eastAsia="uk-UA"/>
        </w:rPr>
        <w:t xml:space="preserve">  </w:t>
      </w:r>
      <w:r w:rsidRPr="003614AE">
        <w:rPr>
          <w:rFonts w:ascii="Times New Roman" w:eastAsia="Times New Roman" w:hAnsi="Times New Roman" w:cs="Times New Roman"/>
          <w:b/>
          <w:color w:val="000000"/>
          <w:sz w:val="28"/>
          <w:szCs w:val="28"/>
          <w:lang w:eastAsia="uk-UA"/>
        </w:rPr>
        <w:t xml:space="preserve">     міська рада ВИРІШИЛА:</w:t>
      </w:r>
    </w:p>
    <w:p w14:paraId="2EB843EA" w14:textId="77777777" w:rsidR="00FE612E" w:rsidRPr="003614AE" w:rsidRDefault="00FE612E" w:rsidP="00A8488E">
      <w:pPr>
        <w:spacing w:after="0" w:line="240" w:lineRule="auto"/>
        <w:jc w:val="both"/>
        <w:rPr>
          <w:rFonts w:ascii="Times New Roman" w:eastAsia="Times New Roman" w:hAnsi="Times New Roman" w:cs="Times New Roman"/>
          <w:b/>
          <w:color w:val="000000"/>
          <w:sz w:val="28"/>
          <w:szCs w:val="28"/>
          <w:lang w:eastAsia="uk-UA"/>
        </w:rPr>
      </w:pPr>
    </w:p>
    <w:p w14:paraId="6E1231E2" w14:textId="77777777" w:rsidR="00FE612E" w:rsidRPr="003614AE" w:rsidRDefault="00FE612E" w:rsidP="00A8488E">
      <w:pPr>
        <w:pStyle w:val="a3"/>
        <w:numPr>
          <w:ilvl w:val="0"/>
          <w:numId w:val="1"/>
        </w:numPr>
        <w:spacing w:after="0" w:line="240" w:lineRule="auto"/>
        <w:ind w:left="284" w:hanging="284"/>
        <w:rPr>
          <w:rFonts w:ascii="Times New Roman" w:hAnsi="Times New Roman" w:cs="Times New Roman"/>
          <w:color w:val="000000"/>
          <w:sz w:val="28"/>
          <w:szCs w:val="28"/>
        </w:rPr>
      </w:pPr>
      <w:r w:rsidRPr="003614AE">
        <w:rPr>
          <w:rFonts w:ascii="Times New Roman" w:hAnsi="Times New Roman" w:cs="Times New Roman"/>
          <w:color w:val="000000"/>
          <w:sz w:val="28"/>
          <w:szCs w:val="28"/>
        </w:rPr>
        <w:t>Внести зміни до структури, чисельності та штатного розпису апарату          міської ради та її виконавчих органів, а саме:</w:t>
      </w:r>
    </w:p>
    <w:p w14:paraId="4B10AF0D" w14:textId="77777777" w:rsidR="00A8488E" w:rsidRPr="003614AE" w:rsidRDefault="00A8488E" w:rsidP="00A8488E">
      <w:pPr>
        <w:pStyle w:val="a3"/>
        <w:numPr>
          <w:ilvl w:val="1"/>
          <w:numId w:val="1"/>
        </w:numPr>
        <w:spacing w:after="0" w:line="240" w:lineRule="auto"/>
        <w:ind w:left="567" w:hanging="284"/>
        <w:rPr>
          <w:rFonts w:ascii="Times New Roman" w:eastAsia="Times New Roman" w:hAnsi="Times New Roman" w:cs="Times New Roman"/>
          <w:color w:val="000000"/>
          <w:sz w:val="28"/>
          <w:szCs w:val="28"/>
          <w:lang w:eastAsia="uk-UA"/>
        </w:rPr>
      </w:pPr>
      <w:r w:rsidRPr="003614AE">
        <w:rPr>
          <w:rFonts w:ascii="Times New Roman" w:eastAsia="Times New Roman" w:hAnsi="Times New Roman" w:cs="Times New Roman"/>
          <w:color w:val="000000"/>
          <w:sz w:val="28"/>
          <w:szCs w:val="28"/>
          <w:lang w:eastAsia="uk-UA"/>
        </w:rPr>
        <w:t xml:space="preserve"> </w:t>
      </w:r>
      <w:r w:rsidR="007240A8" w:rsidRPr="003614AE">
        <w:rPr>
          <w:rFonts w:ascii="Times New Roman" w:eastAsia="Times New Roman" w:hAnsi="Times New Roman" w:cs="Times New Roman"/>
          <w:color w:val="000000"/>
          <w:sz w:val="28"/>
          <w:szCs w:val="28"/>
          <w:lang w:eastAsia="uk-UA"/>
        </w:rPr>
        <w:t xml:space="preserve">Створити з </w:t>
      </w:r>
      <w:r w:rsidR="009C0DB8" w:rsidRPr="003614AE">
        <w:rPr>
          <w:rFonts w:ascii="Times New Roman" w:eastAsia="Times New Roman" w:hAnsi="Times New Roman" w:cs="Times New Roman"/>
          <w:color w:val="000000"/>
          <w:sz w:val="28"/>
          <w:szCs w:val="28"/>
          <w:lang w:eastAsia="uk-UA"/>
        </w:rPr>
        <w:t>10</w:t>
      </w:r>
      <w:r w:rsidR="007240A8" w:rsidRPr="003614AE">
        <w:rPr>
          <w:rFonts w:ascii="Times New Roman" w:eastAsia="Times New Roman" w:hAnsi="Times New Roman" w:cs="Times New Roman"/>
          <w:color w:val="000000"/>
          <w:sz w:val="28"/>
          <w:szCs w:val="28"/>
          <w:lang w:eastAsia="uk-UA"/>
        </w:rPr>
        <w:t xml:space="preserve"> </w:t>
      </w:r>
      <w:r w:rsidR="009C0DB8" w:rsidRPr="003614AE">
        <w:rPr>
          <w:rFonts w:ascii="Times New Roman" w:eastAsia="Times New Roman" w:hAnsi="Times New Roman" w:cs="Times New Roman"/>
          <w:color w:val="000000"/>
          <w:sz w:val="28"/>
          <w:szCs w:val="28"/>
          <w:lang w:eastAsia="uk-UA"/>
        </w:rPr>
        <w:t>ли</w:t>
      </w:r>
      <w:r w:rsidR="007240A8" w:rsidRPr="003614AE">
        <w:rPr>
          <w:rFonts w:ascii="Times New Roman" w:eastAsia="Times New Roman" w:hAnsi="Times New Roman" w:cs="Times New Roman"/>
          <w:color w:val="000000"/>
          <w:sz w:val="28"/>
          <w:szCs w:val="28"/>
          <w:lang w:eastAsia="uk-UA"/>
        </w:rPr>
        <w:t>пня</w:t>
      </w:r>
      <w:r w:rsidR="00D734E5" w:rsidRPr="003614AE">
        <w:rPr>
          <w:rFonts w:ascii="Times New Roman" w:eastAsia="Times New Roman" w:hAnsi="Times New Roman" w:cs="Times New Roman"/>
          <w:color w:val="000000"/>
          <w:sz w:val="28"/>
          <w:szCs w:val="28"/>
          <w:lang w:eastAsia="uk-UA"/>
        </w:rPr>
        <w:t xml:space="preserve"> 2024 року в управлінні праці та соціального </w:t>
      </w:r>
    </w:p>
    <w:p w14:paraId="5A185A9D" w14:textId="77777777" w:rsidR="00A8488E" w:rsidRPr="003614AE" w:rsidRDefault="00A8488E" w:rsidP="00A8488E">
      <w:pPr>
        <w:pStyle w:val="a3"/>
        <w:spacing w:after="0" w:line="240" w:lineRule="auto"/>
        <w:ind w:left="567"/>
        <w:rPr>
          <w:rFonts w:ascii="Times New Roman" w:eastAsia="Times New Roman" w:hAnsi="Times New Roman" w:cs="Times New Roman"/>
          <w:color w:val="000000"/>
          <w:sz w:val="28"/>
          <w:szCs w:val="28"/>
          <w:lang w:eastAsia="uk-UA"/>
        </w:rPr>
      </w:pPr>
      <w:r w:rsidRPr="003614AE">
        <w:rPr>
          <w:rFonts w:ascii="Times New Roman" w:eastAsia="Times New Roman" w:hAnsi="Times New Roman" w:cs="Times New Roman"/>
          <w:color w:val="000000"/>
          <w:sz w:val="28"/>
          <w:szCs w:val="28"/>
          <w:lang w:eastAsia="uk-UA"/>
        </w:rPr>
        <w:t xml:space="preserve">   </w:t>
      </w:r>
      <w:r w:rsidR="00D734E5" w:rsidRPr="003614AE">
        <w:rPr>
          <w:rFonts w:ascii="Times New Roman" w:eastAsia="Times New Roman" w:hAnsi="Times New Roman" w:cs="Times New Roman"/>
          <w:color w:val="000000"/>
          <w:sz w:val="28"/>
          <w:szCs w:val="28"/>
          <w:lang w:eastAsia="uk-UA"/>
        </w:rPr>
        <w:t xml:space="preserve">захисту населення Могилів-Подільської міської ради відділ з питань </w:t>
      </w:r>
    </w:p>
    <w:p w14:paraId="73593184" w14:textId="77777777" w:rsidR="00A8488E" w:rsidRPr="003614AE" w:rsidRDefault="00A8488E" w:rsidP="00A8488E">
      <w:pPr>
        <w:pStyle w:val="a3"/>
        <w:spacing w:after="0" w:line="240" w:lineRule="auto"/>
        <w:ind w:left="567"/>
        <w:rPr>
          <w:rFonts w:ascii="Times New Roman" w:eastAsia="Times New Roman" w:hAnsi="Times New Roman" w:cs="Times New Roman"/>
          <w:color w:val="000000"/>
          <w:sz w:val="28"/>
          <w:szCs w:val="28"/>
          <w:lang w:eastAsia="uk-UA"/>
        </w:rPr>
      </w:pPr>
      <w:r w:rsidRPr="003614AE">
        <w:rPr>
          <w:rFonts w:ascii="Times New Roman" w:eastAsia="Times New Roman" w:hAnsi="Times New Roman" w:cs="Times New Roman"/>
          <w:color w:val="000000"/>
          <w:sz w:val="28"/>
          <w:szCs w:val="28"/>
          <w:lang w:eastAsia="uk-UA"/>
        </w:rPr>
        <w:t xml:space="preserve">   </w:t>
      </w:r>
      <w:r w:rsidR="00D734E5" w:rsidRPr="003614AE">
        <w:rPr>
          <w:rFonts w:ascii="Times New Roman" w:eastAsia="Times New Roman" w:hAnsi="Times New Roman" w:cs="Times New Roman"/>
          <w:color w:val="000000"/>
          <w:sz w:val="28"/>
          <w:szCs w:val="28"/>
          <w:lang w:eastAsia="uk-UA"/>
        </w:rPr>
        <w:t xml:space="preserve">ветеранської політики </w:t>
      </w:r>
      <w:r w:rsidR="00095500" w:rsidRPr="003614AE">
        <w:rPr>
          <w:rFonts w:ascii="Times New Roman" w:eastAsia="Times New Roman" w:hAnsi="Times New Roman" w:cs="Times New Roman"/>
          <w:color w:val="000000"/>
          <w:sz w:val="28"/>
          <w:szCs w:val="28"/>
          <w:lang w:eastAsia="uk-UA"/>
        </w:rPr>
        <w:t xml:space="preserve">з </w:t>
      </w:r>
      <w:r w:rsidR="00C76668" w:rsidRPr="003614AE">
        <w:rPr>
          <w:rFonts w:ascii="Times New Roman" w:eastAsia="Times New Roman" w:hAnsi="Times New Roman" w:cs="Times New Roman"/>
          <w:color w:val="000000"/>
          <w:sz w:val="28"/>
          <w:szCs w:val="28"/>
          <w:lang w:eastAsia="uk-UA"/>
        </w:rPr>
        <w:t xml:space="preserve">штатною чисельністю 1 одиниця </w:t>
      </w:r>
      <w:r w:rsidR="00D248AE" w:rsidRPr="003614AE">
        <w:rPr>
          <w:rFonts w:ascii="Times New Roman" w:eastAsia="Times New Roman" w:hAnsi="Times New Roman" w:cs="Times New Roman"/>
          <w:color w:val="000000"/>
          <w:sz w:val="28"/>
          <w:szCs w:val="28"/>
          <w:lang w:eastAsia="uk-UA"/>
        </w:rPr>
        <w:t xml:space="preserve">– начальник </w:t>
      </w:r>
    </w:p>
    <w:p w14:paraId="3FCD9827" w14:textId="77777777" w:rsidR="00FE612E" w:rsidRPr="003614AE" w:rsidRDefault="00A8488E" w:rsidP="00A8488E">
      <w:pPr>
        <w:pStyle w:val="a3"/>
        <w:spacing w:after="0" w:line="240" w:lineRule="auto"/>
        <w:ind w:left="567"/>
        <w:rPr>
          <w:rFonts w:ascii="Times New Roman" w:eastAsia="Times New Roman" w:hAnsi="Times New Roman" w:cs="Times New Roman"/>
          <w:color w:val="000000"/>
          <w:sz w:val="28"/>
          <w:szCs w:val="28"/>
          <w:lang w:eastAsia="uk-UA"/>
        </w:rPr>
      </w:pPr>
      <w:r w:rsidRPr="003614AE">
        <w:rPr>
          <w:rFonts w:ascii="Times New Roman" w:eastAsia="Times New Roman" w:hAnsi="Times New Roman" w:cs="Times New Roman"/>
          <w:color w:val="000000"/>
          <w:sz w:val="28"/>
          <w:szCs w:val="28"/>
          <w:lang w:eastAsia="uk-UA"/>
        </w:rPr>
        <w:t xml:space="preserve">   </w:t>
      </w:r>
      <w:r w:rsidR="00D248AE" w:rsidRPr="003614AE">
        <w:rPr>
          <w:rFonts w:ascii="Times New Roman" w:eastAsia="Times New Roman" w:hAnsi="Times New Roman" w:cs="Times New Roman"/>
          <w:color w:val="000000"/>
          <w:sz w:val="28"/>
          <w:szCs w:val="28"/>
          <w:lang w:eastAsia="uk-UA"/>
        </w:rPr>
        <w:t>відділу</w:t>
      </w:r>
      <w:r w:rsidR="007240A8" w:rsidRPr="003614AE">
        <w:rPr>
          <w:rFonts w:ascii="Times New Roman" w:eastAsia="Times New Roman" w:hAnsi="Times New Roman" w:cs="Times New Roman"/>
          <w:color w:val="000000"/>
          <w:sz w:val="28"/>
          <w:szCs w:val="28"/>
          <w:lang w:eastAsia="uk-UA"/>
        </w:rPr>
        <w:t>.</w:t>
      </w:r>
    </w:p>
    <w:p w14:paraId="4D52EC1B" w14:textId="77777777" w:rsidR="00A8488E" w:rsidRPr="003614AE" w:rsidRDefault="00A8488E" w:rsidP="00A8488E">
      <w:pPr>
        <w:pStyle w:val="a3"/>
        <w:numPr>
          <w:ilvl w:val="1"/>
          <w:numId w:val="1"/>
        </w:numPr>
        <w:spacing w:after="0" w:line="240" w:lineRule="auto"/>
        <w:ind w:left="284" w:firstLine="0"/>
        <w:rPr>
          <w:rFonts w:ascii="Times New Roman" w:hAnsi="Times New Roman" w:cs="Times New Roman"/>
          <w:sz w:val="28"/>
          <w:szCs w:val="28"/>
        </w:rPr>
      </w:pPr>
      <w:r w:rsidRPr="003614AE">
        <w:rPr>
          <w:rFonts w:ascii="Times New Roman" w:hAnsi="Times New Roman" w:cs="Times New Roman"/>
          <w:sz w:val="28"/>
          <w:szCs w:val="28"/>
        </w:rPr>
        <w:t xml:space="preserve"> </w:t>
      </w:r>
      <w:r w:rsidR="00D248AE" w:rsidRPr="003614AE">
        <w:rPr>
          <w:rFonts w:ascii="Times New Roman" w:hAnsi="Times New Roman" w:cs="Times New Roman"/>
          <w:sz w:val="28"/>
          <w:szCs w:val="28"/>
        </w:rPr>
        <w:t xml:space="preserve">Начальнику відділу бухгалтерського обліку, звітності та праці, </w:t>
      </w:r>
    </w:p>
    <w:p w14:paraId="01389CC8" w14:textId="77777777" w:rsidR="00A8488E" w:rsidRPr="003614AE" w:rsidRDefault="00A8488E" w:rsidP="00A8488E">
      <w:pPr>
        <w:spacing w:after="0" w:line="240" w:lineRule="auto"/>
        <w:ind w:left="284"/>
        <w:rPr>
          <w:rFonts w:ascii="Times New Roman" w:hAnsi="Times New Roman" w:cs="Times New Roman"/>
          <w:sz w:val="28"/>
          <w:szCs w:val="28"/>
        </w:rPr>
      </w:pPr>
      <w:r w:rsidRPr="003614AE">
        <w:rPr>
          <w:rFonts w:ascii="Times New Roman" w:hAnsi="Times New Roman" w:cs="Times New Roman"/>
          <w:sz w:val="28"/>
          <w:szCs w:val="28"/>
        </w:rPr>
        <w:t xml:space="preserve">       </w:t>
      </w:r>
      <w:r w:rsidR="00D248AE" w:rsidRPr="003614AE">
        <w:rPr>
          <w:rFonts w:ascii="Times New Roman" w:hAnsi="Times New Roman" w:cs="Times New Roman"/>
          <w:sz w:val="28"/>
          <w:szCs w:val="28"/>
        </w:rPr>
        <w:t xml:space="preserve">головному бухгалтеру управління праці та соціального захисту </w:t>
      </w:r>
    </w:p>
    <w:p w14:paraId="73E35761" w14:textId="77777777" w:rsidR="00A8488E" w:rsidRPr="003614AE" w:rsidRDefault="00A8488E" w:rsidP="00A8488E">
      <w:pPr>
        <w:spacing w:after="0" w:line="240" w:lineRule="auto"/>
        <w:ind w:left="284"/>
        <w:rPr>
          <w:rFonts w:ascii="Times New Roman" w:hAnsi="Times New Roman" w:cs="Times New Roman"/>
          <w:sz w:val="28"/>
          <w:szCs w:val="28"/>
        </w:rPr>
      </w:pPr>
      <w:r w:rsidRPr="003614AE">
        <w:rPr>
          <w:rFonts w:ascii="Times New Roman" w:hAnsi="Times New Roman" w:cs="Times New Roman"/>
          <w:sz w:val="28"/>
          <w:szCs w:val="28"/>
        </w:rPr>
        <w:t xml:space="preserve">       </w:t>
      </w:r>
      <w:r w:rsidR="00D248AE" w:rsidRPr="003614AE">
        <w:rPr>
          <w:rFonts w:ascii="Times New Roman" w:hAnsi="Times New Roman" w:cs="Times New Roman"/>
          <w:sz w:val="28"/>
          <w:szCs w:val="28"/>
        </w:rPr>
        <w:t>населення Могилів-Подільської міської ради</w:t>
      </w:r>
      <w:r w:rsidR="00C140CD" w:rsidRPr="003614AE">
        <w:rPr>
          <w:rFonts w:ascii="Times New Roman" w:hAnsi="Times New Roman" w:cs="Times New Roman"/>
          <w:sz w:val="28"/>
          <w:szCs w:val="28"/>
        </w:rPr>
        <w:t xml:space="preserve"> Чекаловій С.П</w:t>
      </w:r>
      <w:r w:rsidR="00C76668" w:rsidRPr="003614AE">
        <w:rPr>
          <w:rFonts w:ascii="Times New Roman" w:hAnsi="Times New Roman" w:cs="Times New Roman"/>
          <w:sz w:val="28"/>
          <w:szCs w:val="28"/>
        </w:rPr>
        <w:t>.</w:t>
      </w:r>
      <w:r w:rsidR="00D248AE" w:rsidRPr="003614AE">
        <w:rPr>
          <w:rFonts w:ascii="Times New Roman" w:hAnsi="Times New Roman" w:cs="Times New Roman"/>
          <w:sz w:val="28"/>
          <w:szCs w:val="28"/>
        </w:rPr>
        <w:t xml:space="preserve"> </w:t>
      </w:r>
    </w:p>
    <w:p w14:paraId="739C2351" w14:textId="77777777" w:rsidR="00A8488E" w:rsidRPr="003614AE" w:rsidRDefault="00A8488E" w:rsidP="00A8488E">
      <w:pPr>
        <w:spacing w:after="0" w:line="240" w:lineRule="auto"/>
        <w:ind w:left="284"/>
        <w:rPr>
          <w:rFonts w:ascii="Times New Roman" w:hAnsi="Times New Roman" w:cs="Times New Roman"/>
          <w:color w:val="000000"/>
          <w:sz w:val="28"/>
          <w:szCs w:val="28"/>
        </w:rPr>
      </w:pPr>
      <w:r w:rsidRPr="003614AE">
        <w:rPr>
          <w:rFonts w:ascii="Times New Roman" w:hAnsi="Times New Roman" w:cs="Times New Roman"/>
          <w:color w:val="000000"/>
          <w:sz w:val="28"/>
          <w:szCs w:val="28"/>
        </w:rPr>
        <w:t xml:space="preserve">       </w:t>
      </w:r>
      <w:r w:rsidR="00D248AE" w:rsidRPr="003614AE">
        <w:rPr>
          <w:rFonts w:ascii="Times New Roman" w:hAnsi="Times New Roman" w:cs="Times New Roman"/>
          <w:color w:val="000000"/>
          <w:sz w:val="28"/>
          <w:szCs w:val="28"/>
        </w:rPr>
        <w:t xml:space="preserve">привести у відповідність до даного рішення штатний розпис </w:t>
      </w:r>
    </w:p>
    <w:p w14:paraId="4803C234" w14:textId="77777777" w:rsidR="00D248AE" w:rsidRPr="003614AE" w:rsidRDefault="00A8488E" w:rsidP="00A8488E">
      <w:pPr>
        <w:spacing w:after="0" w:line="240" w:lineRule="auto"/>
        <w:ind w:left="284"/>
        <w:rPr>
          <w:rFonts w:ascii="Times New Roman" w:hAnsi="Times New Roman" w:cs="Times New Roman"/>
          <w:sz w:val="28"/>
          <w:szCs w:val="28"/>
        </w:rPr>
      </w:pPr>
      <w:r w:rsidRPr="003614AE">
        <w:rPr>
          <w:rFonts w:ascii="Times New Roman" w:hAnsi="Times New Roman" w:cs="Times New Roman"/>
          <w:color w:val="000000"/>
          <w:sz w:val="28"/>
          <w:szCs w:val="28"/>
        </w:rPr>
        <w:t xml:space="preserve">       </w:t>
      </w:r>
      <w:r w:rsidR="00D248AE" w:rsidRPr="003614AE">
        <w:rPr>
          <w:rFonts w:ascii="Times New Roman" w:hAnsi="Times New Roman" w:cs="Times New Roman"/>
          <w:color w:val="000000"/>
          <w:sz w:val="28"/>
          <w:szCs w:val="28"/>
        </w:rPr>
        <w:t>управління праці та соціального захисту населення міської ради.</w:t>
      </w:r>
    </w:p>
    <w:p w14:paraId="533E0E65" w14:textId="77777777" w:rsidR="00A8488E" w:rsidRPr="003614AE" w:rsidRDefault="00A8488E" w:rsidP="00A8488E">
      <w:pPr>
        <w:pStyle w:val="a3"/>
        <w:numPr>
          <w:ilvl w:val="1"/>
          <w:numId w:val="1"/>
        </w:numPr>
        <w:spacing w:after="0" w:line="240" w:lineRule="auto"/>
        <w:ind w:left="284" w:firstLine="0"/>
        <w:rPr>
          <w:rFonts w:ascii="Times New Roman" w:hAnsi="Times New Roman" w:cs="Times New Roman"/>
          <w:sz w:val="28"/>
          <w:szCs w:val="28"/>
        </w:rPr>
      </w:pPr>
      <w:r w:rsidRPr="003614AE">
        <w:rPr>
          <w:rFonts w:ascii="Times New Roman" w:hAnsi="Times New Roman" w:cs="Times New Roman"/>
          <w:sz w:val="28"/>
          <w:szCs w:val="28"/>
        </w:rPr>
        <w:t xml:space="preserve"> </w:t>
      </w:r>
      <w:r w:rsidR="00C140CD" w:rsidRPr="003614AE">
        <w:rPr>
          <w:rFonts w:ascii="Times New Roman" w:hAnsi="Times New Roman" w:cs="Times New Roman"/>
          <w:sz w:val="28"/>
          <w:szCs w:val="28"/>
        </w:rPr>
        <w:t xml:space="preserve">Начальнику управління праці та соціального захисту населення </w:t>
      </w:r>
    </w:p>
    <w:p w14:paraId="0EBB19CD" w14:textId="77777777" w:rsidR="00A8488E" w:rsidRPr="003614AE" w:rsidRDefault="00A8488E" w:rsidP="00A8488E">
      <w:pPr>
        <w:pStyle w:val="a3"/>
        <w:tabs>
          <w:tab w:val="left" w:pos="709"/>
        </w:tabs>
        <w:spacing w:after="0" w:line="240" w:lineRule="auto"/>
        <w:ind w:left="284"/>
        <w:rPr>
          <w:rFonts w:ascii="Times New Roman" w:hAnsi="Times New Roman" w:cs="Times New Roman"/>
          <w:sz w:val="28"/>
          <w:szCs w:val="28"/>
        </w:rPr>
      </w:pPr>
      <w:r w:rsidRPr="003614AE">
        <w:rPr>
          <w:rFonts w:ascii="Times New Roman" w:hAnsi="Times New Roman" w:cs="Times New Roman"/>
          <w:sz w:val="28"/>
          <w:szCs w:val="28"/>
        </w:rPr>
        <w:t xml:space="preserve">       </w:t>
      </w:r>
      <w:r w:rsidR="00C140CD" w:rsidRPr="003614AE">
        <w:rPr>
          <w:rFonts w:ascii="Times New Roman" w:hAnsi="Times New Roman" w:cs="Times New Roman"/>
          <w:sz w:val="28"/>
          <w:szCs w:val="28"/>
        </w:rPr>
        <w:t xml:space="preserve">Могилів-Подільської міської ради Дейнезі Л.І. здійснити заходи згідно </w:t>
      </w:r>
    </w:p>
    <w:p w14:paraId="3AD99089" w14:textId="77777777" w:rsidR="00C140CD" w:rsidRPr="003614AE" w:rsidRDefault="00A8488E" w:rsidP="00A8488E">
      <w:pPr>
        <w:pStyle w:val="a3"/>
        <w:tabs>
          <w:tab w:val="left" w:pos="851"/>
        </w:tabs>
        <w:spacing w:after="0" w:line="240" w:lineRule="auto"/>
        <w:ind w:left="284"/>
        <w:rPr>
          <w:rFonts w:ascii="Times New Roman" w:hAnsi="Times New Roman" w:cs="Times New Roman"/>
          <w:sz w:val="28"/>
          <w:szCs w:val="28"/>
        </w:rPr>
      </w:pPr>
      <w:r w:rsidRPr="003614AE">
        <w:rPr>
          <w:rFonts w:ascii="Times New Roman" w:hAnsi="Times New Roman" w:cs="Times New Roman"/>
          <w:sz w:val="28"/>
          <w:szCs w:val="28"/>
        </w:rPr>
        <w:t xml:space="preserve">       з </w:t>
      </w:r>
      <w:r w:rsidR="00C140CD" w:rsidRPr="003614AE">
        <w:rPr>
          <w:rFonts w:ascii="Times New Roman" w:hAnsi="Times New Roman" w:cs="Times New Roman"/>
          <w:sz w:val="28"/>
          <w:szCs w:val="28"/>
        </w:rPr>
        <w:t>норм</w:t>
      </w:r>
      <w:r w:rsidRPr="003614AE">
        <w:rPr>
          <w:rFonts w:ascii="Times New Roman" w:hAnsi="Times New Roman" w:cs="Times New Roman"/>
          <w:sz w:val="28"/>
          <w:szCs w:val="28"/>
        </w:rPr>
        <w:t>ами</w:t>
      </w:r>
      <w:r w:rsidR="00C140CD" w:rsidRPr="003614AE">
        <w:rPr>
          <w:rFonts w:ascii="Times New Roman" w:hAnsi="Times New Roman" w:cs="Times New Roman"/>
          <w:sz w:val="28"/>
          <w:szCs w:val="28"/>
        </w:rPr>
        <w:t xml:space="preserve"> діючого законодавства України.</w:t>
      </w:r>
    </w:p>
    <w:p w14:paraId="478AA10D" w14:textId="77777777" w:rsidR="00E357BE" w:rsidRPr="003614AE" w:rsidRDefault="00E357BE" w:rsidP="00E357BE">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b/>
          <w:sz w:val="28"/>
          <w:szCs w:val="28"/>
        </w:rPr>
        <w:t xml:space="preserve">    1.4.</w:t>
      </w:r>
      <w:r w:rsidRPr="003614AE">
        <w:rPr>
          <w:rFonts w:ascii="Times New Roman" w:hAnsi="Times New Roman" w:cs="Times New Roman"/>
          <w:sz w:val="28"/>
          <w:szCs w:val="28"/>
        </w:rPr>
        <w:t xml:space="preserve"> Створити з 10 липня 2024 року юридичний відділ апарату міської ради </w:t>
      </w:r>
    </w:p>
    <w:p w14:paraId="2C513BED" w14:textId="77777777" w:rsidR="00E357BE" w:rsidRPr="003614AE" w:rsidRDefault="00E357BE" w:rsidP="00E357BE">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та виконкому </w:t>
      </w:r>
      <w:r w:rsidR="00095500" w:rsidRPr="003614AE">
        <w:rPr>
          <w:rFonts w:ascii="Times New Roman" w:hAnsi="Times New Roman" w:cs="Times New Roman"/>
          <w:sz w:val="28"/>
          <w:szCs w:val="28"/>
        </w:rPr>
        <w:t xml:space="preserve">з </w:t>
      </w:r>
      <w:r w:rsidRPr="003614AE">
        <w:rPr>
          <w:rFonts w:ascii="Times New Roman" w:hAnsi="Times New Roman" w:cs="Times New Roman"/>
          <w:sz w:val="28"/>
          <w:szCs w:val="28"/>
        </w:rPr>
        <w:t xml:space="preserve">штатною чисельністю - 4 штатних одиниці, а саме: </w:t>
      </w:r>
    </w:p>
    <w:p w14:paraId="4374C286" w14:textId="540D4594" w:rsidR="00E357BE" w:rsidRPr="003614AE" w:rsidRDefault="00E357BE" w:rsidP="00E357BE">
      <w:pPr>
        <w:pStyle w:val="a3"/>
        <w:tabs>
          <w:tab w:val="left" w:pos="851"/>
        </w:tabs>
        <w:spacing w:after="0" w:line="240" w:lineRule="auto"/>
        <w:ind w:left="284"/>
        <w:rPr>
          <w:rFonts w:ascii="Times New Roman" w:hAnsi="Times New Roman" w:cs="Times New Roman"/>
          <w:sz w:val="28"/>
          <w:szCs w:val="28"/>
        </w:rPr>
      </w:pPr>
      <w:r w:rsidRPr="003614AE">
        <w:rPr>
          <w:rFonts w:ascii="Times New Roman" w:hAnsi="Times New Roman" w:cs="Times New Roman"/>
          <w:sz w:val="28"/>
          <w:szCs w:val="28"/>
        </w:rPr>
        <w:t xml:space="preserve">       начальник відділу </w:t>
      </w:r>
      <w:r w:rsidR="000C794E" w:rsidRPr="003614AE">
        <w:rPr>
          <w:rFonts w:ascii="Times New Roman" w:hAnsi="Times New Roman" w:cs="Times New Roman"/>
          <w:sz w:val="28"/>
          <w:szCs w:val="28"/>
          <w:lang w:val="ru-RU"/>
        </w:rPr>
        <w:t>-</w:t>
      </w:r>
      <w:r w:rsidRPr="003614AE">
        <w:rPr>
          <w:rFonts w:ascii="Times New Roman" w:hAnsi="Times New Roman" w:cs="Times New Roman"/>
          <w:sz w:val="28"/>
          <w:szCs w:val="28"/>
        </w:rPr>
        <w:t xml:space="preserve"> 1 штатна одиниця; </w:t>
      </w:r>
    </w:p>
    <w:p w14:paraId="715756D5" w14:textId="6F3E043D" w:rsidR="00E357BE" w:rsidRPr="003614AE" w:rsidRDefault="00E357BE" w:rsidP="00E357BE">
      <w:pPr>
        <w:pStyle w:val="a3"/>
        <w:tabs>
          <w:tab w:val="left" w:pos="851"/>
        </w:tabs>
        <w:spacing w:after="0" w:line="240" w:lineRule="auto"/>
        <w:ind w:left="284"/>
        <w:rPr>
          <w:rFonts w:ascii="Times New Roman" w:hAnsi="Times New Roman" w:cs="Times New Roman"/>
          <w:sz w:val="28"/>
          <w:szCs w:val="28"/>
        </w:rPr>
      </w:pPr>
      <w:r w:rsidRPr="003614AE">
        <w:rPr>
          <w:rFonts w:ascii="Times New Roman" w:hAnsi="Times New Roman" w:cs="Times New Roman"/>
          <w:sz w:val="28"/>
          <w:szCs w:val="28"/>
        </w:rPr>
        <w:t xml:space="preserve">       головний спеціаліст </w:t>
      </w:r>
      <w:r w:rsidR="000C794E" w:rsidRPr="003614AE">
        <w:rPr>
          <w:rFonts w:ascii="Times New Roman" w:hAnsi="Times New Roman" w:cs="Times New Roman"/>
          <w:sz w:val="28"/>
          <w:szCs w:val="28"/>
          <w:lang w:val="ru-RU"/>
        </w:rPr>
        <w:t>-</w:t>
      </w:r>
      <w:r w:rsidRPr="003614AE">
        <w:rPr>
          <w:rFonts w:ascii="Times New Roman" w:hAnsi="Times New Roman" w:cs="Times New Roman"/>
          <w:sz w:val="28"/>
          <w:szCs w:val="28"/>
        </w:rPr>
        <w:t xml:space="preserve"> 3 штатні одиниці.</w:t>
      </w:r>
    </w:p>
    <w:p w14:paraId="3EAB2682" w14:textId="77777777" w:rsidR="00E357BE" w:rsidRPr="003614AE" w:rsidRDefault="00E357BE" w:rsidP="00E357BE">
      <w:pPr>
        <w:pStyle w:val="a3"/>
        <w:tabs>
          <w:tab w:val="left" w:pos="851"/>
        </w:tabs>
        <w:spacing w:after="0" w:line="240" w:lineRule="auto"/>
        <w:ind w:left="284"/>
        <w:rPr>
          <w:rFonts w:ascii="Times New Roman" w:hAnsi="Times New Roman" w:cs="Times New Roman"/>
          <w:sz w:val="28"/>
          <w:szCs w:val="28"/>
        </w:rPr>
      </w:pPr>
    </w:p>
    <w:p w14:paraId="46F13041" w14:textId="77777777" w:rsidR="00C035F0" w:rsidRPr="003614AE" w:rsidRDefault="00C035F0" w:rsidP="00E357BE">
      <w:pPr>
        <w:pStyle w:val="a3"/>
        <w:tabs>
          <w:tab w:val="left" w:pos="851"/>
        </w:tabs>
        <w:spacing w:after="0" w:line="240" w:lineRule="auto"/>
        <w:ind w:left="284"/>
        <w:rPr>
          <w:rFonts w:ascii="Times New Roman" w:hAnsi="Times New Roman" w:cs="Times New Roman"/>
          <w:sz w:val="28"/>
          <w:szCs w:val="28"/>
        </w:rPr>
      </w:pPr>
    </w:p>
    <w:p w14:paraId="2DD4FE16" w14:textId="77777777" w:rsidR="00E357BE" w:rsidRPr="003614AE" w:rsidRDefault="00E357BE" w:rsidP="00E357BE">
      <w:pPr>
        <w:pStyle w:val="a3"/>
        <w:tabs>
          <w:tab w:val="left" w:pos="851"/>
        </w:tabs>
        <w:spacing w:after="0" w:line="240" w:lineRule="auto"/>
        <w:ind w:left="284"/>
        <w:rPr>
          <w:rFonts w:ascii="Times New Roman" w:hAnsi="Times New Roman" w:cs="Times New Roman"/>
          <w:sz w:val="28"/>
          <w:szCs w:val="28"/>
        </w:rPr>
      </w:pPr>
      <w:r w:rsidRPr="003614AE">
        <w:rPr>
          <w:rFonts w:ascii="Times New Roman" w:hAnsi="Times New Roman" w:cs="Times New Roman"/>
          <w:b/>
          <w:sz w:val="28"/>
          <w:szCs w:val="28"/>
        </w:rPr>
        <w:t>1.5.</w:t>
      </w:r>
      <w:r w:rsidRPr="003614AE">
        <w:rPr>
          <w:rFonts w:ascii="Times New Roman" w:hAnsi="Times New Roman" w:cs="Times New Roman"/>
          <w:sz w:val="28"/>
          <w:szCs w:val="28"/>
        </w:rPr>
        <w:t xml:space="preserve"> Створити з 10 липня 2024 року відділ кадрів апарату міської ради та   </w:t>
      </w:r>
    </w:p>
    <w:p w14:paraId="5F246EFA" w14:textId="0DEEBC8E" w:rsidR="00E357BE" w:rsidRPr="003614AE" w:rsidRDefault="00E357BE" w:rsidP="00E357BE">
      <w:pPr>
        <w:pStyle w:val="a3"/>
        <w:tabs>
          <w:tab w:val="left" w:pos="851"/>
        </w:tabs>
        <w:spacing w:after="0" w:line="240" w:lineRule="auto"/>
        <w:ind w:left="284"/>
        <w:rPr>
          <w:rFonts w:ascii="Times New Roman" w:hAnsi="Times New Roman" w:cs="Times New Roman"/>
          <w:sz w:val="28"/>
          <w:szCs w:val="28"/>
        </w:rPr>
      </w:pPr>
      <w:r w:rsidRPr="003614AE">
        <w:rPr>
          <w:rFonts w:ascii="Times New Roman" w:hAnsi="Times New Roman" w:cs="Times New Roman"/>
          <w:sz w:val="28"/>
          <w:szCs w:val="28"/>
        </w:rPr>
        <w:t xml:space="preserve">       виконкому </w:t>
      </w:r>
      <w:r w:rsidR="001D7F58" w:rsidRPr="003614AE">
        <w:rPr>
          <w:rFonts w:ascii="Times New Roman" w:hAnsi="Times New Roman" w:cs="Times New Roman"/>
          <w:sz w:val="28"/>
          <w:szCs w:val="28"/>
        </w:rPr>
        <w:t xml:space="preserve">з </w:t>
      </w:r>
      <w:r w:rsidRPr="003614AE">
        <w:rPr>
          <w:rFonts w:ascii="Times New Roman" w:hAnsi="Times New Roman" w:cs="Times New Roman"/>
          <w:sz w:val="28"/>
          <w:szCs w:val="28"/>
        </w:rPr>
        <w:t xml:space="preserve">штатною чисельністю 1 штатна одиниця </w:t>
      </w:r>
      <w:r w:rsidR="001D7F58" w:rsidRPr="003614AE">
        <w:rPr>
          <w:rFonts w:ascii="Times New Roman" w:hAnsi="Times New Roman" w:cs="Times New Roman"/>
          <w:sz w:val="28"/>
          <w:szCs w:val="28"/>
        </w:rPr>
        <w:t>-</w:t>
      </w:r>
      <w:r w:rsidRPr="003614AE">
        <w:rPr>
          <w:rFonts w:ascii="Times New Roman" w:hAnsi="Times New Roman" w:cs="Times New Roman"/>
          <w:sz w:val="28"/>
          <w:szCs w:val="28"/>
        </w:rPr>
        <w:t xml:space="preserve"> начальник </w:t>
      </w:r>
    </w:p>
    <w:p w14:paraId="13C2569F" w14:textId="77777777" w:rsidR="00E357BE" w:rsidRPr="003614AE" w:rsidRDefault="00E357BE" w:rsidP="00E357BE">
      <w:pPr>
        <w:pStyle w:val="a3"/>
        <w:tabs>
          <w:tab w:val="left" w:pos="851"/>
        </w:tabs>
        <w:spacing w:after="0" w:line="240" w:lineRule="auto"/>
        <w:ind w:left="284"/>
        <w:rPr>
          <w:rFonts w:ascii="Times New Roman" w:hAnsi="Times New Roman" w:cs="Times New Roman"/>
          <w:sz w:val="28"/>
          <w:szCs w:val="28"/>
        </w:rPr>
      </w:pPr>
      <w:r w:rsidRPr="003614AE">
        <w:rPr>
          <w:rFonts w:ascii="Times New Roman" w:hAnsi="Times New Roman" w:cs="Times New Roman"/>
          <w:sz w:val="28"/>
          <w:szCs w:val="28"/>
        </w:rPr>
        <w:t xml:space="preserve">       відділу.</w:t>
      </w:r>
    </w:p>
    <w:p w14:paraId="2181D786" w14:textId="77777777" w:rsidR="00E357BE" w:rsidRPr="003614AE" w:rsidRDefault="00E357BE" w:rsidP="00E357BE">
      <w:pPr>
        <w:pStyle w:val="a3"/>
        <w:tabs>
          <w:tab w:val="left" w:pos="851"/>
        </w:tabs>
        <w:spacing w:after="0" w:line="240" w:lineRule="auto"/>
        <w:ind w:left="284"/>
        <w:rPr>
          <w:rFonts w:ascii="Times New Roman" w:hAnsi="Times New Roman" w:cs="Times New Roman"/>
          <w:sz w:val="28"/>
          <w:szCs w:val="28"/>
        </w:rPr>
      </w:pPr>
      <w:r w:rsidRPr="003614AE">
        <w:rPr>
          <w:rFonts w:ascii="Times New Roman" w:hAnsi="Times New Roman" w:cs="Times New Roman"/>
          <w:b/>
          <w:sz w:val="28"/>
          <w:szCs w:val="28"/>
        </w:rPr>
        <w:t>1.6.</w:t>
      </w:r>
      <w:r w:rsidRPr="003614AE">
        <w:rPr>
          <w:rFonts w:ascii="Times New Roman" w:hAnsi="Times New Roman" w:cs="Times New Roman"/>
          <w:sz w:val="28"/>
          <w:szCs w:val="28"/>
        </w:rPr>
        <w:t xml:space="preserve"> Ліквідувати з 16 вересня 2024 року відділ кадрової та правової роботи </w:t>
      </w:r>
    </w:p>
    <w:p w14:paraId="0D35E748" w14:textId="77777777" w:rsidR="00E357BE" w:rsidRPr="003614AE" w:rsidRDefault="00E357BE" w:rsidP="00C035F0">
      <w:pPr>
        <w:pStyle w:val="a3"/>
        <w:tabs>
          <w:tab w:val="left" w:pos="709"/>
        </w:tabs>
        <w:spacing w:after="0" w:line="240" w:lineRule="auto"/>
        <w:ind w:left="284"/>
        <w:rPr>
          <w:rFonts w:ascii="Times New Roman" w:hAnsi="Times New Roman" w:cs="Times New Roman"/>
          <w:sz w:val="28"/>
          <w:szCs w:val="28"/>
        </w:rPr>
      </w:pPr>
      <w:r w:rsidRPr="003614AE">
        <w:rPr>
          <w:rFonts w:ascii="Times New Roman" w:hAnsi="Times New Roman" w:cs="Times New Roman"/>
          <w:b/>
          <w:sz w:val="28"/>
          <w:szCs w:val="28"/>
        </w:rPr>
        <w:t xml:space="preserve">       </w:t>
      </w:r>
      <w:r w:rsidRPr="003614AE">
        <w:rPr>
          <w:rFonts w:ascii="Times New Roman" w:hAnsi="Times New Roman" w:cs="Times New Roman"/>
          <w:sz w:val="28"/>
          <w:szCs w:val="28"/>
        </w:rPr>
        <w:t xml:space="preserve">апарату міської ради та виконкому та скоротити посади: </w:t>
      </w:r>
    </w:p>
    <w:p w14:paraId="67F66017" w14:textId="1092F360" w:rsidR="00E357BE" w:rsidRPr="003614AE" w:rsidRDefault="00E357BE" w:rsidP="00E357BE">
      <w:pPr>
        <w:tabs>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начальник відділу </w:t>
      </w:r>
      <w:r w:rsidR="000C794E" w:rsidRPr="003614AE">
        <w:rPr>
          <w:rFonts w:ascii="Times New Roman" w:hAnsi="Times New Roman" w:cs="Times New Roman"/>
          <w:sz w:val="28"/>
          <w:szCs w:val="28"/>
          <w:lang w:val="ru-RU"/>
        </w:rPr>
        <w:t>-</w:t>
      </w:r>
      <w:r w:rsidR="00C035F0" w:rsidRPr="003614AE">
        <w:rPr>
          <w:rFonts w:ascii="Times New Roman" w:hAnsi="Times New Roman" w:cs="Times New Roman"/>
          <w:sz w:val="28"/>
          <w:szCs w:val="28"/>
        </w:rPr>
        <w:t xml:space="preserve"> </w:t>
      </w:r>
      <w:r w:rsidRPr="003614AE">
        <w:rPr>
          <w:rFonts w:ascii="Times New Roman" w:hAnsi="Times New Roman" w:cs="Times New Roman"/>
          <w:sz w:val="28"/>
          <w:szCs w:val="28"/>
        </w:rPr>
        <w:t xml:space="preserve">1 штатна одиниця; </w:t>
      </w:r>
    </w:p>
    <w:p w14:paraId="71D12F44" w14:textId="4A782F47" w:rsidR="00E357BE" w:rsidRPr="003614AE" w:rsidRDefault="00E357BE" w:rsidP="00E357BE">
      <w:pPr>
        <w:pStyle w:val="a3"/>
        <w:tabs>
          <w:tab w:val="left" w:pos="709"/>
        </w:tabs>
        <w:spacing w:after="0" w:line="240" w:lineRule="auto"/>
        <w:ind w:left="284"/>
        <w:rPr>
          <w:rFonts w:ascii="Times New Roman" w:hAnsi="Times New Roman" w:cs="Times New Roman"/>
          <w:sz w:val="28"/>
          <w:szCs w:val="28"/>
        </w:rPr>
      </w:pPr>
      <w:r w:rsidRPr="003614AE">
        <w:rPr>
          <w:rFonts w:ascii="Times New Roman" w:hAnsi="Times New Roman" w:cs="Times New Roman"/>
          <w:sz w:val="28"/>
          <w:szCs w:val="28"/>
        </w:rPr>
        <w:t xml:space="preserve">       головний спеціаліст </w:t>
      </w:r>
      <w:r w:rsidR="000C794E" w:rsidRPr="003614AE">
        <w:rPr>
          <w:rFonts w:ascii="Times New Roman" w:hAnsi="Times New Roman" w:cs="Times New Roman"/>
          <w:sz w:val="28"/>
          <w:szCs w:val="28"/>
          <w:lang w:val="ru-RU"/>
        </w:rPr>
        <w:t>-</w:t>
      </w:r>
      <w:r w:rsidRPr="003614AE">
        <w:rPr>
          <w:rFonts w:ascii="Times New Roman" w:hAnsi="Times New Roman" w:cs="Times New Roman"/>
          <w:sz w:val="28"/>
          <w:szCs w:val="28"/>
        </w:rPr>
        <w:t xml:space="preserve"> 3 штатні одиниці.</w:t>
      </w:r>
    </w:p>
    <w:p w14:paraId="010F268A" w14:textId="77777777" w:rsidR="00E357BE" w:rsidRPr="003614AE" w:rsidRDefault="00E357BE" w:rsidP="00E357BE">
      <w:pPr>
        <w:pStyle w:val="a3"/>
        <w:tabs>
          <w:tab w:val="left" w:pos="709"/>
        </w:tabs>
        <w:spacing w:after="0" w:line="240" w:lineRule="auto"/>
        <w:ind w:left="-142"/>
        <w:rPr>
          <w:rFonts w:ascii="Times New Roman" w:hAnsi="Times New Roman" w:cs="Times New Roman"/>
          <w:sz w:val="28"/>
          <w:szCs w:val="28"/>
        </w:rPr>
      </w:pPr>
      <w:r w:rsidRPr="003614AE">
        <w:rPr>
          <w:rFonts w:ascii="Times New Roman" w:hAnsi="Times New Roman" w:cs="Times New Roman"/>
          <w:b/>
          <w:sz w:val="28"/>
          <w:szCs w:val="28"/>
        </w:rPr>
        <w:t>2.</w:t>
      </w:r>
      <w:r w:rsidRPr="003614AE">
        <w:rPr>
          <w:rFonts w:ascii="Times New Roman" w:hAnsi="Times New Roman" w:cs="Times New Roman"/>
          <w:sz w:val="28"/>
          <w:szCs w:val="28"/>
        </w:rPr>
        <w:t xml:space="preserve"> Затвердити Положення про юридичний відділ апарату міської ради та </w:t>
      </w:r>
    </w:p>
    <w:p w14:paraId="3D461FB9" w14:textId="77777777" w:rsidR="00E357BE" w:rsidRPr="003614AE" w:rsidRDefault="00E357BE" w:rsidP="00E357BE">
      <w:pPr>
        <w:pStyle w:val="a3"/>
        <w:tabs>
          <w:tab w:val="left" w:pos="709"/>
        </w:tabs>
        <w:spacing w:after="0" w:line="240" w:lineRule="auto"/>
        <w:ind w:left="0"/>
        <w:rPr>
          <w:rFonts w:ascii="Times New Roman" w:hAnsi="Times New Roman" w:cs="Times New Roman"/>
          <w:sz w:val="28"/>
          <w:szCs w:val="28"/>
        </w:rPr>
      </w:pPr>
      <w:r w:rsidRPr="003614AE">
        <w:rPr>
          <w:rFonts w:ascii="Times New Roman" w:hAnsi="Times New Roman" w:cs="Times New Roman"/>
          <w:sz w:val="28"/>
          <w:szCs w:val="28"/>
        </w:rPr>
        <w:t xml:space="preserve">   виконкому згідно з додатком 1.</w:t>
      </w:r>
    </w:p>
    <w:p w14:paraId="463BE0C3" w14:textId="77777777" w:rsidR="00E357BE" w:rsidRPr="003614AE" w:rsidRDefault="00E357BE" w:rsidP="00E357BE">
      <w:pPr>
        <w:pStyle w:val="a3"/>
        <w:tabs>
          <w:tab w:val="left" w:pos="709"/>
        </w:tabs>
        <w:spacing w:after="0" w:line="240" w:lineRule="auto"/>
        <w:ind w:left="-142"/>
        <w:rPr>
          <w:rFonts w:ascii="Times New Roman" w:hAnsi="Times New Roman" w:cs="Times New Roman"/>
          <w:sz w:val="28"/>
          <w:szCs w:val="28"/>
        </w:rPr>
      </w:pPr>
      <w:r w:rsidRPr="003614AE">
        <w:rPr>
          <w:rFonts w:ascii="Times New Roman" w:hAnsi="Times New Roman" w:cs="Times New Roman"/>
          <w:b/>
          <w:sz w:val="28"/>
          <w:szCs w:val="28"/>
        </w:rPr>
        <w:t>3.</w:t>
      </w:r>
      <w:r w:rsidRPr="003614AE">
        <w:rPr>
          <w:rFonts w:ascii="Times New Roman" w:hAnsi="Times New Roman" w:cs="Times New Roman"/>
          <w:sz w:val="28"/>
          <w:szCs w:val="28"/>
        </w:rPr>
        <w:t xml:space="preserve"> Затвердити Положення про відділ кадрів апарату міської ради та виконкому </w:t>
      </w:r>
    </w:p>
    <w:p w14:paraId="022A7501" w14:textId="77777777" w:rsidR="00E357BE" w:rsidRPr="003614AE" w:rsidRDefault="00E357BE" w:rsidP="00E357BE">
      <w:pPr>
        <w:pStyle w:val="a3"/>
        <w:tabs>
          <w:tab w:val="left" w:pos="709"/>
        </w:tabs>
        <w:spacing w:after="0" w:line="240" w:lineRule="auto"/>
        <w:ind w:left="-142"/>
        <w:rPr>
          <w:rFonts w:ascii="Times New Roman" w:hAnsi="Times New Roman" w:cs="Times New Roman"/>
          <w:sz w:val="28"/>
          <w:szCs w:val="28"/>
        </w:rPr>
      </w:pPr>
      <w:r w:rsidRPr="003614AE">
        <w:rPr>
          <w:rFonts w:ascii="Times New Roman" w:hAnsi="Times New Roman" w:cs="Times New Roman"/>
          <w:sz w:val="28"/>
          <w:szCs w:val="28"/>
        </w:rPr>
        <w:t xml:space="preserve">    згідно з додатком 2.</w:t>
      </w:r>
    </w:p>
    <w:p w14:paraId="31D76AE0" w14:textId="77777777" w:rsidR="00E357BE" w:rsidRPr="003614AE" w:rsidRDefault="00E357BE" w:rsidP="00E357BE">
      <w:pPr>
        <w:pStyle w:val="a3"/>
        <w:tabs>
          <w:tab w:val="left" w:pos="709"/>
        </w:tabs>
        <w:spacing w:after="0" w:line="240" w:lineRule="auto"/>
        <w:ind w:left="-142"/>
        <w:rPr>
          <w:rFonts w:ascii="Times New Roman" w:hAnsi="Times New Roman" w:cs="Times New Roman"/>
          <w:sz w:val="28"/>
          <w:szCs w:val="28"/>
        </w:rPr>
      </w:pPr>
      <w:r w:rsidRPr="003614AE">
        <w:rPr>
          <w:rFonts w:ascii="Times New Roman" w:hAnsi="Times New Roman" w:cs="Times New Roman"/>
          <w:b/>
          <w:sz w:val="28"/>
          <w:szCs w:val="28"/>
        </w:rPr>
        <w:t>4.</w:t>
      </w:r>
      <w:r w:rsidRPr="003614AE">
        <w:rPr>
          <w:rFonts w:ascii="Times New Roman" w:hAnsi="Times New Roman" w:cs="Times New Roman"/>
          <w:sz w:val="28"/>
          <w:szCs w:val="28"/>
        </w:rPr>
        <w:t xml:space="preserve"> Начальнику відділу бухгалтерського обліку та звітності, головному </w:t>
      </w:r>
    </w:p>
    <w:p w14:paraId="302BE01B" w14:textId="77777777" w:rsidR="00E357BE" w:rsidRPr="003614AE" w:rsidRDefault="00E357BE" w:rsidP="00E357BE">
      <w:pPr>
        <w:pStyle w:val="a3"/>
        <w:tabs>
          <w:tab w:val="left" w:pos="709"/>
        </w:tabs>
        <w:spacing w:after="0" w:line="240" w:lineRule="auto"/>
        <w:ind w:left="-142"/>
        <w:rPr>
          <w:rFonts w:ascii="Times New Roman" w:hAnsi="Times New Roman" w:cs="Times New Roman"/>
          <w:sz w:val="28"/>
          <w:szCs w:val="28"/>
        </w:rPr>
      </w:pPr>
      <w:r w:rsidRPr="003614AE">
        <w:rPr>
          <w:rFonts w:ascii="Times New Roman" w:hAnsi="Times New Roman" w:cs="Times New Roman"/>
          <w:b/>
          <w:sz w:val="28"/>
          <w:szCs w:val="28"/>
        </w:rPr>
        <w:t xml:space="preserve">    </w:t>
      </w:r>
      <w:r w:rsidRPr="003614AE">
        <w:rPr>
          <w:rFonts w:ascii="Times New Roman" w:hAnsi="Times New Roman" w:cs="Times New Roman"/>
          <w:sz w:val="28"/>
          <w:szCs w:val="28"/>
        </w:rPr>
        <w:t xml:space="preserve">бухгалтеру апарату міської ради та виконкому Куйбіді М.В. привести у </w:t>
      </w:r>
    </w:p>
    <w:p w14:paraId="1E41364A" w14:textId="77777777" w:rsidR="00E357BE" w:rsidRPr="003614AE" w:rsidRDefault="00E357BE" w:rsidP="00E357BE">
      <w:pPr>
        <w:pStyle w:val="a3"/>
        <w:tabs>
          <w:tab w:val="left" w:pos="709"/>
        </w:tabs>
        <w:spacing w:after="0" w:line="240" w:lineRule="auto"/>
        <w:ind w:left="-142"/>
        <w:rPr>
          <w:rFonts w:ascii="Times New Roman" w:hAnsi="Times New Roman" w:cs="Times New Roman"/>
          <w:sz w:val="28"/>
          <w:szCs w:val="28"/>
        </w:rPr>
      </w:pPr>
      <w:r w:rsidRPr="003614AE">
        <w:rPr>
          <w:rFonts w:ascii="Times New Roman" w:hAnsi="Times New Roman" w:cs="Times New Roman"/>
          <w:sz w:val="28"/>
          <w:szCs w:val="28"/>
        </w:rPr>
        <w:t xml:space="preserve">    відповідність до даного рішення штатний розпис.</w:t>
      </w:r>
    </w:p>
    <w:p w14:paraId="46CC7D7D" w14:textId="77777777" w:rsidR="00E357BE" w:rsidRPr="003614AE" w:rsidRDefault="00E357BE" w:rsidP="00E357BE">
      <w:pPr>
        <w:pStyle w:val="a3"/>
        <w:tabs>
          <w:tab w:val="left" w:pos="709"/>
        </w:tabs>
        <w:spacing w:after="0" w:line="240" w:lineRule="auto"/>
        <w:ind w:left="-142"/>
        <w:rPr>
          <w:rFonts w:ascii="Times New Roman" w:hAnsi="Times New Roman" w:cs="Times New Roman"/>
          <w:sz w:val="28"/>
          <w:szCs w:val="28"/>
        </w:rPr>
      </w:pPr>
      <w:r w:rsidRPr="003614AE">
        <w:rPr>
          <w:rFonts w:ascii="Times New Roman" w:hAnsi="Times New Roman" w:cs="Times New Roman"/>
          <w:b/>
          <w:sz w:val="28"/>
          <w:szCs w:val="28"/>
        </w:rPr>
        <w:t>5.</w:t>
      </w:r>
      <w:r w:rsidRPr="003614AE">
        <w:rPr>
          <w:rFonts w:ascii="Times New Roman" w:hAnsi="Times New Roman" w:cs="Times New Roman"/>
          <w:sz w:val="28"/>
          <w:szCs w:val="28"/>
        </w:rPr>
        <w:t xml:space="preserve"> Начальнику відділу кадрової та правової роботи апарату міської ради та </w:t>
      </w:r>
    </w:p>
    <w:p w14:paraId="2DF6FEA0" w14:textId="77777777" w:rsidR="00E357BE" w:rsidRPr="003614AE" w:rsidRDefault="00E357BE" w:rsidP="00E357BE">
      <w:pPr>
        <w:pStyle w:val="a3"/>
        <w:tabs>
          <w:tab w:val="left" w:pos="709"/>
        </w:tabs>
        <w:spacing w:after="0" w:line="240" w:lineRule="auto"/>
        <w:ind w:left="-142"/>
        <w:rPr>
          <w:rFonts w:ascii="Times New Roman" w:hAnsi="Times New Roman" w:cs="Times New Roman"/>
          <w:sz w:val="28"/>
          <w:szCs w:val="28"/>
        </w:rPr>
      </w:pPr>
      <w:r w:rsidRPr="003614AE">
        <w:rPr>
          <w:rFonts w:ascii="Times New Roman" w:hAnsi="Times New Roman" w:cs="Times New Roman"/>
          <w:b/>
          <w:sz w:val="28"/>
          <w:szCs w:val="28"/>
        </w:rPr>
        <w:t xml:space="preserve">    </w:t>
      </w:r>
      <w:r w:rsidRPr="003614AE">
        <w:rPr>
          <w:rFonts w:ascii="Times New Roman" w:hAnsi="Times New Roman" w:cs="Times New Roman"/>
          <w:sz w:val="28"/>
          <w:szCs w:val="28"/>
        </w:rPr>
        <w:t xml:space="preserve">виконкому здійснити визначені законодавством заходи відповідно до даного </w:t>
      </w:r>
    </w:p>
    <w:p w14:paraId="77930E46" w14:textId="77777777" w:rsidR="00E357BE" w:rsidRPr="003614AE" w:rsidRDefault="00E357BE" w:rsidP="00E357BE">
      <w:pPr>
        <w:pStyle w:val="a3"/>
        <w:tabs>
          <w:tab w:val="left" w:pos="709"/>
        </w:tabs>
        <w:spacing w:after="0" w:line="240" w:lineRule="auto"/>
        <w:ind w:left="-142"/>
        <w:rPr>
          <w:rFonts w:ascii="Times New Roman" w:hAnsi="Times New Roman" w:cs="Times New Roman"/>
          <w:sz w:val="28"/>
          <w:szCs w:val="28"/>
        </w:rPr>
      </w:pPr>
      <w:r w:rsidRPr="003614AE">
        <w:rPr>
          <w:rFonts w:ascii="Times New Roman" w:hAnsi="Times New Roman" w:cs="Times New Roman"/>
          <w:sz w:val="28"/>
          <w:szCs w:val="28"/>
        </w:rPr>
        <w:t xml:space="preserve">    рішення.</w:t>
      </w:r>
    </w:p>
    <w:p w14:paraId="5F977E93" w14:textId="77777777" w:rsidR="00C035F0" w:rsidRPr="003614AE" w:rsidRDefault="00E357BE" w:rsidP="00E357BE">
      <w:pPr>
        <w:pStyle w:val="a3"/>
        <w:tabs>
          <w:tab w:val="left" w:pos="709"/>
        </w:tabs>
        <w:spacing w:after="0" w:line="240" w:lineRule="auto"/>
        <w:ind w:left="-142"/>
        <w:rPr>
          <w:rFonts w:ascii="Times New Roman" w:hAnsi="Times New Roman" w:cs="Times New Roman"/>
          <w:sz w:val="28"/>
          <w:szCs w:val="28"/>
        </w:rPr>
      </w:pPr>
      <w:r w:rsidRPr="003614AE">
        <w:rPr>
          <w:rFonts w:ascii="Times New Roman" w:hAnsi="Times New Roman" w:cs="Times New Roman"/>
          <w:b/>
          <w:sz w:val="28"/>
          <w:szCs w:val="28"/>
        </w:rPr>
        <w:t>6.</w:t>
      </w:r>
      <w:r w:rsidRPr="003614AE">
        <w:rPr>
          <w:rFonts w:ascii="Times New Roman" w:hAnsi="Times New Roman" w:cs="Times New Roman"/>
          <w:sz w:val="28"/>
          <w:szCs w:val="28"/>
        </w:rPr>
        <w:t xml:space="preserve"> </w:t>
      </w:r>
      <w:r w:rsidR="00C140CD" w:rsidRPr="003614AE">
        <w:rPr>
          <w:rFonts w:ascii="Times New Roman" w:hAnsi="Times New Roman" w:cs="Times New Roman"/>
          <w:sz w:val="28"/>
          <w:szCs w:val="28"/>
        </w:rPr>
        <w:t xml:space="preserve">Контроль за виконанням даного рішення покласти на першого заступника </w:t>
      </w:r>
    </w:p>
    <w:p w14:paraId="51DFC403" w14:textId="77777777" w:rsidR="00C035F0" w:rsidRPr="003614AE" w:rsidRDefault="00C035F0" w:rsidP="00E357BE">
      <w:pPr>
        <w:pStyle w:val="a3"/>
        <w:tabs>
          <w:tab w:val="left" w:pos="709"/>
        </w:tabs>
        <w:spacing w:after="0" w:line="240" w:lineRule="auto"/>
        <w:ind w:left="-142"/>
        <w:rPr>
          <w:rFonts w:ascii="Times New Roman" w:hAnsi="Times New Roman" w:cs="Times New Roman"/>
          <w:sz w:val="28"/>
          <w:szCs w:val="28"/>
        </w:rPr>
      </w:pPr>
      <w:r w:rsidRPr="003614AE">
        <w:rPr>
          <w:rFonts w:ascii="Times New Roman" w:hAnsi="Times New Roman" w:cs="Times New Roman"/>
          <w:b/>
          <w:sz w:val="28"/>
          <w:szCs w:val="28"/>
        </w:rPr>
        <w:t xml:space="preserve">    </w:t>
      </w:r>
      <w:r w:rsidR="00C140CD" w:rsidRPr="003614AE">
        <w:rPr>
          <w:rFonts w:ascii="Times New Roman" w:hAnsi="Times New Roman" w:cs="Times New Roman"/>
          <w:sz w:val="28"/>
          <w:szCs w:val="28"/>
        </w:rPr>
        <w:t xml:space="preserve">міського голови Безмещука П.О. та на постійну комісію міської ради з питань </w:t>
      </w:r>
    </w:p>
    <w:p w14:paraId="106F958A" w14:textId="77777777" w:rsidR="00C035F0" w:rsidRPr="003614AE" w:rsidRDefault="00C035F0" w:rsidP="00E357BE">
      <w:pPr>
        <w:pStyle w:val="a3"/>
        <w:tabs>
          <w:tab w:val="left" w:pos="709"/>
        </w:tabs>
        <w:spacing w:after="0" w:line="240" w:lineRule="auto"/>
        <w:ind w:left="-142"/>
        <w:rPr>
          <w:rFonts w:ascii="Times New Roman" w:hAnsi="Times New Roman" w:cs="Times New Roman"/>
          <w:sz w:val="28"/>
          <w:szCs w:val="28"/>
        </w:rPr>
      </w:pPr>
      <w:r w:rsidRPr="003614AE">
        <w:rPr>
          <w:rFonts w:ascii="Times New Roman" w:hAnsi="Times New Roman" w:cs="Times New Roman"/>
          <w:sz w:val="28"/>
          <w:szCs w:val="28"/>
        </w:rPr>
        <w:t xml:space="preserve">    </w:t>
      </w:r>
      <w:r w:rsidR="00C140CD" w:rsidRPr="003614AE">
        <w:rPr>
          <w:rFonts w:ascii="Times New Roman" w:hAnsi="Times New Roman" w:cs="Times New Roman"/>
          <w:sz w:val="28"/>
          <w:szCs w:val="28"/>
        </w:rPr>
        <w:t xml:space="preserve">прав людини, законності, депутатської діяльності, етики та регламенту </w:t>
      </w:r>
    </w:p>
    <w:p w14:paraId="23C87892" w14:textId="77777777" w:rsidR="00C140CD" w:rsidRPr="003614AE" w:rsidRDefault="00C035F0" w:rsidP="00E357BE">
      <w:pPr>
        <w:pStyle w:val="a3"/>
        <w:tabs>
          <w:tab w:val="left" w:pos="709"/>
        </w:tabs>
        <w:spacing w:after="0" w:line="240" w:lineRule="auto"/>
        <w:ind w:left="-142"/>
        <w:rPr>
          <w:rFonts w:ascii="Times New Roman" w:hAnsi="Times New Roman" w:cs="Times New Roman"/>
          <w:sz w:val="28"/>
          <w:szCs w:val="28"/>
        </w:rPr>
      </w:pPr>
      <w:r w:rsidRPr="003614AE">
        <w:rPr>
          <w:rFonts w:ascii="Times New Roman" w:hAnsi="Times New Roman" w:cs="Times New Roman"/>
          <w:sz w:val="28"/>
          <w:szCs w:val="28"/>
        </w:rPr>
        <w:t xml:space="preserve">    </w:t>
      </w:r>
      <w:r w:rsidR="00C140CD" w:rsidRPr="003614AE">
        <w:rPr>
          <w:rFonts w:ascii="Times New Roman" w:hAnsi="Times New Roman" w:cs="Times New Roman"/>
          <w:sz w:val="28"/>
          <w:szCs w:val="28"/>
        </w:rPr>
        <w:t>(Грабар С.А.).</w:t>
      </w:r>
    </w:p>
    <w:p w14:paraId="5CC63DAC" w14:textId="77777777" w:rsidR="00A8488E" w:rsidRPr="003614AE" w:rsidRDefault="00A8488E" w:rsidP="00A8488E">
      <w:pPr>
        <w:pStyle w:val="a3"/>
        <w:spacing w:after="0" w:line="240" w:lineRule="auto"/>
        <w:ind w:left="284"/>
        <w:rPr>
          <w:rFonts w:ascii="Times New Roman" w:hAnsi="Times New Roman" w:cs="Times New Roman"/>
          <w:sz w:val="28"/>
          <w:szCs w:val="28"/>
        </w:rPr>
      </w:pPr>
    </w:p>
    <w:p w14:paraId="3C38D803" w14:textId="77777777" w:rsidR="009C0DB8" w:rsidRPr="003614AE" w:rsidRDefault="009C0DB8" w:rsidP="00A8488E">
      <w:pPr>
        <w:pStyle w:val="a3"/>
        <w:spacing w:after="0" w:line="240" w:lineRule="auto"/>
        <w:ind w:left="284"/>
        <w:rPr>
          <w:rFonts w:ascii="Times New Roman" w:hAnsi="Times New Roman" w:cs="Times New Roman"/>
          <w:sz w:val="28"/>
          <w:szCs w:val="28"/>
        </w:rPr>
      </w:pPr>
    </w:p>
    <w:p w14:paraId="6BC3AD79" w14:textId="77777777" w:rsidR="009C0DB8" w:rsidRPr="003614AE" w:rsidRDefault="009C0DB8" w:rsidP="00A8488E">
      <w:pPr>
        <w:pStyle w:val="a3"/>
        <w:spacing w:after="0" w:line="240" w:lineRule="auto"/>
        <w:ind w:left="284"/>
        <w:rPr>
          <w:rFonts w:ascii="Times New Roman" w:hAnsi="Times New Roman" w:cs="Times New Roman"/>
          <w:sz w:val="28"/>
          <w:szCs w:val="28"/>
        </w:rPr>
      </w:pPr>
    </w:p>
    <w:p w14:paraId="4CE2F89C" w14:textId="77777777" w:rsidR="009C0DB8" w:rsidRPr="003614AE" w:rsidRDefault="009C0DB8" w:rsidP="00A8488E">
      <w:pPr>
        <w:pStyle w:val="a3"/>
        <w:spacing w:after="0" w:line="240" w:lineRule="auto"/>
        <w:ind w:left="284"/>
        <w:rPr>
          <w:rFonts w:ascii="Times New Roman" w:hAnsi="Times New Roman" w:cs="Times New Roman"/>
          <w:sz w:val="28"/>
          <w:szCs w:val="28"/>
        </w:rPr>
      </w:pPr>
    </w:p>
    <w:p w14:paraId="3A686A0A" w14:textId="77777777" w:rsidR="009D0508" w:rsidRPr="003614AE" w:rsidRDefault="009D0508" w:rsidP="00A8488E">
      <w:pPr>
        <w:pStyle w:val="a3"/>
        <w:spacing w:after="0" w:line="240" w:lineRule="auto"/>
        <w:ind w:left="284"/>
        <w:rPr>
          <w:rFonts w:ascii="Times New Roman" w:hAnsi="Times New Roman" w:cs="Times New Roman"/>
          <w:sz w:val="28"/>
          <w:szCs w:val="28"/>
        </w:rPr>
      </w:pPr>
    </w:p>
    <w:p w14:paraId="52B8D4A7" w14:textId="317F7D37" w:rsidR="00C140CD" w:rsidRPr="003614AE" w:rsidRDefault="00A8488E" w:rsidP="00A8488E">
      <w:pPr>
        <w:tabs>
          <w:tab w:val="left" w:pos="284"/>
          <w:tab w:val="left" w:pos="851"/>
        </w:tabs>
        <w:spacing w:after="0" w:line="240" w:lineRule="auto"/>
        <w:jc w:val="both"/>
        <w:rPr>
          <w:rFonts w:ascii="Times New Roman" w:eastAsia="Times New Roman" w:hAnsi="Times New Roman" w:cs="Times New Roman"/>
          <w:bCs/>
          <w:color w:val="000000"/>
          <w:sz w:val="28"/>
          <w:szCs w:val="28"/>
        </w:rPr>
      </w:pPr>
      <w:r w:rsidRPr="003614AE">
        <w:rPr>
          <w:rFonts w:ascii="Times New Roman" w:eastAsia="Times New Roman" w:hAnsi="Times New Roman" w:cs="Times New Roman"/>
          <w:bCs/>
          <w:color w:val="000000"/>
          <w:sz w:val="28"/>
          <w:szCs w:val="28"/>
        </w:rPr>
        <w:t xml:space="preserve">         </w:t>
      </w:r>
      <w:r w:rsidR="00C140CD" w:rsidRPr="003614AE">
        <w:rPr>
          <w:rFonts w:ascii="Times New Roman" w:eastAsia="Times New Roman" w:hAnsi="Times New Roman" w:cs="Times New Roman"/>
          <w:bCs/>
          <w:color w:val="000000"/>
          <w:sz w:val="28"/>
          <w:szCs w:val="28"/>
        </w:rPr>
        <w:t xml:space="preserve">Міський голова                                    </w:t>
      </w:r>
      <w:r w:rsidRPr="003614AE">
        <w:rPr>
          <w:rFonts w:ascii="Times New Roman" w:eastAsia="Times New Roman" w:hAnsi="Times New Roman" w:cs="Times New Roman"/>
          <w:bCs/>
          <w:color w:val="000000"/>
          <w:sz w:val="28"/>
          <w:szCs w:val="28"/>
        </w:rPr>
        <w:t xml:space="preserve">     </w:t>
      </w:r>
      <w:r w:rsidR="00C140CD" w:rsidRPr="003614AE">
        <w:rPr>
          <w:rFonts w:ascii="Times New Roman" w:eastAsia="Times New Roman" w:hAnsi="Times New Roman" w:cs="Times New Roman"/>
          <w:bCs/>
          <w:color w:val="000000"/>
          <w:sz w:val="28"/>
          <w:szCs w:val="28"/>
        </w:rPr>
        <w:t xml:space="preserve">  </w:t>
      </w:r>
      <w:r w:rsidRPr="003614AE">
        <w:rPr>
          <w:rFonts w:ascii="Times New Roman" w:eastAsia="Times New Roman" w:hAnsi="Times New Roman" w:cs="Times New Roman"/>
          <w:bCs/>
          <w:color w:val="000000"/>
          <w:sz w:val="28"/>
          <w:szCs w:val="28"/>
        </w:rPr>
        <w:t xml:space="preserve">   </w:t>
      </w:r>
      <w:r w:rsidR="00C140CD" w:rsidRPr="003614AE">
        <w:rPr>
          <w:rFonts w:ascii="Times New Roman" w:eastAsia="Times New Roman" w:hAnsi="Times New Roman" w:cs="Times New Roman"/>
          <w:bCs/>
          <w:color w:val="000000"/>
          <w:sz w:val="28"/>
          <w:szCs w:val="28"/>
        </w:rPr>
        <w:t xml:space="preserve"> </w:t>
      </w:r>
      <w:r w:rsidR="00C035F0" w:rsidRPr="003614AE">
        <w:rPr>
          <w:rFonts w:ascii="Times New Roman" w:eastAsia="Times New Roman" w:hAnsi="Times New Roman" w:cs="Times New Roman"/>
          <w:bCs/>
          <w:color w:val="000000"/>
          <w:sz w:val="28"/>
          <w:szCs w:val="28"/>
        </w:rPr>
        <w:t xml:space="preserve">   </w:t>
      </w:r>
      <w:r w:rsidR="00C140CD" w:rsidRPr="003614AE">
        <w:rPr>
          <w:rFonts w:ascii="Times New Roman" w:eastAsia="Times New Roman" w:hAnsi="Times New Roman" w:cs="Times New Roman"/>
          <w:bCs/>
          <w:color w:val="000000"/>
          <w:sz w:val="28"/>
          <w:szCs w:val="28"/>
        </w:rPr>
        <w:t xml:space="preserve">  </w:t>
      </w:r>
      <w:r w:rsidR="000C794E" w:rsidRPr="002725A1">
        <w:rPr>
          <w:rFonts w:ascii="Times New Roman" w:eastAsia="Times New Roman" w:hAnsi="Times New Roman" w:cs="Times New Roman"/>
          <w:bCs/>
          <w:color w:val="000000"/>
          <w:sz w:val="28"/>
          <w:szCs w:val="28"/>
          <w:lang w:val="ru-RU"/>
        </w:rPr>
        <w:t xml:space="preserve">  </w:t>
      </w:r>
      <w:r w:rsidR="00C140CD" w:rsidRPr="003614AE">
        <w:rPr>
          <w:rFonts w:ascii="Times New Roman" w:eastAsia="Times New Roman" w:hAnsi="Times New Roman" w:cs="Times New Roman"/>
          <w:bCs/>
          <w:color w:val="000000"/>
          <w:sz w:val="28"/>
          <w:szCs w:val="28"/>
        </w:rPr>
        <w:t xml:space="preserve">Геннадій ГЛУХМАНЮК </w:t>
      </w:r>
    </w:p>
    <w:p w14:paraId="17C2EE66" w14:textId="77777777" w:rsidR="009C0DB8" w:rsidRPr="003614AE" w:rsidRDefault="009C0DB8" w:rsidP="00A8488E">
      <w:pPr>
        <w:tabs>
          <w:tab w:val="left" w:pos="284"/>
          <w:tab w:val="left" w:pos="851"/>
        </w:tabs>
        <w:spacing w:after="0" w:line="240" w:lineRule="auto"/>
        <w:jc w:val="both"/>
        <w:rPr>
          <w:rFonts w:ascii="Times New Roman" w:hAnsi="Times New Roman" w:cs="Times New Roman"/>
          <w:sz w:val="28"/>
          <w:szCs w:val="28"/>
        </w:rPr>
      </w:pPr>
    </w:p>
    <w:p w14:paraId="2C408FD4" w14:textId="77777777" w:rsidR="009C0DB8" w:rsidRPr="003614AE" w:rsidRDefault="009C0DB8" w:rsidP="00A8488E">
      <w:pPr>
        <w:tabs>
          <w:tab w:val="left" w:pos="284"/>
          <w:tab w:val="left" w:pos="851"/>
        </w:tabs>
        <w:spacing w:after="0" w:line="240" w:lineRule="auto"/>
        <w:jc w:val="both"/>
        <w:rPr>
          <w:rFonts w:ascii="Times New Roman" w:hAnsi="Times New Roman" w:cs="Times New Roman"/>
          <w:sz w:val="28"/>
          <w:szCs w:val="28"/>
        </w:rPr>
      </w:pPr>
    </w:p>
    <w:p w14:paraId="43DA8A83" w14:textId="77777777" w:rsidR="00C035F0" w:rsidRPr="003614AE" w:rsidRDefault="00C035F0" w:rsidP="00A8488E">
      <w:pPr>
        <w:tabs>
          <w:tab w:val="left" w:pos="284"/>
          <w:tab w:val="left" w:pos="851"/>
        </w:tabs>
        <w:spacing w:after="0" w:line="240" w:lineRule="auto"/>
        <w:jc w:val="both"/>
        <w:rPr>
          <w:rFonts w:ascii="Times New Roman" w:hAnsi="Times New Roman" w:cs="Times New Roman"/>
          <w:sz w:val="28"/>
          <w:szCs w:val="28"/>
        </w:rPr>
      </w:pPr>
    </w:p>
    <w:p w14:paraId="32009CE8" w14:textId="77777777" w:rsidR="00C035F0" w:rsidRPr="003614AE" w:rsidRDefault="00C035F0" w:rsidP="00A8488E">
      <w:pPr>
        <w:tabs>
          <w:tab w:val="left" w:pos="284"/>
          <w:tab w:val="left" w:pos="851"/>
        </w:tabs>
        <w:spacing w:after="0" w:line="240" w:lineRule="auto"/>
        <w:jc w:val="both"/>
        <w:rPr>
          <w:rFonts w:ascii="Times New Roman" w:hAnsi="Times New Roman" w:cs="Times New Roman"/>
          <w:sz w:val="28"/>
          <w:szCs w:val="28"/>
        </w:rPr>
      </w:pPr>
    </w:p>
    <w:p w14:paraId="5C903789" w14:textId="77777777" w:rsidR="00C035F0" w:rsidRPr="003614AE" w:rsidRDefault="00C035F0" w:rsidP="00A8488E">
      <w:pPr>
        <w:tabs>
          <w:tab w:val="left" w:pos="284"/>
          <w:tab w:val="left" w:pos="851"/>
        </w:tabs>
        <w:spacing w:after="0" w:line="240" w:lineRule="auto"/>
        <w:jc w:val="both"/>
        <w:rPr>
          <w:rFonts w:ascii="Times New Roman" w:hAnsi="Times New Roman" w:cs="Times New Roman"/>
          <w:sz w:val="28"/>
          <w:szCs w:val="28"/>
        </w:rPr>
      </w:pPr>
    </w:p>
    <w:p w14:paraId="23AF7902" w14:textId="77777777" w:rsidR="00C035F0" w:rsidRPr="003614AE" w:rsidRDefault="00C035F0" w:rsidP="00A8488E">
      <w:pPr>
        <w:tabs>
          <w:tab w:val="left" w:pos="284"/>
          <w:tab w:val="left" w:pos="851"/>
        </w:tabs>
        <w:spacing w:after="0" w:line="240" w:lineRule="auto"/>
        <w:jc w:val="both"/>
        <w:rPr>
          <w:rFonts w:ascii="Times New Roman" w:hAnsi="Times New Roman" w:cs="Times New Roman"/>
          <w:sz w:val="28"/>
          <w:szCs w:val="28"/>
        </w:rPr>
      </w:pPr>
    </w:p>
    <w:p w14:paraId="1DC20D55" w14:textId="77777777" w:rsidR="00C035F0" w:rsidRPr="003614AE" w:rsidRDefault="00C035F0" w:rsidP="00A8488E">
      <w:pPr>
        <w:tabs>
          <w:tab w:val="left" w:pos="284"/>
          <w:tab w:val="left" w:pos="851"/>
        </w:tabs>
        <w:spacing w:after="0" w:line="240" w:lineRule="auto"/>
        <w:jc w:val="both"/>
        <w:rPr>
          <w:rFonts w:ascii="Times New Roman" w:hAnsi="Times New Roman" w:cs="Times New Roman"/>
          <w:sz w:val="28"/>
          <w:szCs w:val="28"/>
        </w:rPr>
      </w:pPr>
    </w:p>
    <w:p w14:paraId="388633EC" w14:textId="77777777" w:rsidR="00C035F0" w:rsidRPr="003614AE" w:rsidRDefault="00C035F0" w:rsidP="00A8488E">
      <w:pPr>
        <w:tabs>
          <w:tab w:val="left" w:pos="284"/>
          <w:tab w:val="left" w:pos="851"/>
        </w:tabs>
        <w:spacing w:after="0" w:line="240" w:lineRule="auto"/>
        <w:jc w:val="both"/>
        <w:rPr>
          <w:rFonts w:ascii="Times New Roman" w:hAnsi="Times New Roman" w:cs="Times New Roman"/>
          <w:sz w:val="28"/>
          <w:szCs w:val="28"/>
        </w:rPr>
      </w:pPr>
    </w:p>
    <w:p w14:paraId="0F82A780" w14:textId="77777777" w:rsidR="00C035F0" w:rsidRPr="003614AE" w:rsidRDefault="00C035F0" w:rsidP="00A8488E">
      <w:pPr>
        <w:tabs>
          <w:tab w:val="left" w:pos="284"/>
          <w:tab w:val="left" w:pos="851"/>
        </w:tabs>
        <w:spacing w:after="0" w:line="240" w:lineRule="auto"/>
        <w:jc w:val="both"/>
        <w:rPr>
          <w:rFonts w:ascii="Times New Roman" w:hAnsi="Times New Roman" w:cs="Times New Roman"/>
          <w:sz w:val="28"/>
          <w:szCs w:val="28"/>
        </w:rPr>
      </w:pPr>
    </w:p>
    <w:p w14:paraId="226086E9" w14:textId="77777777" w:rsidR="00C035F0" w:rsidRPr="003614AE" w:rsidRDefault="00C035F0" w:rsidP="00A8488E">
      <w:pPr>
        <w:tabs>
          <w:tab w:val="left" w:pos="284"/>
          <w:tab w:val="left" w:pos="851"/>
        </w:tabs>
        <w:spacing w:after="0" w:line="240" w:lineRule="auto"/>
        <w:jc w:val="both"/>
        <w:rPr>
          <w:rFonts w:ascii="Times New Roman" w:hAnsi="Times New Roman" w:cs="Times New Roman"/>
          <w:sz w:val="28"/>
          <w:szCs w:val="28"/>
        </w:rPr>
      </w:pPr>
    </w:p>
    <w:p w14:paraId="6C244EF7" w14:textId="77777777" w:rsidR="00C035F0" w:rsidRPr="003614AE" w:rsidRDefault="00C035F0" w:rsidP="00A8488E">
      <w:pPr>
        <w:tabs>
          <w:tab w:val="left" w:pos="284"/>
          <w:tab w:val="left" w:pos="851"/>
        </w:tabs>
        <w:spacing w:after="0" w:line="240" w:lineRule="auto"/>
        <w:jc w:val="both"/>
        <w:rPr>
          <w:rFonts w:ascii="Times New Roman" w:hAnsi="Times New Roman" w:cs="Times New Roman"/>
          <w:sz w:val="28"/>
          <w:szCs w:val="28"/>
        </w:rPr>
      </w:pPr>
    </w:p>
    <w:p w14:paraId="47F64E05" w14:textId="77777777" w:rsidR="00C035F0" w:rsidRPr="003614AE" w:rsidRDefault="00C035F0" w:rsidP="00A8488E">
      <w:pPr>
        <w:tabs>
          <w:tab w:val="left" w:pos="284"/>
          <w:tab w:val="left" w:pos="851"/>
        </w:tabs>
        <w:spacing w:after="0" w:line="240" w:lineRule="auto"/>
        <w:jc w:val="both"/>
        <w:rPr>
          <w:rFonts w:ascii="Times New Roman" w:hAnsi="Times New Roman" w:cs="Times New Roman"/>
          <w:sz w:val="28"/>
          <w:szCs w:val="28"/>
        </w:rPr>
      </w:pPr>
    </w:p>
    <w:p w14:paraId="4F1BEC0F" w14:textId="77777777" w:rsidR="00C035F0" w:rsidRPr="003614AE" w:rsidRDefault="00C035F0" w:rsidP="00A8488E">
      <w:pPr>
        <w:tabs>
          <w:tab w:val="left" w:pos="284"/>
          <w:tab w:val="left" w:pos="851"/>
        </w:tabs>
        <w:spacing w:after="0" w:line="240" w:lineRule="auto"/>
        <w:jc w:val="both"/>
        <w:rPr>
          <w:rFonts w:ascii="Times New Roman" w:hAnsi="Times New Roman" w:cs="Times New Roman"/>
          <w:sz w:val="28"/>
          <w:szCs w:val="28"/>
        </w:rPr>
      </w:pPr>
    </w:p>
    <w:p w14:paraId="7D3BD7E8" w14:textId="77777777" w:rsidR="00C035F0" w:rsidRPr="003614AE" w:rsidRDefault="00C035F0" w:rsidP="00A8488E">
      <w:pPr>
        <w:tabs>
          <w:tab w:val="left" w:pos="284"/>
          <w:tab w:val="left" w:pos="851"/>
        </w:tabs>
        <w:spacing w:after="0" w:line="240" w:lineRule="auto"/>
        <w:jc w:val="both"/>
        <w:rPr>
          <w:rFonts w:ascii="Times New Roman" w:hAnsi="Times New Roman" w:cs="Times New Roman"/>
          <w:sz w:val="28"/>
          <w:szCs w:val="28"/>
        </w:rPr>
      </w:pPr>
    </w:p>
    <w:p w14:paraId="7BD6E506" w14:textId="77777777" w:rsidR="00C035F0" w:rsidRPr="003614AE" w:rsidRDefault="00C035F0" w:rsidP="00A8488E">
      <w:pPr>
        <w:tabs>
          <w:tab w:val="left" w:pos="284"/>
          <w:tab w:val="left" w:pos="851"/>
        </w:tabs>
        <w:spacing w:after="0" w:line="240" w:lineRule="auto"/>
        <w:jc w:val="both"/>
        <w:rPr>
          <w:rFonts w:ascii="Times New Roman" w:hAnsi="Times New Roman" w:cs="Times New Roman"/>
          <w:sz w:val="28"/>
          <w:szCs w:val="28"/>
        </w:rPr>
      </w:pPr>
    </w:p>
    <w:p w14:paraId="7E1D2038" w14:textId="77777777" w:rsidR="00C035F0" w:rsidRPr="003614AE" w:rsidRDefault="00C035F0" w:rsidP="00A8488E">
      <w:pPr>
        <w:tabs>
          <w:tab w:val="left" w:pos="284"/>
          <w:tab w:val="left" w:pos="851"/>
        </w:tabs>
        <w:spacing w:after="0" w:line="240" w:lineRule="auto"/>
        <w:jc w:val="both"/>
        <w:rPr>
          <w:rFonts w:ascii="Times New Roman" w:hAnsi="Times New Roman" w:cs="Times New Roman"/>
          <w:sz w:val="28"/>
          <w:szCs w:val="28"/>
        </w:rPr>
      </w:pPr>
    </w:p>
    <w:p w14:paraId="3E6A0D17" w14:textId="77777777" w:rsidR="00C035F0" w:rsidRPr="003614AE" w:rsidRDefault="00C035F0" w:rsidP="00A8488E">
      <w:pPr>
        <w:tabs>
          <w:tab w:val="left" w:pos="284"/>
          <w:tab w:val="left" w:pos="851"/>
        </w:tabs>
        <w:spacing w:after="0" w:line="240" w:lineRule="auto"/>
        <w:jc w:val="both"/>
        <w:rPr>
          <w:rFonts w:ascii="Times New Roman" w:hAnsi="Times New Roman" w:cs="Times New Roman"/>
          <w:sz w:val="28"/>
          <w:szCs w:val="28"/>
        </w:rPr>
      </w:pPr>
    </w:p>
    <w:p w14:paraId="0584F1DE" w14:textId="77777777" w:rsidR="00C035F0" w:rsidRPr="003614AE" w:rsidRDefault="00C035F0" w:rsidP="00A8488E">
      <w:pPr>
        <w:tabs>
          <w:tab w:val="left" w:pos="284"/>
          <w:tab w:val="left" w:pos="851"/>
        </w:tabs>
        <w:spacing w:after="0" w:line="240" w:lineRule="auto"/>
        <w:jc w:val="both"/>
        <w:rPr>
          <w:rFonts w:ascii="Times New Roman" w:hAnsi="Times New Roman" w:cs="Times New Roman"/>
          <w:sz w:val="28"/>
          <w:szCs w:val="28"/>
        </w:rPr>
      </w:pPr>
    </w:p>
    <w:p w14:paraId="583F8233" w14:textId="77777777" w:rsidR="00C035F0" w:rsidRPr="003614AE" w:rsidRDefault="00C035F0" w:rsidP="00A8488E">
      <w:pPr>
        <w:tabs>
          <w:tab w:val="left" w:pos="284"/>
          <w:tab w:val="left" w:pos="851"/>
        </w:tabs>
        <w:spacing w:after="0" w:line="240" w:lineRule="auto"/>
        <w:jc w:val="both"/>
        <w:rPr>
          <w:rFonts w:ascii="Times New Roman" w:hAnsi="Times New Roman" w:cs="Times New Roman"/>
          <w:sz w:val="28"/>
          <w:szCs w:val="28"/>
        </w:rPr>
      </w:pPr>
    </w:p>
    <w:p w14:paraId="1772D358" w14:textId="77777777" w:rsidR="00C035F0" w:rsidRPr="003614AE" w:rsidRDefault="00C035F0" w:rsidP="00A8488E">
      <w:pPr>
        <w:tabs>
          <w:tab w:val="left" w:pos="284"/>
          <w:tab w:val="left" w:pos="851"/>
        </w:tabs>
        <w:spacing w:after="0" w:line="240" w:lineRule="auto"/>
        <w:jc w:val="both"/>
        <w:rPr>
          <w:rFonts w:ascii="Times New Roman" w:hAnsi="Times New Roman" w:cs="Times New Roman"/>
          <w:sz w:val="28"/>
          <w:szCs w:val="28"/>
        </w:rPr>
      </w:pPr>
    </w:p>
    <w:p w14:paraId="668FE553" w14:textId="77777777" w:rsidR="00C035F0" w:rsidRPr="003614AE" w:rsidRDefault="00C035F0" w:rsidP="00A8488E">
      <w:pPr>
        <w:tabs>
          <w:tab w:val="left" w:pos="284"/>
          <w:tab w:val="left" w:pos="851"/>
        </w:tabs>
        <w:spacing w:after="0" w:line="240" w:lineRule="auto"/>
        <w:jc w:val="both"/>
        <w:rPr>
          <w:rFonts w:ascii="Times New Roman" w:hAnsi="Times New Roman" w:cs="Times New Roman"/>
          <w:sz w:val="28"/>
          <w:szCs w:val="28"/>
        </w:rPr>
      </w:pPr>
    </w:p>
    <w:p w14:paraId="395D7F0A" w14:textId="77777777" w:rsidR="00C035F0" w:rsidRPr="003614AE" w:rsidRDefault="00C035F0" w:rsidP="00A8488E">
      <w:pPr>
        <w:tabs>
          <w:tab w:val="left" w:pos="284"/>
          <w:tab w:val="left" w:pos="851"/>
        </w:tabs>
        <w:spacing w:after="0" w:line="240" w:lineRule="auto"/>
        <w:jc w:val="both"/>
        <w:rPr>
          <w:rFonts w:ascii="Times New Roman" w:hAnsi="Times New Roman" w:cs="Times New Roman"/>
          <w:sz w:val="28"/>
          <w:szCs w:val="28"/>
        </w:rPr>
      </w:pPr>
    </w:p>
    <w:p w14:paraId="52DF6CF6" w14:textId="77777777" w:rsidR="00C035F0" w:rsidRPr="003614AE" w:rsidRDefault="00C035F0" w:rsidP="00AA4AC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AA4AC0" w:rsidRPr="003614AE">
        <w:rPr>
          <w:rFonts w:ascii="Times New Roman" w:hAnsi="Times New Roman" w:cs="Times New Roman"/>
          <w:sz w:val="28"/>
          <w:szCs w:val="28"/>
        </w:rPr>
        <w:t xml:space="preserve">     </w:t>
      </w:r>
      <w:r w:rsidRPr="003614AE">
        <w:rPr>
          <w:rFonts w:ascii="Times New Roman" w:hAnsi="Times New Roman" w:cs="Times New Roman"/>
          <w:sz w:val="28"/>
          <w:szCs w:val="28"/>
        </w:rPr>
        <w:t xml:space="preserve"> Додаток 1</w:t>
      </w:r>
    </w:p>
    <w:p w14:paraId="6063FA66" w14:textId="77777777" w:rsidR="00C035F0" w:rsidRPr="003614AE" w:rsidRDefault="00C035F0"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AA4AC0" w:rsidRPr="003614AE">
        <w:rPr>
          <w:rFonts w:ascii="Times New Roman" w:hAnsi="Times New Roman" w:cs="Times New Roman"/>
          <w:sz w:val="28"/>
          <w:szCs w:val="28"/>
        </w:rPr>
        <w:t xml:space="preserve"> </w:t>
      </w:r>
      <w:r w:rsidRPr="003614AE">
        <w:rPr>
          <w:rFonts w:ascii="Times New Roman" w:hAnsi="Times New Roman" w:cs="Times New Roman"/>
          <w:sz w:val="28"/>
          <w:szCs w:val="28"/>
        </w:rPr>
        <w:t>до рішення 44 сесії</w:t>
      </w:r>
    </w:p>
    <w:p w14:paraId="7689FD82" w14:textId="77777777" w:rsidR="00C035F0" w:rsidRPr="003614AE" w:rsidRDefault="00C035F0"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AA4AC0" w:rsidRPr="003614AE">
        <w:rPr>
          <w:rFonts w:ascii="Times New Roman" w:hAnsi="Times New Roman" w:cs="Times New Roman"/>
          <w:sz w:val="28"/>
          <w:szCs w:val="28"/>
        </w:rPr>
        <w:t xml:space="preserve"> </w:t>
      </w:r>
      <w:r w:rsidRPr="003614AE">
        <w:rPr>
          <w:rFonts w:ascii="Times New Roman" w:hAnsi="Times New Roman" w:cs="Times New Roman"/>
          <w:sz w:val="28"/>
          <w:szCs w:val="28"/>
        </w:rPr>
        <w:t>міської ради 8 скликання</w:t>
      </w:r>
    </w:p>
    <w:p w14:paraId="26CF57FE" w14:textId="77777777" w:rsidR="00C035F0" w:rsidRPr="003614AE" w:rsidRDefault="00C035F0"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від 08 липня 2024 року №</w:t>
      </w:r>
      <w:r w:rsidR="00AA4AC0" w:rsidRPr="003614AE">
        <w:rPr>
          <w:rFonts w:ascii="Times New Roman" w:hAnsi="Times New Roman" w:cs="Times New Roman"/>
          <w:sz w:val="28"/>
          <w:szCs w:val="28"/>
        </w:rPr>
        <w:t>1065</w:t>
      </w:r>
    </w:p>
    <w:p w14:paraId="7B6F772C" w14:textId="77777777" w:rsidR="00C035F0" w:rsidRPr="003614AE" w:rsidRDefault="00C035F0" w:rsidP="00C035F0">
      <w:pPr>
        <w:tabs>
          <w:tab w:val="left" w:pos="284"/>
          <w:tab w:val="left" w:pos="851"/>
        </w:tabs>
        <w:spacing w:after="0" w:line="240" w:lineRule="auto"/>
        <w:rPr>
          <w:rFonts w:ascii="Times New Roman" w:hAnsi="Times New Roman" w:cs="Times New Roman"/>
          <w:sz w:val="28"/>
          <w:szCs w:val="28"/>
        </w:rPr>
      </w:pPr>
    </w:p>
    <w:p w14:paraId="7E3BD342" w14:textId="77777777" w:rsidR="00AA4AC0" w:rsidRPr="003614AE" w:rsidRDefault="00AA4AC0" w:rsidP="00C035F0">
      <w:pPr>
        <w:tabs>
          <w:tab w:val="left" w:pos="284"/>
          <w:tab w:val="left" w:pos="851"/>
        </w:tabs>
        <w:spacing w:after="0" w:line="240" w:lineRule="auto"/>
        <w:jc w:val="center"/>
        <w:rPr>
          <w:rFonts w:ascii="Times New Roman" w:hAnsi="Times New Roman" w:cs="Times New Roman"/>
          <w:b/>
          <w:sz w:val="28"/>
          <w:szCs w:val="28"/>
        </w:rPr>
      </w:pPr>
    </w:p>
    <w:p w14:paraId="582489FB" w14:textId="77777777" w:rsidR="00C035F0" w:rsidRPr="003614AE" w:rsidRDefault="00C035F0" w:rsidP="00C035F0">
      <w:pPr>
        <w:tabs>
          <w:tab w:val="left" w:pos="284"/>
          <w:tab w:val="left" w:pos="851"/>
        </w:tabs>
        <w:spacing w:after="0" w:line="240" w:lineRule="auto"/>
        <w:jc w:val="center"/>
        <w:rPr>
          <w:rFonts w:ascii="Times New Roman" w:hAnsi="Times New Roman" w:cs="Times New Roman"/>
          <w:b/>
          <w:sz w:val="28"/>
          <w:szCs w:val="28"/>
        </w:rPr>
      </w:pPr>
      <w:r w:rsidRPr="003614AE">
        <w:rPr>
          <w:rFonts w:ascii="Times New Roman" w:hAnsi="Times New Roman" w:cs="Times New Roman"/>
          <w:b/>
          <w:sz w:val="28"/>
          <w:szCs w:val="28"/>
        </w:rPr>
        <w:t>Положення</w:t>
      </w:r>
    </w:p>
    <w:p w14:paraId="0CCE3788" w14:textId="77777777" w:rsidR="00C035F0" w:rsidRPr="003614AE" w:rsidRDefault="00C035F0" w:rsidP="00C035F0">
      <w:pPr>
        <w:tabs>
          <w:tab w:val="left" w:pos="284"/>
          <w:tab w:val="left" w:pos="851"/>
        </w:tabs>
        <w:spacing w:after="0" w:line="240" w:lineRule="auto"/>
        <w:jc w:val="center"/>
        <w:rPr>
          <w:rFonts w:ascii="Times New Roman" w:hAnsi="Times New Roman" w:cs="Times New Roman"/>
          <w:b/>
          <w:sz w:val="28"/>
          <w:szCs w:val="28"/>
        </w:rPr>
      </w:pPr>
      <w:r w:rsidRPr="003614AE">
        <w:rPr>
          <w:rFonts w:ascii="Times New Roman" w:hAnsi="Times New Roman" w:cs="Times New Roman"/>
          <w:b/>
          <w:sz w:val="28"/>
          <w:szCs w:val="28"/>
        </w:rPr>
        <w:t>про юридичний відділ апарату міської ради та виконкому</w:t>
      </w:r>
    </w:p>
    <w:p w14:paraId="5E350B9C" w14:textId="77777777" w:rsidR="00C035F0" w:rsidRPr="003614AE" w:rsidRDefault="00C035F0" w:rsidP="00C035F0">
      <w:pPr>
        <w:tabs>
          <w:tab w:val="left" w:pos="284"/>
          <w:tab w:val="left" w:pos="851"/>
        </w:tabs>
        <w:spacing w:after="0" w:line="240" w:lineRule="auto"/>
        <w:jc w:val="center"/>
        <w:rPr>
          <w:rFonts w:ascii="Times New Roman" w:hAnsi="Times New Roman" w:cs="Times New Roman"/>
          <w:sz w:val="28"/>
          <w:szCs w:val="28"/>
        </w:rPr>
      </w:pPr>
    </w:p>
    <w:p w14:paraId="340B4A25" w14:textId="77777777" w:rsidR="00C035F0" w:rsidRPr="003614AE" w:rsidRDefault="00C035F0" w:rsidP="00C035F0">
      <w:pPr>
        <w:tabs>
          <w:tab w:val="left" w:pos="284"/>
          <w:tab w:val="left" w:pos="851"/>
        </w:tabs>
        <w:spacing w:after="0" w:line="240" w:lineRule="auto"/>
        <w:rPr>
          <w:rFonts w:ascii="Times New Roman" w:hAnsi="Times New Roman" w:cs="Times New Roman"/>
          <w:b/>
          <w:sz w:val="28"/>
          <w:szCs w:val="28"/>
        </w:rPr>
      </w:pPr>
      <w:r w:rsidRPr="003614AE">
        <w:rPr>
          <w:rFonts w:ascii="Times New Roman" w:hAnsi="Times New Roman" w:cs="Times New Roman"/>
          <w:b/>
          <w:sz w:val="28"/>
          <w:szCs w:val="28"/>
        </w:rPr>
        <w:t xml:space="preserve">                                                 1. Загальні положення</w:t>
      </w:r>
    </w:p>
    <w:p w14:paraId="30284B8D" w14:textId="77777777" w:rsidR="00C035F0" w:rsidRPr="003614AE" w:rsidRDefault="00C035F0" w:rsidP="00C035F0">
      <w:pPr>
        <w:tabs>
          <w:tab w:val="left" w:pos="284"/>
          <w:tab w:val="left" w:pos="851"/>
        </w:tabs>
        <w:spacing w:after="0" w:line="240" w:lineRule="auto"/>
        <w:jc w:val="center"/>
        <w:rPr>
          <w:rFonts w:ascii="Times New Roman" w:hAnsi="Times New Roman" w:cs="Times New Roman"/>
          <w:b/>
          <w:sz w:val="28"/>
          <w:szCs w:val="28"/>
        </w:rPr>
      </w:pPr>
    </w:p>
    <w:p w14:paraId="4B458692" w14:textId="77777777" w:rsidR="00FC4CC8" w:rsidRPr="003614AE" w:rsidRDefault="00C035F0"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ab/>
      </w:r>
      <w:r w:rsidR="005A4521" w:rsidRPr="003614AE">
        <w:rPr>
          <w:rFonts w:ascii="Times New Roman" w:hAnsi="Times New Roman" w:cs="Times New Roman"/>
          <w:sz w:val="28"/>
          <w:szCs w:val="28"/>
        </w:rPr>
        <w:tab/>
      </w:r>
      <w:r w:rsidRPr="003614AE">
        <w:rPr>
          <w:rFonts w:ascii="Times New Roman" w:hAnsi="Times New Roman" w:cs="Times New Roman"/>
          <w:b/>
          <w:sz w:val="28"/>
          <w:szCs w:val="28"/>
        </w:rPr>
        <w:t>1.</w:t>
      </w:r>
      <w:r w:rsidRPr="003614AE">
        <w:rPr>
          <w:rFonts w:ascii="Times New Roman" w:hAnsi="Times New Roman" w:cs="Times New Roman"/>
          <w:sz w:val="28"/>
          <w:szCs w:val="28"/>
        </w:rPr>
        <w:t xml:space="preserve"> Юридичний відділ апарату міської ради та виконкому (далі</w:t>
      </w:r>
      <w:r w:rsidR="00FC4CC8" w:rsidRPr="003614AE">
        <w:rPr>
          <w:rFonts w:ascii="Times New Roman" w:hAnsi="Times New Roman" w:cs="Times New Roman"/>
          <w:sz w:val="28"/>
          <w:szCs w:val="28"/>
        </w:rPr>
        <w:t xml:space="preserve"> </w:t>
      </w:r>
      <w:r w:rsidRPr="003614AE">
        <w:rPr>
          <w:rFonts w:ascii="Times New Roman" w:hAnsi="Times New Roman" w:cs="Times New Roman"/>
          <w:sz w:val="28"/>
          <w:szCs w:val="28"/>
        </w:rPr>
        <w:t>-</w:t>
      </w:r>
      <w:r w:rsidR="00FC4CC8" w:rsidRPr="003614AE">
        <w:rPr>
          <w:rFonts w:ascii="Times New Roman" w:hAnsi="Times New Roman" w:cs="Times New Roman"/>
          <w:sz w:val="28"/>
          <w:szCs w:val="28"/>
        </w:rPr>
        <w:t xml:space="preserve"> </w:t>
      </w:r>
      <w:r w:rsidRPr="003614AE">
        <w:rPr>
          <w:rFonts w:ascii="Times New Roman" w:hAnsi="Times New Roman" w:cs="Times New Roman"/>
          <w:sz w:val="28"/>
          <w:szCs w:val="28"/>
        </w:rPr>
        <w:t xml:space="preserve">Відділ) </w:t>
      </w:r>
    </w:p>
    <w:p w14:paraId="14E73F76" w14:textId="7DC009D1" w:rsidR="00C035F0" w:rsidRPr="003614AE" w:rsidRDefault="00C035F0"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є структурним підрозділом апарату міської ради та виконкому, що утворюється за рішенням Могилів-Подільської міської ради та підпорядковується Засновнику, виконавчому комітету, міському голові.</w:t>
      </w:r>
    </w:p>
    <w:p w14:paraId="067A402D" w14:textId="42F85853" w:rsidR="00C035F0" w:rsidRPr="003614AE" w:rsidRDefault="00C035F0"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ab/>
      </w:r>
      <w:r w:rsidR="005A4521" w:rsidRPr="003614AE">
        <w:rPr>
          <w:rFonts w:ascii="Times New Roman" w:hAnsi="Times New Roman" w:cs="Times New Roman"/>
          <w:sz w:val="28"/>
          <w:szCs w:val="28"/>
        </w:rPr>
        <w:tab/>
      </w:r>
      <w:r w:rsidRPr="003614AE">
        <w:rPr>
          <w:rFonts w:ascii="Times New Roman" w:hAnsi="Times New Roman" w:cs="Times New Roman"/>
          <w:b/>
          <w:sz w:val="28"/>
          <w:szCs w:val="28"/>
        </w:rPr>
        <w:t>2.</w:t>
      </w:r>
      <w:r w:rsidRPr="003614AE">
        <w:rPr>
          <w:rFonts w:ascii="Times New Roman" w:hAnsi="Times New Roman" w:cs="Times New Roman"/>
          <w:sz w:val="28"/>
          <w:szCs w:val="28"/>
        </w:rPr>
        <w:t xml:space="preserve"> У своїй діяльності Відділ керується Конституцією України, Конвенцією про захист прав людини і основоположних свобод, Європейською хартією місцевого самоврядування, іншими міжнародними договорами та правовими актами, ратифікованими Верховною Радою України, </w:t>
      </w:r>
      <w:r w:rsidR="00681D31" w:rsidRPr="003614AE">
        <w:rPr>
          <w:rFonts w:ascii="Times New Roman" w:hAnsi="Times New Roman" w:cs="Times New Roman"/>
          <w:sz w:val="28"/>
          <w:szCs w:val="28"/>
        </w:rPr>
        <w:t>з</w:t>
      </w:r>
      <w:r w:rsidRPr="003614AE">
        <w:rPr>
          <w:rFonts w:ascii="Times New Roman" w:hAnsi="Times New Roman" w:cs="Times New Roman"/>
          <w:sz w:val="28"/>
          <w:szCs w:val="28"/>
        </w:rPr>
        <w:t>аконами України «Про місцеве самоврядування в Україні», «Про службу в органах місцевого самоврядування», «Про державну службу» та іншими законами України з питань організації та діяльності органів місцевого самоврядування, постановами Верховної Ради України, актами Президента України, постановами та розпорядженнями Кабінету Міністрів України, рішеннями міської ради та виконавчого комітету, розпорядженнями міського голови, даним Положенням та іншими нормативними актами.</w:t>
      </w:r>
    </w:p>
    <w:p w14:paraId="1AFCBB91" w14:textId="77777777" w:rsidR="00C035F0" w:rsidRPr="003614AE" w:rsidRDefault="00C035F0"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ab/>
      </w:r>
      <w:r w:rsidR="005A4521" w:rsidRPr="003614AE">
        <w:rPr>
          <w:rFonts w:ascii="Times New Roman" w:hAnsi="Times New Roman" w:cs="Times New Roman"/>
          <w:sz w:val="28"/>
          <w:szCs w:val="28"/>
        </w:rPr>
        <w:tab/>
      </w:r>
      <w:r w:rsidRPr="003614AE">
        <w:rPr>
          <w:rFonts w:ascii="Times New Roman" w:hAnsi="Times New Roman" w:cs="Times New Roman"/>
          <w:b/>
          <w:sz w:val="28"/>
          <w:szCs w:val="28"/>
        </w:rPr>
        <w:t>3.</w:t>
      </w:r>
      <w:r w:rsidRPr="003614AE">
        <w:rPr>
          <w:rFonts w:ascii="Times New Roman" w:hAnsi="Times New Roman" w:cs="Times New Roman"/>
          <w:sz w:val="28"/>
          <w:szCs w:val="28"/>
        </w:rPr>
        <w:t xml:space="preserve"> Працівники Відділу призначаються на посаду та звільняються з посади за розпорядженням міського голови відповідно до чинних нормативно-правових актів законодавства України, що регулюють данні питання.</w:t>
      </w:r>
    </w:p>
    <w:p w14:paraId="6CB46C82" w14:textId="77777777" w:rsidR="00C035F0" w:rsidRPr="003614AE" w:rsidRDefault="00C035F0" w:rsidP="00C035F0">
      <w:pPr>
        <w:tabs>
          <w:tab w:val="left" w:pos="284"/>
          <w:tab w:val="left" w:pos="851"/>
        </w:tabs>
        <w:spacing w:after="0" w:line="240" w:lineRule="auto"/>
        <w:rPr>
          <w:rFonts w:ascii="Times New Roman" w:hAnsi="Times New Roman" w:cs="Times New Roman"/>
          <w:sz w:val="28"/>
          <w:szCs w:val="28"/>
        </w:rPr>
      </w:pPr>
    </w:p>
    <w:p w14:paraId="60B3B854" w14:textId="77777777" w:rsidR="00C035F0" w:rsidRPr="003614AE" w:rsidRDefault="00C035F0" w:rsidP="00C035F0">
      <w:pPr>
        <w:tabs>
          <w:tab w:val="left" w:pos="284"/>
          <w:tab w:val="left" w:pos="851"/>
        </w:tabs>
        <w:spacing w:after="0" w:line="240" w:lineRule="auto"/>
        <w:jc w:val="center"/>
        <w:rPr>
          <w:rFonts w:ascii="Times New Roman" w:hAnsi="Times New Roman" w:cs="Times New Roman"/>
          <w:b/>
          <w:sz w:val="28"/>
          <w:szCs w:val="28"/>
        </w:rPr>
      </w:pPr>
      <w:r w:rsidRPr="003614AE">
        <w:rPr>
          <w:rFonts w:ascii="Times New Roman" w:hAnsi="Times New Roman" w:cs="Times New Roman"/>
          <w:b/>
          <w:sz w:val="28"/>
          <w:szCs w:val="28"/>
        </w:rPr>
        <w:t>2. Основні завдання Відділу</w:t>
      </w:r>
    </w:p>
    <w:p w14:paraId="69B34727" w14:textId="77777777" w:rsidR="00C035F0" w:rsidRPr="003614AE" w:rsidRDefault="00C035F0" w:rsidP="00C035F0">
      <w:pPr>
        <w:tabs>
          <w:tab w:val="left" w:pos="284"/>
          <w:tab w:val="left" w:pos="851"/>
        </w:tabs>
        <w:spacing w:after="0" w:line="240" w:lineRule="auto"/>
        <w:jc w:val="center"/>
        <w:rPr>
          <w:rFonts w:ascii="Times New Roman" w:hAnsi="Times New Roman" w:cs="Times New Roman"/>
          <w:b/>
          <w:sz w:val="28"/>
          <w:szCs w:val="28"/>
        </w:rPr>
      </w:pPr>
    </w:p>
    <w:p w14:paraId="1DBD9ECD" w14:textId="49758739" w:rsidR="00C035F0" w:rsidRPr="003614AE" w:rsidRDefault="009D0508"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 xml:space="preserve">Основними завданнями </w:t>
      </w:r>
      <w:r w:rsidR="00681D31" w:rsidRPr="003614AE">
        <w:rPr>
          <w:rFonts w:ascii="Times New Roman" w:hAnsi="Times New Roman" w:cs="Times New Roman"/>
          <w:sz w:val="28"/>
          <w:szCs w:val="28"/>
        </w:rPr>
        <w:t>В</w:t>
      </w:r>
      <w:r w:rsidR="00C035F0" w:rsidRPr="003614AE">
        <w:rPr>
          <w:rFonts w:ascii="Times New Roman" w:hAnsi="Times New Roman" w:cs="Times New Roman"/>
          <w:sz w:val="28"/>
          <w:szCs w:val="28"/>
        </w:rPr>
        <w:t>ідділу є:</w:t>
      </w:r>
    </w:p>
    <w:p w14:paraId="0E81ED13" w14:textId="77777777" w:rsidR="00C035F0" w:rsidRPr="003614AE" w:rsidRDefault="00C035F0"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ab/>
      </w:r>
      <w:r w:rsidR="005A4521" w:rsidRPr="003614AE">
        <w:rPr>
          <w:rFonts w:ascii="Times New Roman" w:hAnsi="Times New Roman" w:cs="Times New Roman"/>
          <w:sz w:val="28"/>
          <w:szCs w:val="28"/>
        </w:rPr>
        <w:tab/>
      </w:r>
      <w:r w:rsidRPr="003614AE">
        <w:rPr>
          <w:rFonts w:ascii="Times New Roman" w:hAnsi="Times New Roman" w:cs="Times New Roman"/>
          <w:b/>
          <w:sz w:val="28"/>
          <w:szCs w:val="28"/>
        </w:rPr>
        <w:t>2.1.</w:t>
      </w:r>
      <w:r w:rsidRPr="003614AE">
        <w:rPr>
          <w:rFonts w:ascii="Times New Roman" w:hAnsi="Times New Roman" w:cs="Times New Roman"/>
          <w:sz w:val="28"/>
          <w:szCs w:val="28"/>
        </w:rPr>
        <w:t xml:space="preserve"> Правове забезпечення діяльності апарату міської ради, її виконавчого комітету та інших виконавчих органів.</w:t>
      </w:r>
    </w:p>
    <w:p w14:paraId="53ACB0E3" w14:textId="03E6E8B1" w:rsidR="009D0508" w:rsidRPr="003614AE" w:rsidRDefault="00C035F0" w:rsidP="009D0508">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ab/>
      </w:r>
      <w:r w:rsidR="005A4521" w:rsidRPr="003614AE">
        <w:rPr>
          <w:rFonts w:ascii="Times New Roman" w:hAnsi="Times New Roman" w:cs="Times New Roman"/>
          <w:sz w:val="28"/>
          <w:szCs w:val="28"/>
        </w:rPr>
        <w:tab/>
      </w:r>
      <w:r w:rsidRPr="003614AE">
        <w:rPr>
          <w:rFonts w:ascii="Times New Roman" w:hAnsi="Times New Roman" w:cs="Times New Roman"/>
          <w:b/>
          <w:sz w:val="28"/>
          <w:szCs w:val="28"/>
        </w:rPr>
        <w:t>2.2.</w:t>
      </w:r>
      <w:r w:rsidRPr="003614AE">
        <w:rPr>
          <w:rFonts w:ascii="Times New Roman" w:hAnsi="Times New Roman" w:cs="Times New Roman"/>
          <w:sz w:val="28"/>
          <w:szCs w:val="28"/>
        </w:rPr>
        <w:t xml:space="preserve"> Організація та участь у забезпеченні дотримання законності в діяльності міської ради та її виконавчого комітету при виконанні завдань і функцій, покладених на них Законом України «Про місцеве самоврядування в Україні», координація правової роботи, спрямованої на правильне застосування, неухильне дотримання та запобігання невиконанню вимог законодавства і підзаконних нормативно-правових актів міською радою, виконавчим комітетом міської ради та посадовими особами органів місцевого самоврядування під час виконання покладених на них завдань та функціональних обов’язків.</w:t>
      </w:r>
    </w:p>
    <w:p w14:paraId="6E51AB7F" w14:textId="77777777" w:rsidR="00FC4CC8" w:rsidRPr="003614AE" w:rsidRDefault="00C035F0"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ab/>
      </w:r>
      <w:r w:rsidR="005A4521" w:rsidRPr="003614AE">
        <w:rPr>
          <w:rFonts w:ascii="Times New Roman" w:hAnsi="Times New Roman" w:cs="Times New Roman"/>
          <w:sz w:val="28"/>
          <w:szCs w:val="28"/>
        </w:rPr>
        <w:tab/>
      </w:r>
      <w:r w:rsidRPr="003614AE">
        <w:rPr>
          <w:rFonts w:ascii="Times New Roman" w:hAnsi="Times New Roman" w:cs="Times New Roman"/>
          <w:b/>
          <w:sz w:val="28"/>
          <w:szCs w:val="28"/>
        </w:rPr>
        <w:t>2.3.</w:t>
      </w:r>
      <w:r w:rsidRPr="003614AE">
        <w:rPr>
          <w:rFonts w:ascii="Times New Roman" w:hAnsi="Times New Roman" w:cs="Times New Roman"/>
          <w:sz w:val="28"/>
          <w:szCs w:val="28"/>
        </w:rPr>
        <w:t xml:space="preserve"> Здійснення захисту законних інтересів міської ради та виконавчого комітету міської ради, представництво в установленому законодавством </w:t>
      </w:r>
    </w:p>
    <w:p w14:paraId="30713E39" w14:textId="77777777" w:rsidR="00FC4CC8" w:rsidRPr="003614AE" w:rsidRDefault="00FC4CC8" w:rsidP="00C035F0">
      <w:pPr>
        <w:tabs>
          <w:tab w:val="left" w:pos="284"/>
          <w:tab w:val="left" w:pos="851"/>
        </w:tabs>
        <w:spacing w:after="0" w:line="240" w:lineRule="auto"/>
        <w:rPr>
          <w:rFonts w:ascii="Times New Roman" w:hAnsi="Times New Roman" w:cs="Times New Roman"/>
          <w:sz w:val="28"/>
          <w:szCs w:val="28"/>
        </w:rPr>
      </w:pPr>
    </w:p>
    <w:p w14:paraId="14186D12" w14:textId="77777777" w:rsidR="004B4595" w:rsidRPr="003614AE" w:rsidRDefault="004B4595" w:rsidP="00C035F0">
      <w:pPr>
        <w:tabs>
          <w:tab w:val="left" w:pos="284"/>
          <w:tab w:val="left" w:pos="851"/>
        </w:tabs>
        <w:spacing w:after="0" w:line="240" w:lineRule="auto"/>
        <w:rPr>
          <w:rFonts w:ascii="Times New Roman" w:hAnsi="Times New Roman" w:cs="Times New Roman"/>
          <w:sz w:val="28"/>
          <w:szCs w:val="28"/>
        </w:rPr>
      </w:pPr>
    </w:p>
    <w:p w14:paraId="230AE981" w14:textId="036CDA4A" w:rsidR="00C035F0" w:rsidRPr="003614AE" w:rsidRDefault="00C035F0"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lastRenderedPageBreak/>
        <w:t>порядку інтересів міської ради, виконавчого комітету міської ради в судах загальної юрисдикції, адміністративних, господарських судах, судах апеляційної та касаційної інстанцій, в інших органах виконавчої влади, підприємствах, установах, організаціях різної форм власності.</w:t>
      </w:r>
    </w:p>
    <w:p w14:paraId="74ACC90F" w14:textId="537F4C36" w:rsidR="00C035F0" w:rsidRPr="003614AE" w:rsidRDefault="00C035F0"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ab/>
      </w:r>
      <w:r w:rsidR="005A4521" w:rsidRPr="003614AE">
        <w:rPr>
          <w:rFonts w:ascii="Times New Roman" w:hAnsi="Times New Roman" w:cs="Times New Roman"/>
          <w:sz w:val="28"/>
          <w:szCs w:val="28"/>
        </w:rPr>
        <w:tab/>
      </w:r>
      <w:r w:rsidRPr="003614AE">
        <w:rPr>
          <w:rFonts w:ascii="Times New Roman" w:hAnsi="Times New Roman" w:cs="Times New Roman"/>
          <w:b/>
          <w:sz w:val="28"/>
          <w:szCs w:val="28"/>
        </w:rPr>
        <w:t>2.4.</w:t>
      </w:r>
      <w:r w:rsidRPr="003614AE">
        <w:rPr>
          <w:rFonts w:ascii="Times New Roman" w:hAnsi="Times New Roman" w:cs="Times New Roman"/>
          <w:sz w:val="28"/>
          <w:szCs w:val="28"/>
        </w:rPr>
        <w:t xml:space="preserve"> Відділ при виконанні покладених на нього завдань взаємодіє з органами виконавчої влади та органами місцевого самоврядування, депутатами, постійними комісіями, тимчасовими комісіями та іншими органами, утвореними міською радою, іншими виконавчими органами міської ради, підприємствами, установами, організаціями, об’єднаннями громадян на підставах, у межах та у спосіб, </w:t>
      </w:r>
      <w:r w:rsidR="0018049C" w:rsidRPr="003614AE">
        <w:rPr>
          <w:rFonts w:ascii="Times New Roman" w:hAnsi="Times New Roman" w:cs="Times New Roman"/>
          <w:sz w:val="28"/>
          <w:szCs w:val="28"/>
        </w:rPr>
        <w:t xml:space="preserve">що </w:t>
      </w:r>
      <w:r w:rsidRPr="003614AE">
        <w:rPr>
          <w:rFonts w:ascii="Times New Roman" w:hAnsi="Times New Roman" w:cs="Times New Roman"/>
          <w:sz w:val="28"/>
          <w:szCs w:val="28"/>
        </w:rPr>
        <w:t>передбачен</w:t>
      </w:r>
      <w:r w:rsidR="0018049C" w:rsidRPr="003614AE">
        <w:rPr>
          <w:rFonts w:ascii="Times New Roman" w:hAnsi="Times New Roman" w:cs="Times New Roman"/>
          <w:sz w:val="28"/>
          <w:szCs w:val="28"/>
        </w:rPr>
        <w:t>і</w:t>
      </w:r>
      <w:r w:rsidR="00681D31" w:rsidRPr="003614AE">
        <w:rPr>
          <w:rFonts w:ascii="Times New Roman" w:hAnsi="Times New Roman" w:cs="Times New Roman"/>
          <w:sz w:val="28"/>
          <w:szCs w:val="28"/>
        </w:rPr>
        <w:t xml:space="preserve"> </w:t>
      </w:r>
      <w:r w:rsidRPr="003614AE">
        <w:rPr>
          <w:rFonts w:ascii="Times New Roman" w:hAnsi="Times New Roman" w:cs="Times New Roman"/>
          <w:sz w:val="28"/>
          <w:szCs w:val="28"/>
        </w:rPr>
        <w:t>чинним законодавством України.</w:t>
      </w:r>
    </w:p>
    <w:p w14:paraId="23AA446E" w14:textId="77777777" w:rsidR="00C035F0" w:rsidRPr="003614AE" w:rsidRDefault="00C035F0" w:rsidP="00C035F0">
      <w:pPr>
        <w:tabs>
          <w:tab w:val="left" w:pos="284"/>
          <w:tab w:val="left" w:pos="851"/>
        </w:tabs>
        <w:spacing w:after="0" w:line="240" w:lineRule="auto"/>
        <w:rPr>
          <w:rFonts w:ascii="Times New Roman" w:hAnsi="Times New Roman" w:cs="Times New Roman"/>
          <w:sz w:val="28"/>
          <w:szCs w:val="28"/>
        </w:rPr>
      </w:pPr>
    </w:p>
    <w:p w14:paraId="560FECBA" w14:textId="77777777" w:rsidR="00C035F0" w:rsidRPr="003614AE" w:rsidRDefault="00C035F0" w:rsidP="005A4521">
      <w:pPr>
        <w:tabs>
          <w:tab w:val="left" w:pos="284"/>
          <w:tab w:val="left" w:pos="851"/>
        </w:tabs>
        <w:spacing w:after="0" w:line="240" w:lineRule="auto"/>
        <w:jc w:val="center"/>
        <w:rPr>
          <w:rFonts w:ascii="Times New Roman" w:hAnsi="Times New Roman" w:cs="Times New Roman"/>
          <w:b/>
          <w:sz w:val="28"/>
          <w:szCs w:val="28"/>
        </w:rPr>
      </w:pPr>
      <w:r w:rsidRPr="003614AE">
        <w:rPr>
          <w:rFonts w:ascii="Times New Roman" w:hAnsi="Times New Roman" w:cs="Times New Roman"/>
          <w:b/>
          <w:sz w:val="28"/>
          <w:szCs w:val="28"/>
        </w:rPr>
        <w:t>3. Функції Відділу</w:t>
      </w:r>
    </w:p>
    <w:p w14:paraId="3BF98153" w14:textId="77777777" w:rsidR="00C035F0" w:rsidRPr="003614AE" w:rsidRDefault="00C035F0" w:rsidP="00C035F0">
      <w:pPr>
        <w:tabs>
          <w:tab w:val="left" w:pos="284"/>
          <w:tab w:val="left" w:pos="851"/>
        </w:tabs>
        <w:spacing w:after="0" w:line="240" w:lineRule="auto"/>
        <w:rPr>
          <w:rFonts w:ascii="Times New Roman" w:hAnsi="Times New Roman" w:cs="Times New Roman"/>
          <w:sz w:val="28"/>
          <w:szCs w:val="28"/>
        </w:rPr>
      </w:pPr>
    </w:p>
    <w:p w14:paraId="6DE31A40" w14:textId="77777777" w:rsidR="00C035F0" w:rsidRPr="003614AE" w:rsidRDefault="005A4521"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ab/>
      </w:r>
      <w:r w:rsidRPr="003614AE">
        <w:rPr>
          <w:rFonts w:ascii="Times New Roman" w:hAnsi="Times New Roman" w:cs="Times New Roman"/>
          <w:sz w:val="28"/>
          <w:szCs w:val="28"/>
        </w:rPr>
        <w:tab/>
      </w:r>
      <w:r w:rsidR="00C035F0" w:rsidRPr="003614AE">
        <w:rPr>
          <w:rFonts w:ascii="Times New Roman" w:hAnsi="Times New Roman" w:cs="Times New Roman"/>
          <w:b/>
          <w:sz w:val="28"/>
          <w:szCs w:val="28"/>
        </w:rPr>
        <w:t>3.1.</w:t>
      </w:r>
      <w:r w:rsidR="00C035F0" w:rsidRPr="003614AE">
        <w:rPr>
          <w:rFonts w:ascii="Times New Roman" w:hAnsi="Times New Roman" w:cs="Times New Roman"/>
          <w:sz w:val="28"/>
          <w:szCs w:val="28"/>
        </w:rPr>
        <w:t xml:space="preserve"> Відділ організовує та бере участь у забезпеченні реалізації правової політики у відповідній сфері, правильного застосування законодавства  апаратом міської ради, її виконавчого комітету та інших виконавчих органів.</w:t>
      </w:r>
    </w:p>
    <w:p w14:paraId="3C7305EE" w14:textId="0C8702C3" w:rsidR="00C035F0" w:rsidRPr="003614AE" w:rsidRDefault="005A4521"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ab/>
      </w:r>
      <w:r w:rsidRPr="003614AE">
        <w:rPr>
          <w:rFonts w:ascii="Times New Roman" w:hAnsi="Times New Roman" w:cs="Times New Roman"/>
          <w:sz w:val="28"/>
          <w:szCs w:val="28"/>
        </w:rPr>
        <w:tab/>
      </w:r>
      <w:r w:rsidR="00C035F0" w:rsidRPr="003614AE">
        <w:rPr>
          <w:rFonts w:ascii="Times New Roman" w:hAnsi="Times New Roman" w:cs="Times New Roman"/>
          <w:b/>
          <w:sz w:val="28"/>
          <w:szCs w:val="28"/>
        </w:rPr>
        <w:t>3.2.</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Розробляє та бере участь у розробленні проєктів нормативно-правових актів з питань, що належать до компетенції Могилів-Подільської міської ради та виконавчого комітету Могилів-Подільської міської ради.</w:t>
      </w:r>
    </w:p>
    <w:p w14:paraId="23B75EE5" w14:textId="30D0DA61" w:rsidR="00C035F0" w:rsidRPr="003614AE" w:rsidRDefault="005A4521"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ab/>
      </w:r>
      <w:r w:rsidRPr="003614AE">
        <w:rPr>
          <w:rFonts w:ascii="Times New Roman" w:hAnsi="Times New Roman" w:cs="Times New Roman"/>
          <w:sz w:val="28"/>
          <w:szCs w:val="28"/>
        </w:rPr>
        <w:tab/>
      </w:r>
      <w:r w:rsidR="00C035F0" w:rsidRPr="003614AE">
        <w:rPr>
          <w:rFonts w:ascii="Times New Roman" w:hAnsi="Times New Roman" w:cs="Times New Roman"/>
          <w:b/>
          <w:sz w:val="28"/>
          <w:szCs w:val="28"/>
        </w:rPr>
        <w:t>3.3.</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Проводить юридичну експертиз</w:t>
      </w:r>
      <w:r w:rsidR="00681D31" w:rsidRPr="003614AE">
        <w:rPr>
          <w:rFonts w:ascii="Times New Roman" w:hAnsi="Times New Roman" w:cs="Times New Roman"/>
          <w:sz w:val="28"/>
          <w:szCs w:val="28"/>
        </w:rPr>
        <w:t>у</w:t>
      </w:r>
      <w:r w:rsidR="00C035F0" w:rsidRPr="003614AE">
        <w:rPr>
          <w:rFonts w:ascii="Times New Roman" w:hAnsi="Times New Roman" w:cs="Times New Roman"/>
          <w:sz w:val="28"/>
          <w:szCs w:val="28"/>
        </w:rPr>
        <w:t xml:space="preserve"> на відповідність чинному законодавству проєктів рішень сесії міської ради, виконавчого комітету міської ради, розпоряджень міського голови та погоджує (візує) їх за наявності віз керівників заінтересованих структурних підрозділів. У разі невідповідності проєкту рішення міської ради, її виконавчого комітету, розпорядження міського голови вимогам чинного законодавства, забезпечує підготовку письмового висновку з пропозиціями щодо законного вирішення відповідного питання з посиланням на відповідні норми права та обґрунтуванням своєї позиції, який додається до проєкту для прийняття остаточного рішення. Пропозиції Відділу щодо приведення у відповідність із законодавством проєктів рішень, розпоряджень, інших актів міської ради, її виконавчих органів, міського голови, що суперечать закону, є обов’язковими для розгляду відповідними органами та посадовими особами</w:t>
      </w:r>
      <w:r w:rsidR="00681D31" w:rsidRPr="003614AE">
        <w:rPr>
          <w:rFonts w:ascii="Times New Roman" w:hAnsi="Times New Roman" w:cs="Times New Roman"/>
          <w:sz w:val="28"/>
          <w:szCs w:val="28"/>
        </w:rPr>
        <w:t>.</w:t>
      </w:r>
    </w:p>
    <w:p w14:paraId="4CC02C17" w14:textId="77777777" w:rsidR="00C035F0" w:rsidRPr="003614AE" w:rsidRDefault="005A4521" w:rsidP="005A4521">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ab/>
      </w:r>
      <w:r w:rsidRPr="003614AE">
        <w:rPr>
          <w:rFonts w:ascii="Times New Roman" w:hAnsi="Times New Roman" w:cs="Times New Roman"/>
          <w:b/>
          <w:sz w:val="28"/>
          <w:szCs w:val="28"/>
        </w:rPr>
        <w:t xml:space="preserve">        </w:t>
      </w:r>
      <w:r w:rsidR="00C035F0" w:rsidRPr="003614AE">
        <w:rPr>
          <w:rFonts w:ascii="Times New Roman" w:hAnsi="Times New Roman" w:cs="Times New Roman"/>
          <w:b/>
          <w:sz w:val="28"/>
          <w:szCs w:val="28"/>
        </w:rPr>
        <w:t>3.4.</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Здійснює підготовку за дорученням керівництва правових висновків з питань, які виникають в процесі діяльності міської ради та її виконавчого комітету, інших виконавчих органів міської ради.</w:t>
      </w:r>
    </w:p>
    <w:p w14:paraId="03685157" w14:textId="77777777" w:rsidR="00C035F0" w:rsidRPr="003614AE" w:rsidRDefault="005A4521"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b/>
          <w:sz w:val="28"/>
          <w:szCs w:val="28"/>
        </w:rPr>
        <w:t xml:space="preserve">            </w:t>
      </w:r>
      <w:r w:rsidR="00C035F0" w:rsidRPr="003614AE">
        <w:rPr>
          <w:rFonts w:ascii="Times New Roman" w:hAnsi="Times New Roman" w:cs="Times New Roman"/>
          <w:b/>
          <w:sz w:val="28"/>
          <w:szCs w:val="28"/>
        </w:rPr>
        <w:t>3.5.</w:t>
      </w:r>
      <w:r w:rsidR="00C035F0" w:rsidRPr="003614AE">
        <w:rPr>
          <w:rFonts w:ascii="Times New Roman" w:hAnsi="Times New Roman" w:cs="Times New Roman"/>
          <w:sz w:val="28"/>
          <w:szCs w:val="28"/>
        </w:rPr>
        <w:t xml:space="preserve"> Бере участь у проведенні нарад, семінарів, обговорень, інших заходів, пов’язаних з вирішенням правових питань, що виникають в процесі діяльності міської ради та її виконавчих органів.</w:t>
      </w:r>
    </w:p>
    <w:p w14:paraId="5405280F" w14:textId="77777777" w:rsidR="00C035F0" w:rsidRPr="003614AE" w:rsidRDefault="005A4521"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C035F0" w:rsidRPr="003614AE">
        <w:rPr>
          <w:rFonts w:ascii="Times New Roman" w:hAnsi="Times New Roman" w:cs="Times New Roman"/>
          <w:b/>
          <w:sz w:val="28"/>
          <w:szCs w:val="28"/>
        </w:rPr>
        <w:t>3.6.</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Здійснює проведення претензійної і позовної роботи з метою захисту прав і законних інтересів міської ради, її виконавчого комітету.</w:t>
      </w:r>
    </w:p>
    <w:p w14:paraId="3D8847F9" w14:textId="30464E86" w:rsidR="009D0508" w:rsidRPr="003614AE" w:rsidRDefault="005A4521"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b/>
          <w:sz w:val="28"/>
          <w:szCs w:val="28"/>
        </w:rPr>
        <w:t xml:space="preserve">            </w:t>
      </w:r>
      <w:r w:rsidR="00C035F0" w:rsidRPr="003614AE">
        <w:rPr>
          <w:rFonts w:ascii="Times New Roman" w:hAnsi="Times New Roman" w:cs="Times New Roman"/>
          <w:b/>
          <w:sz w:val="28"/>
          <w:szCs w:val="28"/>
        </w:rPr>
        <w:t>3.7.</w:t>
      </w:r>
      <w:r w:rsidR="00C035F0" w:rsidRPr="003614AE">
        <w:rPr>
          <w:rFonts w:ascii="Times New Roman" w:hAnsi="Times New Roman" w:cs="Times New Roman"/>
          <w:sz w:val="28"/>
          <w:szCs w:val="28"/>
        </w:rPr>
        <w:t xml:space="preserve"> Надає правову оцінку проєктам господарських та інших договорів, що укладаються міським головою від імені міської ради та її виконавчих органів.</w:t>
      </w:r>
    </w:p>
    <w:p w14:paraId="463FE2A0" w14:textId="081D00BE" w:rsidR="00FC4CC8" w:rsidRDefault="005A4521"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C035F0" w:rsidRPr="003614AE">
        <w:rPr>
          <w:rFonts w:ascii="Times New Roman" w:hAnsi="Times New Roman" w:cs="Times New Roman"/>
          <w:b/>
          <w:sz w:val="28"/>
          <w:szCs w:val="28"/>
        </w:rPr>
        <w:t>3.8.</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Проводить роботу, пов’язану із підвищенням рівня правових знань працівників виконавчих органів міської ради, сприяє вивченню чинного законодавства, роз’яснює існуючу практику його застосування, проводить консультації з правових питань.</w:t>
      </w:r>
    </w:p>
    <w:p w14:paraId="52208B57" w14:textId="77777777" w:rsidR="004B4595" w:rsidRPr="003614AE" w:rsidRDefault="004B4595" w:rsidP="00C035F0">
      <w:pPr>
        <w:tabs>
          <w:tab w:val="left" w:pos="284"/>
          <w:tab w:val="left" w:pos="851"/>
        </w:tabs>
        <w:spacing w:after="0" w:line="240" w:lineRule="auto"/>
        <w:rPr>
          <w:rFonts w:ascii="Times New Roman" w:hAnsi="Times New Roman" w:cs="Times New Roman"/>
          <w:sz w:val="28"/>
          <w:szCs w:val="28"/>
        </w:rPr>
      </w:pPr>
    </w:p>
    <w:p w14:paraId="5331DF34" w14:textId="77777777" w:rsidR="00C035F0" w:rsidRPr="003614AE" w:rsidRDefault="005A4521" w:rsidP="005A4521">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b/>
          <w:sz w:val="28"/>
          <w:szCs w:val="28"/>
        </w:rPr>
        <w:lastRenderedPageBreak/>
        <w:t xml:space="preserve">            </w:t>
      </w:r>
      <w:r w:rsidR="00C035F0" w:rsidRPr="003614AE">
        <w:rPr>
          <w:rFonts w:ascii="Times New Roman" w:hAnsi="Times New Roman" w:cs="Times New Roman"/>
          <w:b/>
          <w:sz w:val="28"/>
          <w:szCs w:val="28"/>
        </w:rPr>
        <w:t>3.9.</w:t>
      </w:r>
      <w:r w:rsidR="00C035F0" w:rsidRPr="003614AE">
        <w:rPr>
          <w:rFonts w:ascii="Times New Roman" w:hAnsi="Times New Roman" w:cs="Times New Roman"/>
          <w:sz w:val="28"/>
          <w:szCs w:val="28"/>
        </w:rPr>
        <w:t xml:space="preserve"> Розглядає за дорученням міського голови, його заступників, секретаря ради звернення фізичних та юридичних осіб з питань, що відносяться до компетенції Відділу і вносить пропозиції щодо вирішення порушених питань.</w:t>
      </w:r>
    </w:p>
    <w:p w14:paraId="3B4CB717" w14:textId="2DC4702C" w:rsidR="00C035F0" w:rsidRPr="003614AE" w:rsidRDefault="005A4521" w:rsidP="005A4521">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b/>
          <w:sz w:val="28"/>
          <w:szCs w:val="28"/>
        </w:rPr>
        <w:t xml:space="preserve">            </w:t>
      </w:r>
      <w:r w:rsidR="00C035F0" w:rsidRPr="003614AE">
        <w:rPr>
          <w:rFonts w:ascii="Times New Roman" w:hAnsi="Times New Roman" w:cs="Times New Roman"/>
          <w:b/>
          <w:sz w:val="28"/>
          <w:szCs w:val="28"/>
        </w:rPr>
        <w:t>3.10.</w:t>
      </w:r>
      <w:r w:rsidR="00C035F0" w:rsidRPr="003614AE">
        <w:rPr>
          <w:rFonts w:ascii="Times New Roman" w:hAnsi="Times New Roman" w:cs="Times New Roman"/>
          <w:sz w:val="28"/>
          <w:szCs w:val="28"/>
        </w:rPr>
        <w:t xml:space="preserve"> Здійснює інші повноваження, покладені на Відділ, відповідно до чинного законодавства України.</w:t>
      </w:r>
    </w:p>
    <w:p w14:paraId="64102352" w14:textId="77777777" w:rsidR="00D5439D" w:rsidRPr="003614AE" w:rsidRDefault="00D5439D" w:rsidP="005A4521">
      <w:pPr>
        <w:tabs>
          <w:tab w:val="left" w:pos="284"/>
          <w:tab w:val="left" w:pos="851"/>
        </w:tabs>
        <w:spacing w:after="0" w:line="240" w:lineRule="auto"/>
        <w:rPr>
          <w:rFonts w:ascii="Times New Roman" w:hAnsi="Times New Roman" w:cs="Times New Roman"/>
          <w:sz w:val="28"/>
          <w:szCs w:val="28"/>
        </w:rPr>
      </w:pPr>
    </w:p>
    <w:p w14:paraId="0918C819" w14:textId="5A27EABD" w:rsidR="00C035F0" w:rsidRPr="003614AE" w:rsidRDefault="00C035F0" w:rsidP="00D5439D">
      <w:pPr>
        <w:tabs>
          <w:tab w:val="left" w:pos="284"/>
          <w:tab w:val="left" w:pos="851"/>
        </w:tabs>
        <w:spacing w:after="0" w:line="240" w:lineRule="auto"/>
        <w:jc w:val="center"/>
        <w:rPr>
          <w:rFonts w:ascii="Times New Roman" w:hAnsi="Times New Roman" w:cs="Times New Roman"/>
          <w:b/>
          <w:bCs/>
          <w:sz w:val="28"/>
          <w:szCs w:val="28"/>
        </w:rPr>
      </w:pPr>
      <w:r w:rsidRPr="003614AE">
        <w:rPr>
          <w:rFonts w:ascii="Times New Roman" w:hAnsi="Times New Roman" w:cs="Times New Roman"/>
          <w:b/>
          <w:bCs/>
          <w:sz w:val="28"/>
          <w:szCs w:val="28"/>
        </w:rPr>
        <w:t>4. Права Відділу</w:t>
      </w:r>
    </w:p>
    <w:p w14:paraId="4865285B" w14:textId="77777777" w:rsidR="00D5439D" w:rsidRPr="003614AE" w:rsidRDefault="00D5439D" w:rsidP="00D5439D">
      <w:pPr>
        <w:tabs>
          <w:tab w:val="left" w:pos="284"/>
          <w:tab w:val="left" w:pos="851"/>
        </w:tabs>
        <w:spacing w:after="0" w:line="240" w:lineRule="auto"/>
        <w:jc w:val="center"/>
        <w:rPr>
          <w:rFonts w:ascii="Times New Roman" w:hAnsi="Times New Roman" w:cs="Times New Roman"/>
          <w:b/>
          <w:bCs/>
          <w:sz w:val="28"/>
          <w:szCs w:val="28"/>
        </w:rPr>
      </w:pPr>
    </w:p>
    <w:p w14:paraId="16C11949" w14:textId="77777777" w:rsidR="00C035F0" w:rsidRPr="003614AE" w:rsidRDefault="00C035F0"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Відділ має право:</w:t>
      </w:r>
    </w:p>
    <w:p w14:paraId="08F3D3D3" w14:textId="78B76130" w:rsidR="00C035F0" w:rsidRPr="003614AE" w:rsidRDefault="005A4521"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b/>
          <w:sz w:val="28"/>
          <w:szCs w:val="28"/>
        </w:rPr>
        <w:t xml:space="preserve">            </w:t>
      </w:r>
      <w:r w:rsidR="00C035F0" w:rsidRPr="003614AE">
        <w:rPr>
          <w:rFonts w:ascii="Times New Roman" w:hAnsi="Times New Roman" w:cs="Times New Roman"/>
          <w:b/>
          <w:sz w:val="28"/>
          <w:szCs w:val="28"/>
        </w:rPr>
        <w:t>4.1.</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Перевіряти дотримання вимог чинного законодавства України управліннями, відділами та іншими виконавчими органами міської ради та  посадовими особами місцевого самоврядування.</w:t>
      </w:r>
    </w:p>
    <w:p w14:paraId="0D11F203" w14:textId="77777777" w:rsidR="00C035F0" w:rsidRPr="003614AE" w:rsidRDefault="005A4521"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C035F0" w:rsidRPr="003614AE">
        <w:rPr>
          <w:rFonts w:ascii="Times New Roman" w:hAnsi="Times New Roman" w:cs="Times New Roman"/>
          <w:b/>
          <w:sz w:val="28"/>
          <w:szCs w:val="28"/>
        </w:rPr>
        <w:t>4.2.</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Одержувати у встановленому порядку від посадових осіб виконавчих органів міської ради документи, довідки, інші матеріали, необхідні для виконання покладених на Відділ завдань.</w:t>
      </w:r>
    </w:p>
    <w:p w14:paraId="047E24F3" w14:textId="77777777" w:rsidR="00C035F0" w:rsidRPr="003614AE" w:rsidRDefault="005A4521"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C035F0" w:rsidRPr="003614AE">
        <w:rPr>
          <w:rFonts w:ascii="Times New Roman" w:hAnsi="Times New Roman" w:cs="Times New Roman"/>
          <w:b/>
          <w:sz w:val="28"/>
          <w:szCs w:val="28"/>
        </w:rPr>
        <w:t>4.3.</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Інформувати міського голову у разі покладання на Відділ виконання роботи, що не відноситься до функцій Відділу чи виходить за його межі, а також у випадках, коли відповідні виконавчі органи міської ради чи посадові особи не надають документи, інші матеріали, необхідні для вирішення покладених завдань з метою вжиття відповідних заходів.</w:t>
      </w:r>
    </w:p>
    <w:p w14:paraId="765C392B" w14:textId="77777777" w:rsidR="00C035F0" w:rsidRPr="003614AE" w:rsidRDefault="005A4521"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C035F0" w:rsidRPr="003614AE">
        <w:rPr>
          <w:rFonts w:ascii="Times New Roman" w:hAnsi="Times New Roman" w:cs="Times New Roman"/>
          <w:b/>
          <w:sz w:val="28"/>
          <w:szCs w:val="28"/>
        </w:rPr>
        <w:t>4.4.</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Залучати за узгодженням з керівником виконавчого органу міської ради відповідних спеціалістів для підготовки нормативних і інших документів, а також для розробки і здійснення заходів, які проводяться Відділом відповідно до покладених на нього завдань.</w:t>
      </w:r>
    </w:p>
    <w:p w14:paraId="4B0A1DFB" w14:textId="6BCA00C6" w:rsidR="00C035F0" w:rsidRPr="003614AE" w:rsidRDefault="005A4521"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C035F0" w:rsidRPr="003614AE">
        <w:rPr>
          <w:rFonts w:ascii="Times New Roman" w:hAnsi="Times New Roman" w:cs="Times New Roman"/>
          <w:b/>
          <w:sz w:val="28"/>
          <w:szCs w:val="28"/>
        </w:rPr>
        <w:t>4.5.</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Брати участь у пленарних засіданнях сесій міської ради, засіданнях постійних комісій міської ради, засіданнях виконавчого комітету міської ради, нарадах, комісіях, робочих групах, утворених міською радою, її виконавчими органами, міським головою.</w:t>
      </w:r>
    </w:p>
    <w:p w14:paraId="3F8CA457" w14:textId="77777777" w:rsidR="00D5439D" w:rsidRPr="003614AE" w:rsidRDefault="00D5439D" w:rsidP="00C035F0">
      <w:pPr>
        <w:tabs>
          <w:tab w:val="left" w:pos="284"/>
          <w:tab w:val="left" w:pos="851"/>
        </w:tabs>
        <w:spacing w:after="0" w:line="240" w:lineRule="auto"/>
        <w:rPr>
          <w:rFonts w:ascii="Times New Roman" w:hAnsi="Times New Roman" w:cs="Times New Roman"/>
          <w:sz w:val="28"/>
          <w:szCs w:val="28"/>
        </w:rPr>
      </w:pPr>
    </w:p>
    <w:p w14:paraId="5E2D0DA8" w14:textId="09B2FD12" w:rsidR="00C035F0" w:rsidRPr="003614AE" w:rsidRDefault="00C035F0" w:rsidP="00D5439D">
      <w:pPr>
        <w:tabs>
          <w:tab w:val="left" w:pos="284"/>
          <w:tab w:val="left" w:pos="851"/>
        </w:tabs>
        <w:spacing w:after="0" w:line="240" w:lineRule="auto"/>
        <w:jc w:val="center"/>
        <w:rPr>
          <w:rFonts w:ascii="Times New Roman" w:hAnsi="Times New Roman" w:cs="Times New Roman"/>
          <w:b/>
          <w:bCs/>
          <w:sz w:val="28"/>
          <w:szCs w:val="28"/>
        </w:rPr>
      </w:pPr>
      <w:r w:rsidRPr="003614AE">
        <w:rPr>
          <w:rFonts w:ascii="Times New Roman" w:hAnsi="Times New Roman" w:cs="Times New Roman"/>
          <w:b/>
          <w:bCs/>
          <w:sz w:val="28"/>
          <w:szCs w:val="28"/>
        </w:rPr>
        <w:t>5.</w:t>
      </w:r>
      <w:r w:rsidR="005A4521" w:rsidRPr="003614AE">
        <w:rPr>
          <w:rFonts w:ascii="Times New Roman" w:hAnsi="Times New Roman" w:cs="Times New Roman"/>
          <w:b/>
          <w:bCs/>
          <w:sz w:val="28"/>
          <w:szCs w:val="28"/>
        </w:rPr>
        <w:t xml:space="preserve"> </w:t>
      </w:r>
      <w:r w:rsidRPr="003614AE">
        <w:rPr>
          <w:rFonts w:ascii="Times New Roman" w:hAnsi="Times New Roman" w:cs="Times New Roman"/>
          <w:b/>
          <w:bCs/>
          <w:sz w:val="28"/>
          <w:szCs w:val="28"/>
        </w:rPr>
        <w:t>Відповідальність</w:t>
      </w:r>
    </w:p>
    <w:p w14:paraId="6122A8CF" w14:textId="77777777" w:rsidR="00D5439D" w:rsidRPr="003614AE" w:rsidRDefault="00D5439D" w:rsidP="00C035F0">
      <w:pPr>
        <w:tabs>
          <w:tab w:val="left" w:pos="284"/>
          <w:tab w:val="left" w:pos="851"/>
        </w:tabs>
        <w:spacing w:after="0" w:line="240" w:lineRule="auto"/>
        <w:rPr>
          <w:rFonts w:ascii="Times New Roman" w:hAnsi="Times New Roman" w:cs="Times New Roman"/>
          <w:b/>
          <w:bCs/>
          <w:sz w:val="28"/>
          <w:szCs w:val="28"/>
        </w:rPr>
      </w:pPr>
    </w:p>
    <w:p w14:paraId="0171E052" w14:textId="64B3E667" w:rsidR="00C035F0" w:rsidRPr="003614AE" w:rsidRDefault="005A4521"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C035F0" w:rsidRPr="003614AE">
        <w:rPr>
          <w:rFonts w:ascii="Times New Roman" w:hAnsi="Times New Roman" w:cs="Times New Roman"/>
          <w:b/>
          <w:sz w:val="28"/>
          <w:szCs w:val="28"/>
        </w:rPr>
        <w:t>5.1.</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Працівники Відділу несуть персональну дисциплінарну, цивільну, адміністративну та кримінальну відповідальність за невиконання або неналежне виконання покладених на них обов</w:t>
      </w:r>
      <w:r w:rsidR="0018049C" w:rsidRPr="003614AE">
        <w:rPr>
          <w:rFonts w:ascii="Times New Roman" w:hAnsi="Times New Roman" w:cs="Times New Roman"/>
          <w:sz w:val="28"/>
          <w:szCs w:val="28"/>
        </w:rPr>
        <w:t>’</w:t>
      </w:r>
      <w:r w:rsidR="00C035F0" w:rsidRPr="003614AE">
        <w:rPr>
          <w:rFonts w:ascii="Times New Roman" w:hAnsi="Times New Roman" w:cs="Times New Roman"/>
          <w:sz w:val="28"/>
          <w:szCs w:val="28"/>
        </w:rPr>
        <w:t>язків, передбачених посадовою інструкцією та даним Положенням в межах чинного законодавства України.</w:t>
      </w:r>
    </w:p>
    <w:p w14:paraId="08B747B0" w14:textId="77777777" w:rsidR="00C035F0" w:rsidRPr="003614AE" w:rsidRDefault="005A4521" w:rsidP="005A4521">
      <w:pPr>
        <w:tabs>
          <w:tab w:val="left" w:pos="284"/>
          <w:tab w:val="left" w:pos="567"/>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C035F0" w:rsidRPr="003614AE">
        <w:rPr>
          <w:rFonts w:ascii="Times New Roman" w:hAnsi="Times New Roman" w:cs="Times New Roman"/>
          <w:b/>
          <w:sz w:val="28"/>
          <w:szCs w:val="28"/>
        </w:rPr>
        <w:t>5.2.</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Відповідальність працівників Відділу встановлюється посадовими інструкціями і настає у разі невиконання або неналежного виконання посадових обов’язків.</w:t>
      </w:r>
    </w:p>
    <w:p w14:paraId="7A45F09E" w14:textId="77777777" w:rsidR="00C035F0" w:rsidRPr="003614AE" w:rsidRDefault="005A4521" w:rsidP="005A4521">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b/>
          <w:sz w:val="28"/>
          <w:szCs w:val="28"/>
        </w:rPr>
        <w:t xml:space="preserve">            </w:t>
      </w:r>
      <w:r w:rsidR="00C035F0" w:rsidRPr="003614AE">
        <w:rPr>
          <w:rFonts w:ascii="Times New Roman" w:hAnsi="Times New Roman" w:cs="Times New Roman"/>
          <w:b/>
          <w:sz w:val="28"/>
          <w:szCs w:val="28"/>
        </w:rPr>
        <w:t>5.3.</w:t>
      </w:r>
      <w:r w:rsidR="00C035F0" w:rsidRPr="003614AE">
        <w:rPr>
          <w:rFonts w:ascii="Times New Roman" w:hAnsi="Times New Roman" w:cs="Times New Roman"/>
          <w:sz w:val="28"/>
          <w:szCs w:val="28"/>
        </w:rPr>
        <w:t xml:space="preserve"> Притягнення до відповідальності працівників Відділу здійснюється згідно з чинним законодавством України.</w:t>
      </w:r>
    </w:p>
    <w:p w14:paraId="595852F7" w14:textId="1BE5E427" w:rsidR="00C035F0" w:rsidRPr="003614AE" w:rsidRDefault="00C035F0" w:rsidP="00C035F0">
      <w:pPr>
        <w:tabs>
          <w:tab w:val="left" w:pos="284"/>
          <w:tab w:val="left" w:pos="851"/>
        </w:tabs>
        <w:spacing w:after="0" w:line="240" w:lineRule="auto"/>
        <w:rPr>
          <w:rFonts w:ascii="Times New Roman" w:hAnsi="Times New Roman" w:cs="Times New Roman"/>
          <w:sz w:val="28"/>
          <w:szCs w:val="28"/>
        </w:rPr>
      </w:pPr>
    </w:p>
    <w:p w14:paraId="0A1BCEDE" w14:textId="4B6934DB" w:rsidR="00FC4CC8" w:rsidRPr="003614AE" w:rsidRDefault="00FC4CC8" w:rsidP="00C035F0">
      <w:pPr>
        <w:tabs>
          <w:tab w:val="left" w:pos="284"/>
          <w:tab w:val="left" w:pos="851"/>
        </w:tabs>
        <w:spacing w:after="0" w:line="240" w:lineRule="auto"/>
        <w:rPr>
          <w:rFonts w:ascii="Times New Roman" w:hAnsi="Times New Roman" w:cs="Times New Roman"/>
          <w:sz w:val="28"/>
          <w:szCs w:val="28"/>
        </w:rPr>
      </w:pPr>
    </w:p>
    <w:p w14:paraId="1E1D9E29" w14:textId="458E7673" w:rsidR="0018049C" w:rsidRPr="003614AE" w:rsidRDefault="004B4595" w:rsidP="00C035F0">
      <w:pPr>
        <w:tabs>
          <w:tab w:val="left" w:pos="284"/>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2C73ADDD" w14:textId="1E0EE3DF" w:rsidR="00C035F0" w:rsidRPr="003614AE" w:rsidRDefault="005A4521"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9D0508" w:rsidRPr="003614AE">
        <w:rPr>
          <w:rFonts w:ascii="Times New Roman" w:hAnsi="Times New Roman" w:cs="Times New Roman"/>
          <w:sz w:val="28"/>
          <w:szCs w:val="28"/>
        </w:rPr>
        <w:t xml:space="preserve"> </w:t>
      </w:r>
      <w:r w:rsidR="004B4595">
        <w:rPr>
          <w:rFonts w:ascii="Times New Roman" w:hAnsi="Times New Roman" w:cs="Times New Roman"/>
          <w:sz w:val="28"/>
          <w:szCs w:val="28"/>
        </w:rPr>
        <w:t xml:space="preserve">   </w:t>
      </w:r>
      <w:r w:rsidR="009D0508"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Секретар міс</w:t>
      </w:r>
      <w:r w:rsidR="002725A1">
        <w:rPr>
          <w:rFonts w:ascii="Times New Roman" w:hAnsi="Times New Roman" w:cs="Times New Roman"/>
          <w:sz w:val="28"/>
          <w:szCs w:val="28"/>
        </w:rPr>
        <w:t>ь</w:t>
      </w:r>
      <w:r w:rsidR="00C035F0" w:rsidRPr="003614AE">
        <w:rPr>
          <w:rFonts w:ascii="Times New Roman" w:hAnsi="Times New Roman" w:cs="Times New Roman"/>
          <w:sz w:val="28"/>
          <w:szCs w:val="28"/>
        </w:rPr>
        <w:t>кої ради                                                   Тетяна БОРИСОВА</w:t>
      </w:r>
    </w:p>
    <w:p w14:paraId="0B3565C3" w14:textId="67DBC116" w:rsidR="00C035F0" w:rsidRPr="003614AE" w:rsidRDefault="00C035F0" w:rsidP="00C035F0">
      <w:pPr>
        <w:tabs>
          <w:tab w:val="left" w:pos="284"/>
          <w:tab w:val="left" w:pos="851"/>
        </w:tabs>
        <w:spacing w:after="0" w:line="240" w:lineRule="auto"/>
        <w:rPr>
          <w:rFonts w:ascii="Times New Roman" w:hAnsi="Times New Roman" w:cs="Times New Roman"/>
          <w:sz w:val="28"/>
          <w:szCs w:val="28"/>
        </w:rPr>
      </w:pPr>
    </w:p>
    <w:p w14:paraId="748B49CC" w14:textId="1E9B0B07" w:rsidR="00FC4CC8" w:rsidRPr="003614AE" w:rsidRDefault="00FC4CC8" w:rsidP="00C035F0">
      <w:pPr>
        <w:tabs>
          <w:tab w:val="left" w:pos="284"/>
          <w:tab w:val="left" w:pos="851"/>
        </w:tabs>
        <w:spacing w:after="0" w:line="240" w:lineRule="auto"/>
        <w:rPr>
          <w:rFonts w:ascii="Times New Roman" w:hAnsi="Times New Roman" w:cs="Times New Roman"/>
          <w:sz w:val="28"/>
          <w:szCs w:val="28"/>
        </w:rPr>
      </w:pPr>
    </w:p>
    <w:p w14:paraId="3D02BF05" w14:textId="2D66F47D" w:rsidR="00FC4CC8" w:rsidRPr="003614AE" w:rsidRDefault="00FC4CC8" w:rsidP="00C035F0">
      <w:pPr>
        <w:tabs>
          <w:tab w:val="left" w:pos="284"/>
          <w:tab w:val="left" w:pos="851"/>
        </w:tabs>
        <w:spacing w:after="0" w:line="240" w:lineRule="auto"/>
        <w:rPr>
          <w:rFonts w:ascii="Times New Roman" w:hAnsi="Times New Roman" w:cs="Times New Roman"/>
          <w:sz w:val="28"/>
          <w:szCs w:val="28"/>
        </w:rPr>
      </w:pPr>
    </w:p>
    <w:p w14:paraId="4BD1141E" w14:textId="542F2B4A" w:rsidR="00FC4CC8" w:rsidRDefault="00FC4CC8" w:rsidP="00C035F0">
      <w:pPr>
        <w:tabs>
          <w:tab w:val="left" w:pos="284"/>
          <w:tab w:val="left" w:pos="851"/>
        </w:tabs>
        <w:spacing w:after="0" w:line="240" w:lineRule="auto"/>
        <w:rPr>
          <w:rFonts w:ascii="Times New Roman" w:hAnsi="Times New Roman" w:cs="Times New Roman"/>
          <w:sz w:val="28"/>
          <w:szCs w:val="28"/>
        </w:rPr>
      </w:pPr>
    </w:p>
    <w:p w14:paraId="309C9891" w14:textId="77777777" w:rsidR="004B4595" w:rsidRPr="003614AE" w:rsidRDefault="004B4595" w:rsidP="00C035F0">
      <w:pPr>
        <w:tabs>
          <w:tab w:val="left" w:pos="284"/>
          <w:tab w:val="left" w:pos="851"/>
        </w:tabs>
        <w:spacing w:after="0" w:line="240" w:lineRule="auto"/>
        <w:rPr>
          <w:rFonts w:ascii="Times New Roman" w:hAnsi="Times New Roman" w:cs="Times New Roman"/>
          <w:sz w:val="28"/>
          <w:szCs w:val="28"/>
        </w:rPr>
      </w:pPr>
    </w:p>
    <w:p w14:paraId="1A8DAD34" w14:textId="77777777" w:rsidR="00AA4AC0" w:rsidRPr="003614AE" w:rsidRDefault="00AA4AC0" w:rsidP="00AA4AC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095500" w:rsidRPr="003614AE">
        <w:rPr>
          <w:rFonts w:ascii="Times New Roman" w:hAnsi="Times New Roman" w:cs="Times New Roman"/>
          <w:sz w:val="28"/>
          <w:szCs w:val="28"/>
        </w:rPr>
        <w:t xml:space="preserve">   </w:t>
      </w:r>
      <w:r w:rsidRPr="003614AE">
        <w:rPr>
          <w:rFonts w:ascii="Times New Roman" w:hAnsi="Times New Roman" w:cs="Times New Roman"/>
          <w:sz w:val="28"/>
          <w:szCs w:val="28"/>
        </w:rPr>
        <w:t>Додаток 2</w:t>
      </w:r>
    </w:p>
    <w:p w14:paraId="483A62AE" w14:textId="77777777" w:rsidR="00AA4AC0" w:rsidRPr="003614AE" w:rsidRDefault="00AA4AC0" w:rsidP="00AA4AC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095500" w:rsidRPr="003614AE">
        <w:rPr>
          <w:rFonts w:ascii="Times New Roman" w:hAnsi="Times New Roman" w:cs="Times New Roman"/>
          <w:sz w:val="28"/>
          <w:szCs w:val="28"/>
        </w:rPr>
        <w:t xml:space="preserve"> </w:t>
      </w:r>
      <w:r w:rsidRPr="003614AE">
        <w:rPr>
          <w:rFonts w:ascii="Times New Roman" w:hAnsi="Times New Roman" w:cs="Times New Roman"/>
          <w:sz w:val="28"/>
          <w:szCs w:val="28"/>
        </w:rPr>
        <w:t xml:space="preserve"> до рішення 44 сесії</w:t>
      </w:r>
    </w:p>
    <w:p w14:paraId="02E88F4C" w14:textId="77777777" w:rsidR="00AA4AC0" w:rsidRPr="003614AE" w:rsidRDefault="00AA4AC0" w:rsidP="00AA4AC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095500" w:rsidRPr="003614AE">
        <w:rPr>
          <w:rFonts w:ascii="Times New Roman" w:hAnsi="Times New Roman" w:cs="Times New Roman"/>
          <w:sz w:val="28"/>
          <w:szCs w:val="28"/>
        </w:rPr>
        <w:t xml:space="preserve"> </w:t>
      </w:r>
      <w:r w:rsidRPr="003614AE">
        <w:rPr>
          <w:rFonts w:ascii="Times New Roman" w:hAnsi="Times New Roman" w:cs="Times New Roman"/>
          <w:sz w:val="28"/>
          <w:szCs w:val="28"/>
        </w:rPr>
        <w:t>міської ради 8 скликання</w:t>
      </w:r>
    </w:p>
    <w:p w14:paraId="2ECE012C" w14:textId="77777777" w:rsidR="00AA4AC0" w:rsidRPr="003614AE" w:rsidRDefault="00AA4AC0" w:rsidP="00AA4AC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095500" w:rsidRPr="003614AE">
        <w:rPr>
          <w:rFonts w:ascii="Times New Roman" w:hAnsi="Times New Roman" w:cs="Times New Roman"/>
          <w:sz w:val="28"/>
          <w:szCs w:val="28"/>
        </w:rPr>
        <w:t xml:space="preserve"> </w:t>
      </w:r>
      <w:r w:rsidRPr="003614AE">
        <w:rPr>
          <w:rFonts w:ascii="Times New Roman" w:hAnsi="Times New Roman" w:cs="Times New Roman"/>
          <w:sz w:val="28"/>
          <w:szCs w:val="28"/>
        </w:rPr>
        <w:t>від 08 липня 2024 року №1065</w:t>
      </w:r>
    </w:p>
    <w:p w14:paraId="64BB9429" w14:textId="2EFDA74E" w:rsidR="00095500" w:rsidRPr="003614AE" w:rsidRDefault="00095500" w:rsidP="00FC4CC8">
      <w:pPr>
        <w:tabs>
          <w:tab w:val="left" w:pos="284"/>
          <w:tab w:val="left" w:pos="851"/>
        </w:tabs>
        <w:spacing w:after="0" w:line="240" w:lineRule="auto"/>
        <w:rPr>
          <w:rFonts w:ascii="Times New Roman" w:hAnsi="Times New Roman" w:cs="Times New Roman"/>
          <w:b/>
          <w:sz w:val="28"/>
          <w:szCs w:val="28"/>
        </w:rPr>
      </w:pPr>
    </w:p>
    <w:p w14:paraId="54081E19" w14:textId="77777777" w:rsidR="00FC4CC8" w:rsidRPr="003614AE" w:rsidRDefault="00FC4CC8" w:rsidP="00AA4AC0">
      <w:pPr>
        <w:tabs>
          <w:tab w:val="left" w:pos="284"/>
          <w:tab w:val="left" w:pos="851"/>
        </w:tabs>
        <w:spacing w:after="0" w:line="240" w:lineRule="auto"/>
        <w:jc w:val="center"/>
        <w:rPr>
          <w:rFonts w:ascii="Times New Roman" w:hAnsi="Times New Roman" w:cs="Times New Roman"/>
          <w:b/>
          <w:sz w:val="28"/>
          <w:szCs w:val="28"/>
        </w:rPr>
      </w:pPr>
    </w:p>
    <w:p w14:paraId="0B2FCE33" w14:textId="77777777" w:rsidR="00C035F0" w:rsidRPr="003614AE" w:rsidRDefault="00C035F0" w:rsidP="00AA4AC0">
      <w:pPr>
        <w:tabs>
          <w:tab w:val="left" w:pos="284"/>
          <w:tab w:val="left" w:pos="851"/>
        </w:tabs>
        <w:spacing w:after="0" w:line="240" w:lineRule="auto"/>
        <w:jc w:val="center"/>
        <w:rPr>
          <w:rFonts w:ascii="Times New Roman" w:hAnsi="Times New Roman" w:cs="Times New Roman"/>
          <w:b/>
          <w:sz w:val="28"/>
          <w:szCs w:val="28"/>
        </w:rPr>
      </w:pPr>
      <w:r w:rsidRPr="003614AE">
        <w:rPr>
          <w:rFonts w:ascii="Times New Roman" w:hAnsi="Times New Roman" w:cs="Times New Roman"/>
          <w:b/>
          <w:sz w:val="28"/>
          <w:szCs w:val="28"/>
        </w:rPr>
        <w:t>Положення</w:t>
      </w:r>
    </w:p>
    <w:p w14:paraId="4406442F" w14:textId="77777777" w:rsidR="00C035F0" w:rsidRPr="003614AE" w:rsidRDefault="00C035F0" w:rsidP="00AA4AC0">
      <w:pPr>
        <w:tabs>
          <w:tab w:val="left" w:pos="284"/>
          <w:tab w:val="left" w:pos="851"/>
        </w:tabs>
        <w:spacing w:after="0" w:line="240" w:lineRule="auto"/>
        <w:jc w:val="center"/>
        <w:rPr>
          <w:rFonts w:ascii="Times New Roman" w:hAnsi="Times New Roman" w:cs="Times New Roman"/>
          <w:b/>
          <w:sz w:val="28"/>
          <w:szCs w:val="28"/>
        </w:rPr>
      </w:pPr>
      <w:r w:rsidRPr="003614AE">
        <w:rPr>
          <w:rFonts w:ascii="Times New Roman" w:hAnsi="Times New Roman" w:cs="Times New Roman"/>
          <w:b/>
          <w:sz w:val="28"/>
          <w:szCs w:val="28"/>
        </w:rPr>
        <w:t>про відділ кадрів апарату міської ради та виконкому</w:t>
      </w:r>
    </w:p>
    <w:p w14:paraId="3F7287C1" w14:textId="77777777" w:rsidR="00C035F0" w:rsidRPr="003614AE" w:rsidRDefault="00C035F0" w:rsidP="00C035F0">
      <w:pPr>
        <w:tabs>
          <w:tab w:val="left" w:pos="284"/>
          <w:tab w:val="left" w:pos="851"/>
        </w:tabs>
        <w:spacing w:after="0" w:line="240" w:lineRule="auto"/>
        <w:rPr>
          <w:rFonts w:ascii="Times New Roman" w:hAnsi="Times New Roman" w:cs="Times New Roman"/>
          <w:sz w:val="28"/>
          <w:szCs w:val="28"/>
        </w:rPr>
      </w:pPr>
    </w:p>
    <w:p w14:paraId="27CED84C" w14:textId="77777777" w:rsidR="00C035F0" w:rsidRPr="003614AE" w:rsidRDefault="00AA4AC0" w:rsidP="00AA4AC0">
      <w:pPr>
        <w:tabs>
          <w:tab w:val="left" w:pos="284"/>
          <w:tab w:val="left" w:pos="851"/>
        </w:tabs>
        <w:spacing w:after="0" w:line="240" w:lineRule="auto"/>
        <w:jc w:val="center"/>
        <w:rPr>
          <w:rFonts w:ascii="Times New Roman" w:hAnsi="Times New Roman" w:cs="Times New Roman"/>
          <w:b/>
          <w:sz w:val="28"/>
          <w:szCs w:val="28"/>
        </w:rPr>
      </w:pPr>
      <w:r w:rsidRPr="003614AE">
        <w:rPr>
          <w:rFonts w:ascii="Times New Roman" w:hAnsi="Times New Roman" w:cs="Times New Roman"/>
          <w:b/>
          <w:sz w:val="28"/>
          <w:szCs w:val="28"/>
        </w:rPr>
        <w:t xml:space="preserve"> </w:t>
      </w:r>
      <w:r w:rsidR="00C035F0" w:rsidRPr="003614AE">
        <w:rPr>
          <w:rFonts w:ascii="Times New Roman" w:hAnsi="Times New Roman" w:cs="Times New Roman"/>
          <w:b/>
          <w:sz w:val="28"/>
          <w:szCs w:val="28"/>
        </w:rPr>
        <w:t>1.</w:t>
      </w:r>
      <w:r w:rsidRPr="003614AE">
        <w:rPr>
          <w:rFonts w:ascii="Times New Roman" w:hAnsi="Times New Roman" w:cs="Times New Roman"/>
          <w:b/>
          <w:sz w:val="28"/>
          <w:szCs w:val="28"/>
        </w:rPr>
        <w:t xml:space="preserve"> </w:t>
      </w:r>
      <w:r w:rsidR="00C035F0" w:rsidRPr="003614AE">
        <w:rPr>
          <w:rFonts w:ascii="Times New Roman" w:hAnsi="Times New Roman" w:cs="Times New Roman"/>
          <w:b/>
          <w:sz w:val="28"/>
          <w:szCs w:val="28"/>
        </w:rPr>
        <w:t>Загальні положення</w:t>
      </w:r>
    </w:p>
    <w:p w14:paraId="454CA5A3" w14:textId="77777777" w:rsidR="00C035F0" w:rsidRPr="003614AE" w:rsidRDefault="00C035F0" w:rsidP="00AA4AC0">
      <w:pPr>
        <w:tabs>
          <w:tab w:val="left" w:pos="284"/>
          <w:tab w:val="left" w:pos="851"/>
        </w:tabs>
        <w:spacing w:after="0" w:line="240" w:lineRule="auto"/>
        <w:jc w:val="center"/>
        <w:rPr>
          <w:rFonts w:ascii="Times New Roman" w:hAnsi="Times New Roman" w:cs="Times New Roman"/>
          <w:b/>
          <w:sz w:val="28"/>
          <w:szCs w:val="28"/>
        </w:rPr>
      </w:pPr>
    </w:p>
    <w:p w14:paraId="287B49BD" w14:textId="77777777" w:rsidR="009D0508" w:rsidRPr="003614AE" w:rsidRDefault="00AA4AC0"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b/>
          <w:sz w:val="28"/>
          <w:szCs w:val="28"/>
        </w:rPr>
        <w:tab/>
      </w:r>
      <w:r w:rsidRPr="003614AE">
        <w:rPr>
          <w:rFonts w:ascii="Times New Roman" w:hAnsi="Times New Roman" w:cs="Times New Roman"/>
          <w:b/>
          <w:sz w:val="28"/>
          <w:szCs w:val="28"/>
        </w:rPr>
        <w:tab/>
      </w:r>
      <w:r w:rsidR="009D0508" w:rsidRPr="003614AE">
        <w:rPr>
          <w:rFonts w:ascii="Times New Roman" w:hAnsi="Times New Roman" w:cs="Times New Roman"/>
          <w:b/>
          <w:sz w:val="28"/>
          <w:szCs w:val="28"/>
        </w:rPr>
        <w:t xml:space="preserve"> </w:t>
      </w:r>
      <w:r w:rsidR="00C035F0" w:rsidRPr="003614AE">
        <w:rPr>
          <w:rFonts w:ascii="Times New Roman" w:hAnsi="Times New Roman" w:cs="Times New Roman"/>
          <w:b/>
          <w:sz w:val="28"/>
          <w:szCs w:val="28"/>
        </w:rPr>
        <w:t>1.</w:t>
      </w:r>
      <w:r w:rsidR="00C035F0" w:rsidRPr="003614AE">
        <w:rPr>
          <w:rFonts w:ascii="Times New Roman" w:hAnsi="Times New Roman" w:cs="Times New Roman"/>
          <w:sz w:val="28"/>
          <w:szCs w:val="28"/>
        </w:rPr>
        <w:t xml:space="preserve"> Відділ кадрів апарату міської ради та виконкому (далі</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 xml:space="preserve">Відділ) </w:t>
      </w:r>
    </w:p>
    <w:p w14:paraId="1CC8A43D" w14:textId="77777777" w:rsidR="00C035F0" w:rsidRPr="003614AE" w:rsidRDefault="00C035F0"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є структурним підрозділом апарату міської ради та виконкому, що утворюється за рішенням Могилів-Подільської міської ради та підпорядковується виконавчому комітету, міському голові.</w:t>
      </w:r>
    </w:p>
    <w:p w14:paraId="58518410" w14:textId="77777777" w:rsidR="00C035F0" w:rsidRPr="003614AE" w:rsidRDefault="00AA4AC0"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ab/>
      </w:r>
      <w:r w:rsidRPr="003614AE">
        <w:rPr>
          <w:rFonts w:ascii="Times New Roman" w:hAnsi="Times New Roman" w:cs="Times New Roman"/>
          <w:sz w:val="28"/>
          <w:szCs w:val="28"/>
        </w:rPr>
        <w:tab/>
      </w:r>
      <w:r w:rsidR="009D0508" w:rsidRPr="003614AE">
        <w:rPr>
          <w:rFonts w:ascii="Times New Roman" w:hAnsi="Times New Roman" w:cs="Times New Roman"/>
          <w:sz w:val="28"/>
          <w:szCs w:val="28"/>
        </w:rPr>
        <w:t xml:space="preserve"> </w:t>
      </w:r>
      <w:r w:rsidR="00C035F0" w:rsidRPr="003614AE">
        <w:rPr>
          <w:rFonts w:ascii="Times New Roman" w:hAnsi="Times New Roman" w:cs="Times New Roman"/>
          <w:b/>
          <w:sz w:val="28"/>
          <w:szCs w:val="28"/>
        </w:rPr>
        <w:t>2.</w:t>
      </w:r>
      <w:r w:rsidR="00C035F0" w:rsidRPr="003614AE">
        <w:rPr>
          <w:rFonts w:ascii="Times New Roman" w:hAnsi="Times New Roman" w:cs="Times New Roman"/>
          <w:sz w:val="28"/>
          <w:szCs w:val="28"/>
        </w:rPr>
        <w:t xml:space="preserve"> У своїй діяльності Відділ керується Конституцією України, законами України, міжнародними договорами, згода на обов</w:t>
      </w:r>
      <w:r w:rsidR="00095500" w:rsidRPr="003614AE">
        <w:rPr>
          <w:rFonts w:ascii="Times New Roman" w:hAnsi="Times New Roman" w:cs="Times New Roman"/>
          <w:sz w:val="28"/>
          <w:szCs w:val="28"/>
        </w:rPr>
        <w:t>’</w:t>
      </w:r>
      <w:r w:rsidR="00C035F0" w:rsidRPr="003614AE">
        <w:rPr>
          <w:rFonts w:ascii="Times New Roman" w:hAnsi="Times New Roman" w:cs="Times New Roman"/>
          <w:sz w:val="28"/>
          <w:szCs w:val="28"/>
        </w:rPr>
        <w:t>язковість яких надана Верховною Радою України, постановами Верховної Ради України, актами Президента України, Кабінету Міністрів України та центрального органу виконавчої влади, що забезпечує формування та реалізує державну політику у сфері державної служби, рішеннями міської ради, її виконавчого комітету, розпорядженнями міського голови, цим Положенням.</w:t>
      </w:r>
    </w:p>
    <w:p w14:paraId="4A4433BA" w14:textId="77777777" w:rsidR="00C035F0" w:rsidRPr="003614AE" w:rsidRDefault="00AA4AC0" w:rsidP="009D0508">
      <w:pPr>
        <w:tabs>
          <w:tab w:val="left" w:pos="284"/>
          <w:tab w:val="left" w:pos="851"/>
          <w:tab w:val="left" w:pos="993"/>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ab/>
      </w:r>
      <w:r w:rsidRPr="003614AE">
        <w:rPr>
          <w:rFonts w:ascii="Times New Roman" w:hAnsi="Times New Roman" w:cs="Times New Roman"/>
          <w:sz w:val="28"/>
          <w:szCs w:val="28"/>
        </w:rPr>
        <w:tab/>
      </w:r>
      <w:r w:rsidR="009D0508" w:rsidRPr="003614AE">
        <w:rPr>
          <w:rFonts w:ascii="Times New Roman" w:hAnsi="Times New Roman" w:cs="Times New Roman"/>
          <w:sz w:val="28"/>
          <w:szCs w:val="28"/>
        </w:rPr>
        <w:t xml:space="preserve"> </w:t>
      </w:r>
      <w:r w:rsidR="00C035F0" w:rsidRPr="003614AE">
        <w:rPr>
          <w:rFonts w:ascii="Times New Roman" w:hAnsi="Times New Roman" w:cs="Times New Roman"/>
          <w:b/>
          <w:sz w:val="28"/>
          <w:szCs w:val="28"/>
        </w:rPr>
        <w:t>3.</w:t>
      </w:r>
      <w:r w:rsidR="00C035F0" w:rsidRPr="003614AE">
        <w:rPr>
          <w:rFonts w:ascii="Times New Roman" w:hAnsi="Times New Roman" w:cs="Times New Roman"/>
          <w:sz w:val="28"/>
          <w:szCs w:val="28"/>
        </w:rPr>
        <w:t xml:space="preserve"> Працівники Відділу призначаються на посаду та звільняються з посади за розпорядженням міського голови відповідно до чинних нормативно-правових актів законодавства України, що регулюють данні питання.</w:t>
      </w:r>
    </w:p>
    <w:p w14:paraId="35813F36" w14:textId="77777777" w:rsidR="00C035F0" w:rsidRPr="003614AE" w:rsidRDefault="00C035F0" w:rsidP="00C035F0">
      <w:pPr>
        <w:tabs>
          <w:tab w:val="left" w:pos="284"/>
          <w:tab w:val="left" w:pos="851"/>
        </w:tabs>
        <w:spacing w:after="0" w:line="240" w:lineRule="auto"/>
        <w:rPr>
          <w:rFonts w:ascii="Times New Roman" w:hAnsi="Times New Roman" w:cs="Times New Roman"/>
          <w:sz w:val="28"/>
          <w:szCs w:val="28"/>
        </w:rPr>
      </w:pPr>
    </w:p>
    <w:p w14:paraId="3A62CFE3" w14:textId="77777777" w:rsidR="00C035F0" w:rsidRPr="003614AE" w:rsidRDefault="00C035F0" w:rsidP="00AA4AC0">
      <w:pPr>
        <w:tabs>
          <w:tab w:val="left" w:pos="284"/>
          <w:tab w:val="left" w:pos="851"/>
        </w:tabs>
        <w:spacing w:after="0" w:line="240" w:lineRule="auto"/>
        <w:jc w:val="center"/>
        <w:rPr>
          <w:rFonts w:ascii="Times New Roman" w:hAnsi="Times New Roman" w:cs="Times New Roman"/>
          <w:b/>
          <w:sz w:val="28"/>
          <w:szCs w:val="28"/>
        </w:rPr>
      </w:pPr>
      <w:r w:rsidRPr="003614AE">
        <w:rPr>
          <w:rFonts w:ascii="Times New Roman" w:hAnsi="Times New Roman" w:cs="Times New Roman"/>
          <w:b/>
          <w:sz w:val="28"/>
          <w:szCs w:val="28"/>
        </w:rPr>
        <w:t>2. Основні завдання Відділу</w:t>
      </w:r>
    </w:p>
    <w:p w14:paraId="7BCE0610" w14:textId="77777777" w:rsidR="00C035F0" w:rsidRPr="003614AE" w:rsidRDefault="00C035F0" w:rsidP="00C035F0">
      <w:pPr>
        <w:tabs>
          <w:tab w:val="left" w:pos="284"/>
          <w:tab w:val="left" w:pos="851"/>
        </w:tabs>
        <w:spacing w:after="0" w:line="240" w:lineRule="auto"/>
        <w:rPr>
          <w:rFonts w:ascii="Times New Roman" w:hAnsi="Times New Roman" w:cs="Times New Roman"/>
          <w:sz w:val="28"/>
          <w:szCs w:val="28"/>
        </w:rPr>
      </w:pPr>
    </w:p>
    <w:p w14:paraId="29CB8269" w14:textId="77777777" w:rsidR="00C035F0" w:rsidRPr="003614AE" w:rsidRDefault="004E7195"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ab/>
      </w:r>
      <w:r w:rsidRPr="003614AE">
        <w:rPr>
          <w:rFonts w:ascii="Times New Roman" w:hAnsi="Times New Roman" w:cs="Times New Roman"/>
          <w:sz w:val="28"/>
          <w:szCs w:val="28"/>
        </w:rPr>
        <w:tab/>
      </w:r>
      <w:r w:rsidR="00C035F0" w:rsidRPr="003614AE">
        <w:rPr>
          <w:rFonts w:ascii="Times New Roman" w:hAnsi="Times New Roman" w:cs="Times New Roman"/>
          <w:sz w:val="28"/>
          <w:szCs w:val="28"/>
        </w:rPr>
        <w:t>Основними завданнями Відділу є:</w:t>
      </w:r>
    </w:p>
    <w:p w14:paraId="7F56AD83" w14:textId="77777777" w:rsidR="009D0508" w:rsidRPr="003614AE" w:rsidRDefault="004E7195"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b/>
          <w:sz w:val="28"/>
          <w:szCs w:val="28"/>
        </w:rPr>
        <w:tab/>
      </w:r>
      <w:r w:rsidRPr="003614AE">
        <w:rPr>
          <w:rFonts w:ascii="Times New Roman" w:hAnsi="Times New Roman" w:cs="Times New Roman"/>
          <w:b/>
          <w:sz w:val="28"/>
          <w:szCs w:val="28"/>
        </w:rPr>
        <w:tab/>
      </w:r>
      <w:r w:rsidR="00C035F0" w:rsidRPr="003614AE">
        <w:rPr>
          <w:rFonts w:ascii="Times New Roman" w:hAnsi="Times New Roman" w:cs="Times New Roman"/>
          <w:b/>
          <w:sz w:val="28"/>
          <w:szCs w:val="28"/>
        </w:rPr>
        <w:t>2.1.</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 xml:space="preserve">Реалізація державної політики з питань кадрової роботи та служби </w:t>
      </w:r>
    </w:p>
    <w:p w14:paraId="3B4B83B6" w14:textId="527646F1" w:rsidR="00C035F0" w:rsidRPr="003614AE" w:rsidRDefault="00C035F0"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в апараті міської ради, її виконавчого комітету, інших виконавчих органів на підприємствах, в установах і організаціях, що належать до сфери управління органу виконавчої влади (далі </w:t>
      </w:r>
      <w:r w:rsidR="00E32669" w:rsidRPr="003614AE">
        <w:rPr>
          <w:rFonts w:ascii="Times New Roman" w:hAnsi="Times New Roman" w:cs="Times New Roman"/>
          <w:sz w:val="28"/>
          <w:szCs w:val="28"/>
        </w:rPr>
        <w:t>-</w:t>
      </w:r>
      <w:r w:rsidRPr="003614AE">
        <w:rPr>
          <w:rFonts w:ascii="Times New Roman" w:hAnsi="Times New Roman" w:cs="Times New Roman"/>
          <w:sz w:val="28"/>
          <w:szCs w:val="28"/>
        </w:rPr>
        <w:t xml:space="preserve"> підпорядковані установи).</w:t>
      </w:r>
    </w:p>
    <w:p w14:paraId="5B08A02D" w14:textId="77777777" w:rsidR="00C035F0" w:rsidRPr="003614AE" w:rsidRDefault="004E7195"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b/>
          <w:sz w:val="28"/>
          <w:szCs w:val="28"/>
        </w:rPr>
        <w:tab/>
      </w:r>
      <w:r w:rsidRPr="003614AE">
        <w:rPr>
          <w:rFonts w:ascii="Times New Roman" w:hAnsi="Times New Roman" w:cs="Times New Roman"/>
          <w:b/>
          <w:sz w:val="28"/>
          <w:szCs w:val="28"/>
        </w:rPr>
        <w:tab/>
      </w:r>
      <w:r w:rsidR="00C035F0" w:rsidRPr="003614AE">
        <w:rPr>
          <w:rFonts w:ascii="Times New Roman" w:hAnsi="Times New Roman" w:cs="Times New Roman"/>
          <w:b/>
          <w:sz w:val="28"/>
          <w:szCs w:val="28"/>
        </w:rPr>
        <w:t>2.2.</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Забезпечення здійснення міським головою своїх повноважень з питань управління персоналом.</w:t>
      </w:r>
    </w:p>
    <w:p w14:paraId="74F5CDFD" w14:textId="77777777" w:rsidR="00C035F0" w:rsidRPr="003614AE" w:rsidRDefault="004E7195"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b/>
          <w:sz w:val="28"/>
          <w:szCs w:val="28"/>
        </w:rPr>
        <w:tab/>
      </w:r>
      <w:r w:rsidRPr="003614AE">
        <w:rPr>
          <w:rFonts w:ascii="Times New Roman" w:hAnsi="Times New Roman" w:cs="Times New Roman"/>
          <w:b/>
          <w:sz w:val="28"/>
          <w:szCs w:val="28"/>
        </w:rPr>
        <w:tab/>
      </w:r>
      <w:r w:rsidR="00C035F0" w:rsidRPr="003614AE">
        <w:rPr>
          <w:rFonts w:ascii="Times New Roman" w:hAnsi="Times New Roman" w:cs="Times New Roman"/>
          <w:b/>
          <w:sz w:val="28"/>
          <w:szCs w:val="28"/>
        </w:rPr>
        <w:t>2.3.</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Розвиток персоналу та організація підвищення рівня професійної компетентності працівників органу місцевого самоврядування.</w:t>
      </w:r>
    </w:p>
    <w:p w14:paraId="14EC557A" w14:textId="77777777" w:rsidR="00C035F0" w:rsidRPr="003614AE" w:rsidRDefault="004E7195"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b/>
          <w:sz w:val="28"/>
          <w:szCs w:val="28"/>
        </w:rPr>
        <w:tab/>
      </w:r>
      <w:r w:rsidRPr="003614AE">
        <w:rPr>
          <w:rFonts w:ascii="Times New Roman" w:hAnsi="Times New Roman" w:cs="Times New Roman"/>
          <w:b/>
          <w:sz w:val="28"/>
          <w:szCs w:val="28"/>
        </w:rPr>
        <w:tab/>
      </w:r>
      <w:r w:rsidR="00C035F0" w:rsidRPr="003614AE">
        <w:rPr>
          <w:rFonts w:ascii="Times New Roman" w:hAnsi="Times New Roman" w:cs="Times New Roman"/>
          <w:b/>
          <w:sz w:val="28"/>
          <w:szCs w:val="28"/>
        </w:rPr>
        <w:t>2.4.</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Документальне оформлення вступу на службу в органи місцевого самоврядування, її проходження та припинення.</w:t>
      </w:r>
    </w:p>
    <w:p w14:paraId="4997F8D2" w14:textId="77777777" w:rsidR="00C035F0" w:rsidRPr="003614AE" w:rsidRDefault="00C035F0" w:rsidP="00C035F0">
      <w:pPr>
        <w:tabs>
          <w:tab w:val="left" w:pos="284"/>
          <w:tab w:val="left" w:pos="851"/>
        </w:tabs>
        <w:spacing w:after="0" w:line="240" w:lineRule="auto"/>
        <w:rPr>
          <w:rFonts w:ascii="Times New Roman" w:hAnsi="Times New Roman" w:cs="Times New Roman"/>
          <w:sz w:val="28"/>
          <w:szCs w:val="28"/>
        </w:rPr>
      </w:pPr>
    </w:p>
    <w:p w14:paraId="66315F69" w14:textId="77777777" w:rsidR="00C035F0" w:rsidRPr="003614AE" w:rsidRDefault="00C035F0" w:rsidP="00AA4AC0">
      <w:pPr>
        <w:tabs>
          <w:tab w:val="left" w:pos="284"/>
          <w:tab w:val="left" w:pos="851"/>
        </w:tabs>
        <w:spacing w:after="0" w:line="240" w:lineRule="auto"/>
        <w:jc w:val="center"/>
        <w:rPr>
          <w:rFonts w:ascii="Times New Roman" w:hAnsi="Times New Roman" w:cs="Times New Roman"/>
          <w:b/>
          <w:sz w:val="28"/>
          <w:szCs w:val="28"/>
        </w:rPr>
      </w:pPr>
      <w:r w:rsidRPr="003614AE">
        <w:rPr>
          <w:rFonts w:ascii="Times New Roman" w:hAnsi="Times New Roman" w:cs="Times New Roman"/>
          <w:b/>
          <w:sz w:val="28"/>
          <w:szCs w:val="28"/>
        </w:rPr>
        <w:t>3. Функції Відділу</w:t>
      </w:r>
    </w:p>
    <w:p w14:paraId="0F263828" w14:textId="77777777" w:rsidR="00C035F0" w:rsidRPr="003614AE" w:rsidRDefault="00C035F0" w:rsidP="00C035F0">
      <w:pPr>
        <w:tabs>
          <w:tab w:val="left" w:pos="284"/>
          <w:tab w:val="left" w:pos="851"/>
        </w:tabs>
        <w:spacing w:after="0" w:line="240" w:lineRule="auto"/>
        <w:rPr>
          <w:rFonts w:ascii="Times New Roman" w:hAnsi="Times New Roman" w:cs="Times New Roman"/>
          <w:sz w:val="28"/>
          <w:szCs w:val="28"/>
        </w:rPr>
      </w:pPr>
    </w:p>
    <w:p w14:paraId="4845176B" w14:textId="77777777" w:rsidR="00C035F0" w:rsidRPr="003614AE" w:rsidRDefault="004E7195"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Основними функціями Відділу є:</w:t>
      </w:r>
    </w:p>
    <w:p w14:paraId="733E9A11" w14:textId="57652C5D" w:rsidR="00FC4CC8" w:rsidRPr="003614AE" w:rsidRDefault="004E7195" w:rsidP="009D0508">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ab/>
      </w:r>
      <w:r w:rsidRPr="003614AE">
        <w:rPr>
          <w:rFonts w:ascii="Times New Roman" w:hAnsi="Times New Roman" w:cs="Times New Roman"/>
          <w:sz w:val="28"/>
          <w:szCs w:val="28"/>
        </w:rPr>
        <w:tab/>
      </w:r>
      <w:r w:rsidR="00C035F0" w:rsidRPr="003614AE">
        <w:rPr>
          <w:rFonts w:ascii="Times New Roman" w:hAnsi="Times New Roman" w:cs="Times New Roman"/>
          <w:b/>
          <w:sz w:val="28"/>
          <w:szCs w:val="28"/>
        </w:rPr>
        <w:t>3.1.</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Підготовка матеріалів про призначення на посади та звільнення з посад працівників апарату міської ради та її виконавчих органів.</w:t>
      </w:r>
    </w:p>
    <w:p w14:paraId="3F638534" w14:textId="0295AE9F" w:rsidR="00471FAA" w:rsidRPr="003614AE" w:rsidRDefault="004E7195" w:rsidP="00FC4CC8">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ab/>
      </w:r>
      <w:r w:rsidRPr="003614AE">
        <w:rPr>
          <w:rFonts w:ascii="Times New Roman" w:hAnsi="Times New Roman" w:cs="Times New Roman"/>
          <w:sz w:val="28"/>
          <w:szCs w:val="28"/>
        </w:rPr>
        <w:tab/>
      </w:r>
      <w:r w:rsidR="00C035F0" w:rsidRPr="003614AE">
        <w:rPr>
          <w:rFonts w:ascii="Times New Roman" w:hAnsi="Times New Roman" w:cs="Times New Roman"/>
          <w:b/>
          <w:sz w:val="28"/>
          <w:szCs w:val="28"/>
        </w:rPr>
        <w:t>3.2.</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Прийом від претендентів на посади посадових осіб місцевого самоврядування відповідних документів та подання їх на розгляд конкурсної комісії. Здійснення інших заходів щодо організації конкурсного відбору.</w:t>
      </w:r>
    </w:p>
    <w:p w14:paraId="64A966AD" w14:textId="77777777" w:rsidR="00C035F0" w:rsidRPr="003614AE" w:rsidRDefault="004E7195"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lastRenderedPageBreak/>
        <w:tab/>
      </w:r>
      <w:r w:rsidRPr="003614AE">
        <w:rPr>
          <w:rFonts w:ascii="Times New Roman" w:hAnsi="Times New Roman" w:cs="Times New Roman"/>
          <w:sz w:val="28"/>
          <w:szCs w:val="28"/>
        </w:rPr>
        <w:tab/>
      </w:r>
      <w:r w:rsidR="00C035F0" w:rsidRPr="003614AE">
        <w:rPr>
          <w:rFonts w:ascii="Times New Roman" w:hAnsi="Times New Roman" w:cs="Times New Roman"/>
          <w:b/>
          <w:sz w:val="28"/>
          <w:szCs w:val="28"/>
        </w:rPr>
        <w:t>3.3.</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Забезпечення організації проведення спеціальної перевірки стосовно осіб, які претендують на зайняття посад, що передбачають зайняття відповідального або особливо відповідального становища та посад з підвищеним корупційним ризиком.</w:t>
      </w:r>
    </w:p>
    <w:p w14:paraId="51D4D762" w14:textId="77777777" w:rsidR="00C035F0" w:rsidRPr="003614AE" w:rsidRDefault="004E7195"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ab/>
      </w:r>
      <w:r w:rsidRPr="003614AE">
        <w:rPr>
          <w:rFonts w:ascii="Times New Roman" w:hAnsi="Times New Roman" w:cs="Times New Roman"/>
          <w:sz w:val="28"/>
          <w:szCs w:val="28"/>
        </w:rPr>
        <w:tab/>
      </w:r>
      <w:r w:rsidR="00C035F0" w:rsidRPr="003614AE">
        <w:rPr>
          <w:rFonts w:ascii="Times New Roman" w:hAnsi="Times New Roman" w:cs="Times New Roman"/>
          <w:b/>
          <w:sz w:val="28"/>
          <w:szCs w:val="28"/>
        </w:rPr>
        <w:t>3.4.</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Вивчення спільно з іншими структурними підрозділами апарату органу виконавчої влади особистих, професійних, ділових якостей осіб, які претендують на зайняття посад у виконавчих органах міської ради, попередження їх про встановлені законодавством обмеження, пов’язані з прийняттям на службу в органи місцевого самоврядування та її проходженням, ознайомлення із попередженням про обмеження, пов’язані з прийняттям на службу в органи місцевого самоврядування та проходженням служби.</w:t>
      </w:r>
    </w:p>
    <w:p w14:paraId="6D57B0F3" w14:textId="77777777" w:rsidR="00C035F0" w:rsidRPr="003614AE" w:rsidRDefault="004E7195"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C035F0" w:rsidRPr="003614AE">
        <w:rPr>
          <w:rFonts w:ascii="Times New Roman" w:hAnsi="Times New Roman" w:cs="Times New Roman"/>
          <w:b/>
          <w:sz w:val="28"/>
          <w:szCs w:val="28"/>
        </w:rPr>
        <w:t>3.5.</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В межах компетенції забезпечення контролю за добором та розстановкою кадрів апарату міської ради та її виконавчих органів відповідно до вимог чинного законодавства України.</w:t>
      </w:r>
    </w:p>
    <w:p w14:paraId="582C5F20" w14:textId="77777777" w:rsidR="00C035F0" w:rsidRPr="003614AE" w:rsidRDefault="004E7195"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C035F0" w:rsidRPr="003614AE">
        <w:rPr>
          <w:rFonts w:ascii="Times New Roman" w:hAnsi="Times New Roman" w:cs="Times New Roman"/>
          <w:b/>
          <w:sz w:val="28"/>
          <w:szCs w:val="28"/>
        </w:rPr>
        <w:t>3.6.</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Проведення роботи з кадровим резервом, здійснення організаційно-методичного керівництва формуванням кадрового резерву, аналізу та узагальнення практики формування кадрового резерву у виконавчих органах міської ради, внесення голові міської ради пропозицій щодо вдосконалення цієї роботи (разом з керівниками виконавчих органів апарату міської ради).</w:t>
      </w:r>
    </w:p>
    <w:p w14:paraId="394A2A6A" w14:textId="77777777" w:rsidR="00C035F0" w:rsidRPr="003614AE" w:rsidRDefault="004E7195" w:rsidP="004E7195">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C035F0" w:rsidRPr="003614AE">
        <w:rPr>
          <w:rFonts w:ascii="Times New Roman" w:hAnsi="Times New Roman" w:cs="Times New Roman"/>
          <w:b/>
          <w:sz w:val="28"/>
          <w:szCs w:val="28"/>
        </w:rPr>
        <w:t>3.7.</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Розгляд та внесення керівництву міської ради пропозицій щодо проведення стажування кадрів на посади посадових осіб місцевого самоврядування. Підготовка, разом з відповідними виконавчими органами, документів для організації стажування, здійснення контролю за його проведенням.</w:t>
      </w:r>
    </w:p>
    <w:p w14:paraId="6D49EB8A" w14:textId="77777777" w:rsidR="00C035F0" w:rsidRPr="003614AE" w:rsidRDefault="004E7195" w:rsidP="004E7195">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b/>
          <w:sz w:val="28"/>
          <w:szCs w:val="28"/>
        </w:rPr>
        <w:t xml:space="preserve">            </w:t>
      </w:r>
      <w:r w:rsidR="00C035F0" w:rsidRPr="003614AE">
        <w:rPr>
          <w:rFonts w:ascii="Times New Roman" w:hAnsi="Times New Roman" w:cs="Times New Roman"/>
          <w:b/>
          <w:sz w:val="28"/>
          <w:szCs w:val="28"/>
        </w:rPr>
        <w:t>3.8.</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Оформлення документів про прийняття Присяги та присвоєння рангів посадовим особам апарату міської ради та виконкому, внесення про це записів до трудових книжок.</w:t>
      </w:r>
    </w:p>
    <w:p w14:paraId="47DDEE77" w14:textId="77777777" w:rsidR="00C035F0" w:rsidRPr="003614AE" w:rsidRDefault="004E7195"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b/>
          <w:sz w:val="28"/>
          <w:szCs w:val="28"/>
        </w:rPr>
        <w:t xml:space="preserve">            </w:t>
      </w:r>
      <w:r w:rsidR="00C035F0" w:rsidRPr="003614AE">
        <w:rPr>
          <w:rFonts w:ascii="Times New Roman" w:hAnsi="Times New Roman" w:cs="Times New Roman"/>
          <w:b/>
          <w:sz w:val="28"/>
          <w:szCs w:val="28"/>
        </w:rPr>
        <w:t>3.9.</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Обчислення стажу роботи та служби в органах місцевого самоврядування, здійснення контролю за встановленням надбавок за вислугу років та наданням відпусток відповідної тривалості, складання графіку щорічних відпусток працівників апарату міської ради та виконкому та керівників виконавчих органів міської ради.</w:t>
      </w:r>
    </w:p>
    <w:p w14:paraId="28122346" w14:textId="77777777" w:rsidR="00C035F0" w:rsidRPr="003614AE" w:rsidRDefault="004E7195" w:rsidP="0009550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C035F0" w:rsidRPr="003614AE">
        <w:rPr>
          <w:rFonts w:ascii="Times New Roman" w:hAnsi="Times New Roman" w:cs="Times New Roman"/>
          <w:b/>
          <w:sz w:val="28"/>
          <w:szCs w:val="28"/>
        </w:rPr>
        <w:t>3.10.</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Здійснення у межах своєї компетенції заходів для забезпечення трудової дисципліни, оформлення документів, пов’язаних з проведенням службового розслідування та застосуванням заходів дисциплінарного впливу.</w:t>
      </w:r>
    </w:p>
    <w:p w14:paraId="5ADFF850" w14:textId="77777777" w:rsidR="00C035F0" w:rsidRPr="003614AE" w:rsidRDefault="004E7195" w:rsidP="004E7195">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C035F0" w:rsidRPr="003614AE">
        <w:rPr>
          <w:rFonts w:ascii="Times New Roman" w:hAnsi="Times New Roman" w:cs="Times New Roman"/>
          <w:b/>
          <w:sz w:val="28"/>
          <w:szCs w:val="28"/>
        </w:rPr>
        <w:t>3.11.</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Оформлення, видача посвідчень та довідок з місця роботи працівника, проведення оформлення листків тимчасової непрацездатності.</w:t>
      </w:r>
    </w:p>
    <w:p w14:paraId="5D4604A1" w14:textId="77777777" w:rsidR="00C035F0" w:rsidRPr="003614AE" w:rsidRDefault="004E7195" w:rsidP="004E7195">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b/>
          <w:sz w:val="28"/>
          <w:szCs w:val="28"/>
        </w:rPr>
        <w:t xml:space="preserve">            </w:t>
      </w:r>
      <w:r w:rsidR="00C035F0" w:rsidRPr="003614AE">
        <w:rPr>
          <w:rFonts w:ascii="Times New Roman" w:hAnsi="Times New Roman" w:cs="Times New Roman"/>
          <w:b/>
          <w:sz w:val="28"/>
          <w:szCs w:val="28"/>
        </w:rPr>
        <w:t>3.12.</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Підготовка документів для відрядження працівників.</w:t>
      </w:r>
    </w:p>
    <w:p w14:paraId="622C8015" w14:textId="77777777" w:rsidR="00C035F0" w:rsidRPr="003614AE" w:rsidRDefault="004E7195"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C035F0" w:rsidRPr="003614AE">
        <w:rPr>
          <w:rFonts w:ascii="Times New Roman" w:hAnsi="Times New Roman" w:cs="Times New Roman"/>
          <w:b/>
          <w:sz w:val="28"/>
          <w:szCs w:val="28"/>
        </w:rPr>
        <w:t>3.13.</w:t>
      </w:r>
      <w:r w:rsidRPr="003614AE">
        <w:rPr>
          <w:rFonts w:ascii="Times New Roman" w:hAnsi="Times New Roman" w:cs="Times New Roman"/>
          <w:b/>
          <w:sz w:val="28"/>
          <w:szCs w:val="28"/>
        </w:rPr>
        <w:t xml:space="preserve"> </w:t>
      </w:r>
      <w:r w:rsidR="00C035F0" w:rsidRPr="003614AE">
        <w:rPr>
          <w:rFonts w:ascii="Times New Roman" w:hAnsi="Times New Roman" w:cs="Times New Roman"/>
          <w:sz w:val="28"/>
          <w:szCs w:val="28"/>
        </w:rPr>
        <w:t>Участь у межах своєї компетенції у розробленні структури апарату міської ради та виконкому, штатного розпису, контроль за розробленням посадових інструкцій в апараті міської ради та її виконавчих органах.</w:t>
      </w:r>
    </w:p>
    <w:p w14:paraId="7931D172" w14:textId="4D0A6B9E" w:rsidR="00FC4CC8" w:rsidRPr="003614AE" w:rsidRDefault="00095500"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C035F0" w:rsidRPr="003614AE">
        <w:rPr>
          <w:rFonts w:ascii="Times New Roman" w:hAnsi="Times New Roman" w:cs="Times New Roman"/>
          <w:b/>
          <w:sz w:val="28"/>
          <w:szCs w:val="28"/>
        </w:rPr>
        <w:t>3.14.</w:t>
      </w:r>
      <w:r w:rsidR="00C035F0" w:rsidRPr="003614AE">
        <w:rPr>
          <w:rFonts w:ascii="Times New Roman" w:hAnsi="Times New Roman" w:cs="Times New Roman"/>
          <w:sz w:val="28"/>
          <w:szCs w:val="28"/>
        </w:rPr>
        <w:t xml:space="preserve"> Підготовка річних планів роботи з кадрами, проведення аналізу щорічної та перспективної потреби в кадрах, формування замовлень на підготовку, перепідготовку і підвищення кваліфікації посадових осіб місцевого самоврядування (разом з іншими виконавчими органами міської ради).</w:t>
      </w:r>
    </w:p>
    <w:p w14:paraId="37F98333" w14:textId="17A8E6FA" w:rsidR="00C37F70" w:rsidRPr="003614AE" w:rsidRDefault="00095500" w:rsidP="0009550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b/>
          <w:sz w:val="28"/>
          <w:szCs w:val="28"/>
        </w:rPr>
        <w:t xml:space="preserve">            </w:t>
      </w:r>
      <w:r w:rsidR="00C035F0" w:rsidRPr="003614AE">
        <w:rPr>
          <w:rFonts w:ascii="Times New Roman" w:hAnsi="Times New Roman" w:cs="Times New Roman"/>
          <w:b/>
          <w:sz w:val="28"/>
          <w:szCs w:val="28"/>
        </w:rPr>
        <w:t>3.15.</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 xml:space="preserve">Здійснення у виконавчих органах міської ради контролю за дотриманням Закону України «Про службу в органах місцевого самоврядування» та інших актів чинного законодавства з питань кадрової </w:t>
      </w:r>
    </w:p>
    <w:p w14:paraId="1E658FBB" w14:textId="7A2B003C" w:rsidR="00C035F0" w:rsidRPr="003614AE" w:rsidRDefault="00C035F0" w:rsidP="0009550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lastRenderedPageBreak/>
        <w:t>роботи та служби в органах місцевого самоврядування (разом з іншими структурними підрозділами міської ради та виконкому).</w:t>
      </w:r>
    </w:p>
    <w:p w14:paraId="3947B999" w14:textId="15E4BFBD" w:rsidR="00C035F0" w:rsidRPr="003614AE" w:rsidRDefault="00095500" w:rsidP="0009550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C035F0" w:rsidRPr="003614AE">
        <w:rPr>
          <w:rFonts w:ascii="Times New Roman" w:hAnsi="Times New Roman" w:cs="Times New Roman"/>
          <w:b/>
          <w:sz w:val="28"/>
          <w:szCs w:val="28"/>
        </w:rPr>
        <w:t>3.16.</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Здійснення обліку військовозобов’язаних і призовників та бронювання військовозобов’язаних в апараті міської ради та виконкому.</w:t>
      </w:r>
    </w:p>
    <w:p w14:paraId="0FA7F30F" w14:textId="77777777" w:rsidR="00C035F0" w:rsidRPr="003614AE" w:rsidRDefault="00C035F0" w:rsidP="00C035F0">
      <w:pPr>
        <w:tabs>
          <w:tab w:val="left" w:pos="284"/>
          <w:tab w:val="left" w:pos="851"/>
        </w:tabs>
        <w:spacing w:after="0" w:line="240" w:lineRule="auto"/>
        <w:rPr>
          <w:rFonts w:ascii="Times New Roman" w:hAnsi="Times New Roman" w:cs="Times New Roman"/>
          <w:sz w:val="28"/>
          <w:szCs w:val="28"/>
        </w:rPr>
      </w:pPr>
    </w:p>
    <w:p w14:paraId="39243D13" w14:textId="77777777" w:rsidR="00C035F0" w:rsidRPr="003614AE" w:rsidRDefault="00095500" w:rsidP="00C035F0">
      <w:pPr>
        <w:tabs>
          <w:tab w:val="left" w:pos="284"/>
          <w:tab w:val="left" w:pos="851"/>
        </w:tabs>
        <w:spacing w:after="0" w:line="240" w:lineRule="auto"/>
        <w:rPr>
          <w:rFonts w:ascii="Times New Roman" w:hAnsi="Times New Roman" w:cs="Times New Roman"/>
          <w:b/>
          <w:sz w:val="28"/>
          <w:szCs w:val="28"/>
        </w:rPr>
      </w:pPr>
      <w:r w:rsidRPr="003614AE">
        <w:rPr>
          <w:rFonts w:ascii="Times New Roman" w:hAnsi="Times New Roman" w:cs="Times New Roman"/>
          <w:sz w:val="28"/>
          <w:szCs w:val="28"/>
        </w:rPr>
        <w:t xml:space="preserve">                                                       </w:t>
      </w:r>
      <w:r w:rsidR="00C035F0" w:rsidRPr="003614AE">
        <w:rPr>
          <w:rFonts w:ascii="Times New Roman" w:hAnsi="Times New Roman" w:cs="Times New Roman"/>
          <w:b/>
          <w:sz w:val="28"/>
          <w:szCs w:val="28"/>
        </w:rPr>
        <w:t>4. Права Відділу</w:t>
      </w:r>
    </w:p>
    <w:p w14:paraId="3E47C557" w14:textId="77777777" w:rsidR="00095500" w:rsidRPr="003614AE" w:rsidRDefault="00095500" w:rsidP="00C035F0">
      <w:pPr>
        <w:tabs>
          <w:tab w:val="left" w:pos="284"/>
          <w:tab w:val="left" w:pos="851"/>
        </w:tabs>
        <w:spacing w:after="0" w:line="240" w:lineRule="auto"/>
        <w:rPr>
          <w:rFonts w:ascii="Times New Roman" w:hAnsi="Times New Roman" w:cs="Times New Roman"/>
          <w:b/>
          <w:sz w:val="28"/>
          <w:szCs w:val="28"/>
        </w:rPr>
      </w:pPr>
    </w:p>
    <w:p w14:paraId="626A605D" w14:textId="77777777" w:rsidR="00C035F0" w:rsidRPr="003614AE" w:rsidRDefault="00095500"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Відділ має право:</w:t>
      </w:r>
    </w:p>
    <w:p w14:paraId="25FFADBF" w14:textId="77777777" w:rsidR="00C035F0" w:rsidRPr="003614AE" w:rsidRDefault="00095500"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b/>
          <w:sz w:val="28"/>
          <w:szCs w:val="28"/>
        </w:rPr>
        <w:t xml:space="preserve">            </w:t>
      </w:r>
      <w:r w:rsidR="00C035F0" w:rsidRPr="003614AE">
        <w:rPr>
          <w:rFonts w:ascii="Times New Roman" w:hAnsi="Times New Roman" w:cs="Times New Roman"/>
          <w:b/>
          <w:sz w:val="28"/>
          <w:szCs w:val="28"/>
        </w:rPr>
        <w:t>4.1.</w:t>
      </w:r>
      <w:r w:rsidR="00C035F0" w:rsidRPr="003614AE">
        <w:rPr>
          <w:rFonts w:ascii="Times New Roman" w:hAnsi="Times New Roman" w:cs="Times New Roman"/>
          <w:sz w:val="28"/>
          <w:szCs w:val="28"/>
        </w:rPr>
        <w:t xml:space="preserve"> Взаємодіяти з питань, що належать до його компетенції, із структурними підрозділами, державними органами та органами місцевого самоврядування, іншими підприємствами, установами та організаціями, а також громадянами.</w:t>
      </w:r>
    </w:p>
    <w:p w14:paraId="5CB949AF" w14:textId="77777777" w:rsidR="00C035F0" w:rsidRPr="003614AE" w:rsidRDefault="00095500"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C035F0" w:rsidRPr="003614AE">
        <w:rPr>
          <w:rFonts w:ascii="Times New Roman" w:hAnsi="Times New Roman" w:cs="Times New Roman"/>
          <w:b/>
          <w:sz w:val="28"/>
          <w:szCs w:val="28"/>
        </w:rPr>
        <w:t>4.2.</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Одержувати у встановленому законодавством порядку від посадових осіб та працівників, матеріали та пояснення (у тому числі письмові), необхідні для здійснення покладених на нього завдань.</w:t>
      </w:r>
    </w:p>
    <w:p w14:paraId="4B4C9B7C" w14:textId="77777777" w:rsidR="00C035F0" w:rsidRPr="003614AE" w:rsidRDefault="00095500"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C035F0" w:rsidRPr="003614AE">
        <w:rPr>
          <w:rFonts w:ascii="Times New Roman" w:hAnsi="Times New Roman" w:cs="Times New Roman"/>
          <w:b/>
          <w:sz w:val="28"/>
          <w:szCs w:val="28"/>
        </w:rPr>
        <w:t>4.3.</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Брати участь у конференціях, семінарах, нарадах та інших заходах з питань управління персоналом та організаційного розвитку.</w:t>
      </w:r>
    </w:p>
    <w:p w14:paraId="54F5C6E0" w14:textId="77777777" w:rsidR="00C035F0" w:rsidRPr="003614AE" w:rsidRDefault="00095500"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C035F0" w:rsidRPr="003614AE">
        <w:rPr>
          <w:rFonts w:ascii="Times New Roman" w:hAnsi="Times New Roman" w:cs="Times New Roman"/>
          <w:b/>
          <w:sz w:val="28"/>
          <w:szCs w:val="28"/>
        </w:rPr>
        <w:t>4.4.</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Організовувати проведення семінарів, нарад та інших заходів з питань, що належать до його компетенції.</w:t>
      </w:r>
    </w:p>
    <w:p w14:paraId="73DB6F9D" w14:textId="77777777" w:rsidR="00C035F0" w:rsidRPr="003614AE" w:rsidRDefault="00095500" w:rsidP="0009550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C035F0" w:rsidRPr="003614AE">
        <w:rPr>
          <w:rFonts w:ascii="Times New Roman" w:hAnsi="Times New Roman" w:cs="Times New Roman"/>
          <w:b/>
          <w:sz w:val="28"/>
          <w:szCs w:val="28"/>
        </w:rPr>
        <w:t>4.5.</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Обробляти персональні дані фізичних осіб відповідно до законодавства з питань захисту персональних даних для виконання покладених на нього завдань.</w:t>
      </w:r>
    </w:p>
    <w:p w14:paraId="4455DDFC" w14:textId="77777777" w:rsidR="00C035F0" w:rsidRPr="003614AE" w:rsidRDefault="00095500" w:rsidP="0009550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C035F0" w:rsidRPr="003614AE">
        <w:rPr>
          <w:rFonts w:ascii="Times New Roman" w:hAnsi="Times New Roman" w:cs="Times New Roman"/>
          <w:b/>
          <w:sz w:val="28"/>
          <w:szCs w:val="28"/>
        </w:rPr>
        <w:t>4.6.</w:t>
      </w:r>
      <w:r w:rsidR="00C035F0" w:rsidRPr="003614AE">
        <w:rPr>
          <w:rFonts w:ascii="Times New Roman" w:hAnsi="Times New Roman" w:cs="Times New Roman"/>
          <w:sz w:val="28"/>
          <w:szCs w:val="28"/>
        </w:rPr>
        <w:t xml:space="preserve"> Одержувати у встановленому порядку від посадових осіб виконавчих органів міської ради документи, довідки, інші матеріали, необхідні для виконання покладених на Відділ завдань.</w:t>
      </w:r>
    </w:p>
    <w:p w14:paraId="2D31E171" w14:textId="77777777" w:rsidR="00C035F0" w:rsidRPr="003614AE" w:rsidRDefault="00C035F0" w:rsidP="00C035F0">
      <w:pPr>
        <w:tabs>
          <w:tab w:val="left" w:pos="284"/>
          <w:tab w:val="left" w:pos="851"/>
        </w:tabs>
        <w:spacing w:after="0" w:line="240" w:lineRule="auto"/>
        <w:rPr>
          <w:rFonts w:ascii="Times New Roman" w:hAnsi="Times New Roman" w:cs="Times New Roman"/>
          <w:sz w:val="28"/>
          <w:szCs w:val="28"/>
        </w:rPr>
      </w:pPr>
    </w:p>
    <w:p w14:paraId="6DA27E2B" w14:textId="77777777" w:rsidR="00C035F0" w:rsidRPr="003614AE" w:rsidRDefault="00095500" w:rsidP="00095500">
      <w:pPr>
        <w:tabs>
          <w:tab w:val="left" w:pos="284"/>
          <w:tab w:val="left" w:pos="851"/>
        </w:tabs>
        <w:spacing w:after="0" w:line="240" w:lineRule="auto"/>
        <w:rPr>
          <w:rFonts w:ascii="Times New Roman" w:hAnsi="Times New Roman" w:cs="Times New Roman"/>
          <w:b/>
          <w:sz w:val="28"/>
          <w:szCs w:val="28"/>
        </w:rPr>
      </w:pPr>
      <w:r w:rsidRPr="003614AE">
        <w:rPr>
          <w:rFonts w:ascii="Times New Roman" w:hAnsi="Times New Roman" w:cs="Times New Roman"/>
          <w:b/>
          <w:sz w:val="28"/>
          <w:szCs w:val="28"/>
        </w:rPr>
        <w:t xml:space="preserve">                                                   </w:t>
      </w:r>
      <w:r w:rsidR="00C035F0" w:rsidRPr="003614AE">
        <w:rPr>
          <w:rFonts w:ascii="Times New Roman" w:hAnsi="Times New Roman" w:cs="Times New Roman"/>
          <w:b/>
          <w:sz w:val="28"/>
          <w:szCs w:val="28"/>
        </w:rPr>
        <w:t>5.</w:t>
      </w:r>
      <w:r w:rsidRPr="003614AE">
        <w:rPr>
          <w:rFonts w:ascii="Times New Roman" w:hAnsi="Times New Roman" w:cs="Times New Roman"/>
          <w:b/>
          <w:sz w:val="28"/>
          <w:szCs w:val="28"/>
        </w:rPr>
        <w:t xml:space="preserve"> </w:t>
      </w:r>
      <w:r w:rsidR="00C035F0" w:rsidRPr="003614AE">
        <w:rPr>
          <w:rFonts w:ascii="Times New Roman" w:hAnsi="Times New Roman" w:cs="Times New Roman"/>
          <w:b/>
          <w:sz w:val="28"/>
          <w:szCs w:val="28"/>
        </w:rPr>
        <w:t>Відповідальність</w:t>
      </w:r>
    </w:p>
    <w:p w14:paraId="0DCF3AD3" w14:textId="77777777" w:rsidR="00C035F0" w:rsidRPr="003614AE" w:rsidRDefault="00C035F0" w:rsidP="00C035F0">
      <w:pPr>
        <w:tabs>
          <w:tab w:val="left" w:pos="284"/>
          <w:tab w:val="left" w:pos="851"/>
        </w:tabs>
        <w:spacing w:after="0" w:line="240" w:lineRule="auto"/>
        <w:rPr>
          <w:rFonts w:ascii="Times New Roman" w:hAnsi="Times New Roman" w:cs="Times New Roman"/>
          <w:sz w:val="28"/>
          <w:szCs w:val="28"/>
        </w:rPr>
      </w:pPr>
    </w:p>
    <w:p w14:paraId="62106639" w14:textId="63CB2F7A" w:rsidR="00C035F0" w:rsidRPr="003614AE" w:rsidRDefault="00095500"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b/>
          <w:sz w:val="28"/>
          <w:szCs w:val="28"/>
        </w:rPr>
        <w:tab/>
      </w:r>
      <w:r w:rsidRPr="003614AE">
        <w:rPr>
          <w:rFonts w:ascii="Times New Roman" w:hAnsi="Times New Roman" w:cs="Times New Roman"/>
          <w:b/>
          <w:sz w:val="28"/>
          <w:szCs w:val="28"/>
        </w:rPr>
        <w:tab/>
      </w:r>
      <w:r w:rsidR="00C035F0" w:rsidRPr="003614AE">
        <w:rPr>
          <w:rFonts w:ascii="Times New Roman" w:hAnsi="Times New Roman" w:cs="Times New Roman"/>
          <w:b/>
          <w:sz w:val="28"/>
          <w:szCs w:val="28"/>
        </w:rPr>
        <w:t>5.1.</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Працівники Відділу несуть персональну дисциплінарну, цивільну, адміністративну та кримінальну відповідальність за невиконання або неналежне виконання покладених на них обов</w:t>
      </w:r>
      <w:r w:rsidR="00FC4CC8" w:rsidRPr="003614AE">
        <w:rPr>
          <w:rFonts w:ascii="Times New Roman" w:hAnsi="Times New Roman" w:cs="Times New Roman"/>
          <w:sz w:val="28"/>
          <w:szCs w:val="28"/>
        </w:rPr>
        <w:t>’</w:t>
      </w:r>
      <w:r w:rsidR="00C035F0" w:rsidRPr="003614AE">
        <w:rPr>
          <w:rFonts w:ascii="Times New Roman" w:hAnsi="Times New Roman" w:cs="Times New Roman"/>
          <w:sz w:val="28"/>
          <w:szCs w:val="28"/>
        </w:rPr>
        <w:t>язків, передбачених посадовою інструкцією та даним Положенням в межах чинного законодавства України.</w:t>
      </w:r>
    </w:p>
    <w:p w14:paraId="2A2E940A" w14:textId="77777777" w:rsidR="00C035F0" w:rsidRPr="003614AE" w:rsidRDefault="00095500"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ab/>
      </w:r>
      <w:r w:rsidRPr="003614AE">
        <w:rPr>
          <w:rFonts w:ascii="Times New Roman" w:hAnsi="Times New Roman" w:cs="Times New Roman"/>
          <w:sz w:val="28"/>
          <w:szCs w:val="28"/>
        </w:rPr>
        <w:tab/>
      </w:r>
      <w:r w:rsidR="00C035F0" w:rsidRPr="003614AE">
        <w:rPr>
          <w:rFonts w:ascii="Times New Roman" w:hAnsi="Times New Roman" w:cs="Times New Roman"/>
          <w:b/>
          <w:sz w:val="28"/>
          <w:szCs w:val="28"/>
        </w:rPr>
        <w:t>5.2.</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Відповідальність працівників Відділу встановлюється посадовими інструкціями і настає у разі невиконання або неналежного виконання посадових обов’язків.</w:t>
      </w:r>
    </w:p>
    <w:p w14:paraId="57F21CB9" w14:textId="77777777" w:rsidR="00C035F0" w:rsidRPr="003614AE" w:rsidRDefault="00095500"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ab/>
      </w:r>
      <w:r w:rsidRPr="003614AE">
        <w:rPr>
          <w:rFonts w:ascii="Times New Roman" w:hAnsi="Times New Roman" w:cs="Times New Roman"/>
          <w:sz w:val="28"/>
          <w:szCs w:val="28"/>
        </w:rPr>
        <w:tab/>
      </w:r>
      <w:r w:rsidR="00C035F0" w:rsidRPr="003614AE">
        <w:rPr>
          <w:rFonts w:ascii="Times New Roman" w:hAnsi="Times New Roman" w:cs="Times New Roman"/>
          <w:b/>
          <w:sz w:val="28"/>
          <w:szCs w:val="28"/>
        </w:rPr>
        <w:t>5.3.</w:t>
      </w:r>
      <w:r w:rsidR="00C035F0" w:rsidRPr="003614AE">
        <w:rPr>
          <w:rFonts w:ascii="Times New Roman" w:hAnsi="Times New Roman" w:cs="Times New Roman"/>
          <w:sz w:val="28"/>
          <w:szCs w:val="28"/>
        </w:rPr>
        <w:t xml:space="preserve"> Притягнення до відповідальності працівників Відділу здійснюється згідно з чинним законодавством України.</w:t>
      </w:r>
    </w:p>
    <w:p w14:paraId="7E44BDEB" w14:textId="4358C93A" w:rsidR="00C035F0" w:rsidRDefault="00C035F0" w:rsidP="00C035F0">
      <w:pPr>
        <w:tabs>
          <w:tab w:val="left" w:pos="284"/>
          <w:tab w:val="left" w:pos="851"/>
        </w:tabs>
        <w:spacing w:after="0" w:line="240" w:lineRule="auto"/>
        <w:rPr>
          <w:rFonts w:ascii="Times New Roman" w:hAnsi="Times New Roman" w:cs="Times New Roman"/>
          <w:sz w:val="28"/>
          <w:szCs w:val="28"/>
        </w:rPr>
      </w:pPr>
    </w:p>
    <w:p w14:paraId="632C2E88" w14:textId="77777777" w:rsidR="004B4595" w:rsidRPr="003614AE" w:rsidRDefault="004B4595" w:rsidP="00C035F0">
      <w:pPr>
        <w:tabs>
          <w:tab w:val="left" w:pos="284"/>
          <w:tab w:val="left" w:pos="851"/>
        </w:tabs>
        <w:spacing w:after="0" w:line="240" w:lineRule="auto"/>
        <w:rPr>
          <w:rFonts w:ascii="Times New Roman" w:hAnsi="Times New Roman" w:cs="Times New Roman"/>
          <w:sz w:val="28"/>
          <w:szCs w:val="28"/>
        </w:rPr>
      </w:pPr>
    </w:p>
    <w:p w14:paraId="3E2E116A" w14:textId="77777777" w:rsidR="00C37F70" w:rsidRPr="003614AE" w:rsidRDefault="00C37F70" w:rsidP="00C035F0">
      <w:pPr>
        <w:tabs>
          <w:tab w:val="left" w:pos="284"/>
          <w:tab w:val="left" w:pos="851"/>
        </w:tabs>
        <w:spacing w:after="0" w:line="240" w:lineRule="auto"/>
        <w:rPr>
          <w:rFonts w:ascii="Times New Roman" w:hAnsi="Times New Roman" w:cs="Times New Roman"/>
          <w:sz w:val="28"/>
          <w:szCs w:val="28"/>
        </w:rPr>
      </w:pPr>
    </w:p>
    <w:p w14:paraId="71ABE6D9" w14:textId="4947FAD0" w:rsidR="00C035F0" w:rsidRPr="003614AE" w:rsidRDefault="00095500" w:rsidP="00C035F0">
      <w:pPr>
        <w:tabs>
          <w:tab w:val="left" w:pos="284"/>
          <w:tab w:val="left" w:pos="851"/>
        </w:tabs>
        <w:spacing w:after="0" w:line="240" w:lineRule="auto"/>
        <w:rPr>
          <w:rFonts w:ascii="Times New Roman" w:hAnsi="Times New Roman" w:cs="Times New Roman"/>
          <w:sz w:val="28"/>
          <w:szCs w:val="28"/>
        </w:rPr>
      </w:pPr>
      <w:r w:rsidRPr="003614AE">
        <w:rPr>
          <w:rFonts w:ascii="Times New Roman" w:hAnsi="Times New Roman" w:cs="Times New Roman"/>
          <w:sz w:val="28"/>
          <w:szCs w:val="28"/>
        </w:rPr>
        <w:t xml:space="preserve">  </w:t>
      </w:r>
      <w:r w:rsidR="009D0508" w:rsidRPr="003614AE">
        <w:rPr>
          <w:rFonts w:ascii="Times New Roman" w:hAnsi="Times New Roman" w:cs="Times New Roman"/>
          <w:sz w:val="28"/>
          <w:szCs w:val="28"/>
        </w:rPr>
        <w:t xml:space="preserve">  </w:t>
      </w:r>
      <w:r w:rsidRPr="003614AE">
        <w:rPr>
          <w:rFonts w:ascii="Times New Roman" w:hAnsi="Times New Roman" w:cs="Times New Roman"/>
          <w:sz w:val="28"/>
          <w:szCs w:val="28"/>
        </w:rPr>
        <w:t xml:space="preserve">  </w:t>
      </w:r>
      <w:r w:rsidR="00FC4CC8"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Секретар міс</w:t>
      </w:r>
      <w:r w:rsidR="002725A1">
        <w:rPr>
          <w:rFonts w:ascii="Times New Roman" w:hAnsi="Times New Roman" w:cs="Times New Roman"/>
          <w:sz w:val="28"/>
          <w:szCs w:val="28"/>
        </w:rPr>
        <w:t>ь</w:t>
      </w:r>
      <w:r w:rsidR="00C035F0" w:rsidRPr="003614AE">
        <w:rPr>
          <w:rFonts w:ascii="Times New Roman" w:hAnsi="Times New Roman" w:cs="Times New Roman"/>
          <w:sz w:val="28"/>
          <w:szCs w:val="28"/>
        </w:rPr>
        <w:t xml:space="preserve">кої ради                                   </w:t>
      </w:r>
      <w:r w:rsidRPr="003614AE">
        <w:rPr>
          <w:rFonts w:ascii="Times New Roman" w:hAnsi="Times New Roman" w:cs="Times New Roman"/>
          <w:sz w:val="28"/>
          <w:szCs w:val="28"/>
        </w:rPr>
        <w:t xml:space="preserve">        </w:t>
      </w:r>
      <w:r w:rsidR="00C035F0" w:rsidRPr="003614AE">
        <w:rPr>
          <w:rFonts w:ascii="Times New Roman" w:hAnsi="Times New Roman" w:cs="Times New Roman"/>
          <w:sz w:val="28"/>
          <w:szCs w:val="28"/>
        </w:rPr>
        <w:t xml:space="preserve">        Тетяна БОРИСОВА</w:t>
      </w:r>
    </w:p>
    <w:p w14:paraId="6AC407B8" w14:textId="77777777" w:rsidR="00C035F0" w:rsidRPr="003614AE" w:rsidRDefault="00C035F0" w:rsidP="00C035F0">
      <w:pPr>
        <w:tabs>
          <w:tab w:val="left" w:pos="284"/>
          <w:tab w:val="left" w:pos="851"/>
        </w:tabs>
        <w:spacing w:after="0" w:line="240" w:lineRule="auto"/>
        <w:rPr>
          <w:rFonts w:ascii="Times New Roman" w:hAnsi="Times New Roman" w:cs="Times New Roman"/>
          <w:sz w:val="28"/>
          <w:szCs w:val="28"/>
        </w:rPr>
      </w:pPr>
    </w:p>
    <w:sectPr w:rsidR="00C035F0" w:rsidRPr="003614AE" w:rsidSect="00C035F0">
      <w:pgSz w:w="11906" w:h="16838"/>
      <w:pgMar w:top="567" w:right="707"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30689"/>
    <w:multiLevelType w:val="multilevel"/>
    <w:tmpl w:val="434E8D54"/>
    <w:lvl w:ilvl="0">
      <w:start w:val="1"/>
      <w:numFmt w:val="decimal"/>
      <w:lvlText w:val="%1."/>
      <w:lvlJc w:val="left"/>
      <w:pPr>
        <w:ind w:left="735" w:hanging="375"/>
      </w:pPr>
      <w:rPr>
        <w:rFonts w:ascii="Times New Roman" w:eastAsia="Times New Roman" w:hAnsi="Times New Roman" w:cs="Times New Roman"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8B4"/>
    <w:rsid w:val="00095500"/>
    <w:rsid w:val="000C794E"/>
    <w:rsid w:val="00180014"/>
    <w:rsid w:val="0018049C"/>
    <w:rsid w:val="001A7D7A"/>
    <w:rsid w:val="001C6C6A"/>
    <w:rsid w:val="001D7F58"/>
    <w:rsid w:val="002725A1"/>
    <w:rsid w:val="002A21A4"/>
    <w:rsid w:val="003614AE"/>
    <w:rsid w:val="003C0CCD"/>
    <w:rsid w:val="003F2127"/>
    <w:rsid w:val="00471FAA"/>
    <w:rsid w:val="004B1A49"/>
    <w:rsid w:val="004B4595"/>
    <w:rsid w:val="004E4A73"/>
    <w:rsid w:val="004E7195"/>
    <w:rsid w:val="005A4521"/>
    <w:rsid w:val="00681D31"/>
    <w:rsid w:val="006B2D17"/>
    <w:rsid w:val="006C6F53"/>
    <w:rsid w:val="00722DB1"/>
    <w:rsid w:val="007240A8"/>
    <w:rsid w:val="008628B4"/>
    <w:rsid w:val="008C642F"/>
    <w:rsid w:val="008E57D3"/>
    <w:rsid w:val="009C0DB8"/>
    <w:rsid w:val="009D0508"/>
    <w:rsid w:val="009D79F1"/>
    <w:rsid w:val="00A8488E"/>
    <w:rsid w:val="00AA4AC0"/>
    <w:rsid w:val="00B91FD8"/>
    <w:rsid w:val="00C035F0"/>
    <w:rsid w:val="00C140CD"/>
    <w:rsid w:val="00C37F70"/>
    <w:rsid w:val="00C5287E"/>
    <w:rsid w:val="00C76668"/>
    <w:rsid w:val="00D248AE"/>
    <w:rsid w:val="00D5439D"/>
    <w:rsid w:val="00D734E5"/>
    <w:rsid w:val="00E32669"/>
    <w:rsid w:val="00E357BE"/>
    <w:rsid w:val="00EC5344"/>
    <w:rsid w:val="00ED109E"/>
    <w:rsid w:val="00F27EFB"/>
    <w:rsid w:val="00FC4CC8"/>
    <w:rsid w:val="00FE61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7D35"/>
  <w15:docId w15:val="{C212B64F-FB03-44AF-9FEC-37F9D0CF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12E"/>
    <w:pPr>
      <w:ind w:left="720"/>
      <w:contextualSpacing/>
    </w:pPr>
  </w:style>
  <w:style w:type="paragraph" w:styleId="a4">
    <w:name w:val="Balloon Text"/>
    <w:basedOn w:val="a"/>
    <w:link w:val="a5"/>
    <w:uiPriority w:val="99"/>
    <w:semiHidden/>
    <w:unhideWhenUsed/>
    <w:rsid w:val="00F27EFB"/>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F27E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8</Pages>
  <Words>12546</Words>
  <Characters>7152</Characters>
  <Application>Microsoft Office Word</Application>
  <DocSecurity>0</DocSecurity>
  <Lines>59</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78</cp:revision>
  <cp:lastPrinted>2024-07-08T11:57:00Z</cp:lastPrinted>
  <dcterms:created xsi:type="dcterms:W3CDTF">2024-06-12T06:13:00Z</dcterms:created>
  <dcterms:modified xsi:type="dcterms:W3CDTF">2024-07-08T12:10:00Z</dcterms:modified>
</cp:coreProperties>
</file>