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444" w:rsidRDefault="00FE7444" w:rsidP="00C42B53">
      <w:pPr>
        <w:spacing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E7444" w:rsidRPr="00FE7444" w:rsidRDefault="00FE7444" w:rsidP="00FE7444">
      <w:pPr>
        <w:tabs>
          <w:tab w:val="left" w:pos="284"/>
          <w:tab w:val="left" w:pos="567"/>
        </w:tabs>
        <w:autoSpaceDE w:val="0"/>
        <w:autoSpaceDN w:val="0"/>
        <w:spacing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FE7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E7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FE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Hlk162343851"/>
      <w:r w:rsidRPr="00FE744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75D99487" wp14:editId="3723F79A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44" w:rsidRPr="00FE7444" w:rsidRDefault="00FE7444" w:rsidP="00FE7444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FE744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E744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FE744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E744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FE7444" w:rsidRPr="00FE7444" w:rsidRDefault="00FE7444" w:rsidP="00FE7444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FE744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9DEB2D2" wp14:editId="6F7F275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6772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E7444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:rsidR="00FE7444" w:rsidRPr="00FE7444" w:rsidRDefault="00FE7444" w:rsidP="00FE7444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FE7444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</w:t>
      </w:r>
      <w:r w:rsidRPr="00FE7444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990</w:t>
      </w:r>
    </w:p>
    <w:p w:rsidR="00FE7444" w:rsidRPr="00FE7444" w:rsidRDefault="00FE7444" w:rsidP="00FE7444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FE7444" w:rsidRPr="00FE7444" w:rsidTr="00894A56">
        <w:trPr>
          <w:trHeight w:val="618"/>
        </w:trPr>
        <w:tc>
          <w:tcPr>
            <w:tcW w:w="1313" w:type="pct"/>
            <w:hideMark/>
          </w:tcPr>
          <w:p w:rsidR="00FE7444" w:rsidRPr="00FE7444" w:rsidRDefault="00FE7444" w:rsidP="00FE7444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42 сесії</w:t>
            </w:r>
          </w:p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E744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8 скликання</w:t>
            </w:r>
          </w:p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:rsidR="00FE7444" w:rsidRPr="00FE7444" w:rsidRDefault="00FE7444" w:rsidP="00FE744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:rsidR="00FE7444" w:rsidRDefault="001A5AFE" w:rsidP="001A5AFE">
      <w:pPr>
        <w:spacing w:line="240" w:lineRule="auto"/>
        <w:ind w:firstLine="600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42B53" w:rsidRPr="008121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хід виконання </w:t>
      </w:r>
      <w:r w:rsidR="00C42B53" w:rsidRPr="008121E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Програми підтримки обдарованих дітей </w:t>
      </w:r>
    </w:p>
    <w:p w:rsidR="001A5AFE" w:rsidRDefault="001A5AFE" w:rsidP="001A5AFE">
      <w:pPr>
        <w:spacing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   </w:t>
      </w:r>
      <w:r w:rsidR="00C42B53" w:rsidRPr="008121E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та учнівської молоді Могилів-Подільської міської територіальної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  </w:t>
      </w:r>
    </w:p>
    <w:p w:rsidR="00C42B53" w:rsidRDefault="001A5AFE" w:rsidP="001A5AFE">
      <w:pPr>
        <w:spacing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                                      </w:t>
      </w:r>
      <w:r w:rsidR="00C42B53" w:rsidRPr="008121E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громади на 2023-2025 роки</w:t>
      </w:r>
    </w:p>
    <w:p w:rsidR="00FE7444" w:rsidRPr="008121EE" w:rsidRDefault="00FE7444" w:rsidP="00C42B53">
      <w:pPr>
        <w:spacing w:line="240" w:lineRule="auto"/>
        <w:ind w:firstLine="60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</w:p>
    <w:p w:rsidR="005F5B9D" w:rsidRPr="008121EE" w:rsidRDefault="005F5B9D" w:rsidP="00FE7444">
      <w:pPr>
        <w:shd w:val="clear" w:color="auto" w:fill="FFFFFF"/>
        <w:spacing w:line="240" w:lineRule="auto"/>
        <w:ind w:right="-1" w:firstLine="567"/>
        <w:rPr>
          <w:rStyle w:val="FontStyle74"/>
          <w:b w:val="0"/>
          <w:bCs w:val="0"/>
          <w:sz w:val="28"/>
          <w:szCs w:val="28"/>
          <w:lang w:val="uk-UA"/>
        </w:rPr>
      </w:pPr>
      <w:r w:rsidRPr="008121EE">
        <w:rPr>
          <w:rStyle w:val="FontStyle74"/>
          <w:b w:val="0"/>
          <w:sz w:val="28"/>
          <w:szCs w:val="28"/>
          <w:lang w:val="uk-UA"/>
        </w:rPr>
        <w:t xml:space="preserve">Керуючись </w:t>
      </w:r>
      <w:r w:rsidR="001B4AB1">
        <w:rPr>
          <w:rStyle w:val="FontStyle74"/>
          <w:b w:val="0"/>
          <w:sz w:val="28"/>
          <w:szCs w:val="28"/>
          <w:lang w:val="uk-UA"/>
        </w:rPr>
        <w:t>з</w:t>
      </w:r>
      <w:r w:rsidRPr="008121EE">
        <w:rPr>
          <w:rStyle w:val="FontStyle74"/>
          <w:b w:val="0"/>
          <w:sz w:val="28"/>
          <w:szCs w:val="28"/>
          <w:lang w:val="uk-UA"/>
        </w:rPr>
        <w:t>аконами України</w:t>
      </w:r>
      <w:r w:rsidRPr="008121EE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Pr="008121EE">
        <w:rPr>
          <w:rStyle w:val="FontStyle74"/>
          <w:b w:val="0"/>
          <w:sz w:val="28"/>
          <w:szCs w:val="28"/>
          <w:lang w:val="uk-UA"/>
        </w:rPr>
        <w:t xml:space="preserve">, </w:t>
      </w:r>
    </w:p>
    <w:p w:rsidR="001A5AFE" w:rsidRDefault="005F5B9D" w:rsidP="00FE7444">
      <w:pPr>
        <w:shd w:val="clear" w:color="auto" w:fill="FFFFFF"/>
        <w:spacing w:line="240" w:lineRule="auto"/>
        <w:ind w:right="-1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8121EE">
        <w:rPr>
          <w:rStyle w:val="FontStyle74"/>
          <w:b w:val="0"/>
          <w:sz w:val="28"/>
          <w:szCs w:val="28"/>
          <w:lang w:val="uk-UA"/>
        </w:rPr>
        <w:t xml:space="preserve">«Про освіту», «Про повну загальну середню освіту», </w:t>
      </w:r>
      <w:r w:rsidRPr="008121EE">
        <w:rPr>
          <w:rFonts w:ascii="Times New Roman" w:eastAsia="Times New Roman" w:hAnsi="Times New Roman" w:cs="Times New Roman"/>
          <w:sz w:val="28"/>
          <w:szCs w:val="28"/>
          <w:lang w:val="uk-UA"/>
        </w:rPr>
        <w:t>Указ</w:t>
      </w:r>
      <w:r w:rsidR="001B4AB1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812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Президента України від 30 вересня 2010 року №927/2010 «Про заходи щодо розвитку системи виявлення та підтримки обдарованих і талановитих дітей та </w:t>
      </w:r>
      <w:r w:rsidR="00794B45" w:rsidRPr="008121EE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</w:t>
      </w:r>
      <w:r w:rsidR="004B377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94B45" w:rsidRPr="008121E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, </w:t>
      </w:r>
      <w:r w:rsidR="004B37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рішенням </w:t>
      </w:r>
      <w:r w:rsidR="00FE74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41 </w:t>
      </w:r>
      <w:r w:rsidR="004B37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сесії Могилів-Подільської міської ради 8 скликання від </w:t>
      </w:r>
    </w:p>
    <w:p w:rsidR="001D3CA0" w:rsidRPr="008121EE" w:rsidRDefault="00FE7444" w:rsidP="00FE7444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23 лютого 2024 року</w:t>
      </w:r>
      <w:r w:rsidR="004B37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956 </w:t>
      </w:r>
      <w:r w:rsidR="004B37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«Про план роботи </w:t>
      </w:r>
      <w:r w:rsidR="001A5AF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Могилів -Подільської </w:t>
      </w:r>
      <w:r w:rsidR="004B37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міської ради 8 скликання на 2024 рік», заслухавши інформацію </w:t>
      </w:r>
      <w:r w:rsidR="004B377E"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освіти міської ради Чорного М.М. про хід виконання </w:t>
      </w:r>
      <w:r w:rsidR="004B377E" w:rsidRPr="00A30D93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Програми підтримки обдарованих дітей та учнівської молоді Могилів-Подільської міської територіальної громади на 2023-2025 роки</w:t>
      </w:r>
      <w:r w:rsidR="004B37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, затвердженої </w:t>
      </w:r>
      <w:r w:rsidR="004B377E" w:rsidRPr="008121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B377E" w:rsidRPr="008121E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ішенням 31 сесії </w:t>
      </w:r>
      <w:r w:rsidR="004B377E" w:rsidRPr="008121EE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</w:t>
      </w:r>
      <w:r w:rsidR="004B377E" w:rsidRPr="008121E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8 </w:t>
      </w:r>
      <w:r w:rsidR="004B377E" w:rsidRPr="008121EE">
        <w:rPr>
          <w:rFonts w:ascii="Times New Roman" w:hAnsi="Times New Roman" w:cs="Times New Roman"/>
          <w:bCs/>
          <w:sz w:val="28"/>
          <w:szCs w:val="28"/>
          <w:lang w:val="uk-UA"/>
        </w:rPr>
        <w:t>скликання</w:t>
      </w:r>
      <w:r w:rsidR="004B377E" w:rsidRPr="008121E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4B377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від </w:t>
      </w:r>
      <w:r w:rsidR="004B377E" w:rsidRPr="008121EE">
        <w:rPr>
          <w:rFonts w:ascii="Times New Roman" w:hAnsi="Times New Roman" w:cs="Times New Roman"/>
          <w:sz w:val="28"/>
          <w:szCs w:val="28"/>
          <w:lang w:val="uk-UA"/>
        </w:rPr>
        <w:t xml:space="preserve">24.03.2023 </w:t>
      </w:r>
      <w:r w:rsidR="004B377E">
        <w:rPr>
          <w:rFonts w:ascii="Times New Roman" w:eastAsia="TimesNewRomanPSMT" w:hAnsi="Times New Roman" w:cs="Times New Roman"/>
          <w:sz w:val="28"/>
          <w:szCs w:val="28"/>
          <w:lang w:val="uk-UA"/>
        </w:rPr>
        <w:t>№711 за 2023 рік, -</w:t>
      </w:r>
    </w:p>
    <w:p w:rsidR="00794B45" w:rsidRPr="008121EE" w:rsidRDefault="00794B45" w:rsidP="00794B45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B45" w:rsidRPr="008121EE" w:rsidRDefault="00794B45" w:rsidP="00794B45">
      <w:pPr>
        <w:shd w:val="clear" w:color="auto" w:fill="FFFFFF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 w:rsidRPr="008121EE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:rsidR="00402ECA" w:rsidRPr="008121EE" w:rsidRDefault="00402ECA" w:rsidP="001A5AFE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26C" w:rsidRPr="00A30D93" w:rsidRDefault="003011AF" w:rsidP="001A5AF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A30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начальника управління </w:t>
      </w:r>
      <w:r w:rsidR="00EA6D38"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EA6D38"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Чорного М.М.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</w:t>
      </w:r>
      <w:r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хід виконання </w:t>
      </w:r>
      <w:r w:rsidR="00EA6D38" w:rsidRPr="00A30D93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Програми підтримки обдарованих дітей та учнівської молоді Могилів-Подільської міської територіальної громади на 2023-2025 роки</w:t>
      </w:r>
      <w:r w:rsidR="00EA6D38" w:rsidRPr="00A30D93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</w:t>
      </w:r>
      <w:r w:rsidR="006223FC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9469CB" w:rsidRPr="001A5AFE" w:rsidRDefault="00B15364" w:rsidP="001A5AF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A30D9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</w:t>
      </w:r>
      <w:r w:rsidRPr="00A30D9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A30D9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Трейбич</w:t>
      </w:r>
      <w:proofErr w:type="spellEnd"/>
      <w:r w:rsidRPr="00A30D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Е.А.).</w:t>
      </w:r>
      <w:r w:rsidRPr="00A30D9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</w:p>
    <w:p w:rsidR="001A5AFE" w:rsidRPr="00A30D93" w:rsidRDefault="001A5AFE" w:rsidP="001A5AFE">
      <w:pPr>
        <w:pStyle w:val="a4"/>
        <w:autoSpaceDE w:val="0"/>
        <w:autoSpaceDN w:val="0"/>
        <w:adjustRightInd w:val="0"/>
        <w:spacing w:line="240" w:lineRule="auto"/>
        <w:ind w:left="426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</w:p>
    <w:p w:rsidR="009469CB" w:rsidRPr="008121EE" w:rsidRDefault="009469CB" w:rsidP="00A83AD6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</w:p>
    <w:p w:rsidR="00B15364" w:rsidRPr="00B15364" w:rsidRDefault="001A5AFE" w:rsidP="00B153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15364" w:rsidRPr="00B15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B15364" w:rsidRPr="00B15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5364" w:rsidRPr="00B15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5364" w:rsidRPr="00B15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5364" w:rsidRPr="00B15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15364" w:rsidRPr="00B15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Геннадій ГЛУХМАНЮК</w:t>
      </w:r>
    </w:p>
    <w:p w:rsidR="00B15364" w:rsidRPr="00B15364" w:rsidRDefault="00B15364" w:rsidP="00B153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364" w:rsidRPr="00B15364" w:rsidRDefault="00B15364" w:rsidP="00B153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15364" w:rsidRPr="00B15364" w:rsidSect="00FE74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452E"/>
    <w:multiLevelType w:val="hybridMultilevel"/>
    <w:tmpl w:val="3F5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77D44"/>
    <w:multiLevelType w:val="hybridMultilevel"/>
    <w:tmpl w:val="00C836EA"/>
    <w:lvl w:ilvl="0" w:tplc="054810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C32DA0"/>
    <w:multiLevelType w:val="hybridMultilevel"/>
    <w:tmpl w:val="3544E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5F55194"/>
    <w:multiLevelType w:val="singleLevel"/>
    <w:tmpl w:val="A656D9A2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570C3B55"/>
    <w:multiLevelType w:val="hybridMultilevel"/>
    <w:tmpl w:val="DDF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4E"/>
    <w:rsid w:val="00021FCC"/>
    <w:rsid w:val="00036011"/>
    <w:rsid w:val="00183B67"/>
    <w:rsid w:val="001A5AFE"/>
    <w:rsid w:val="001B4AB1"/>
    <w:rsid w:val="001D3CA0"/>
    <w:rsid w:val="001D575B"/>
    <w:rsid w:val="001F521C"/>
    <w:rsid w:val="0021386E"/>
    <w:rsid w:val="00243163"/>
    <w:rsid w:val="002F2CB9"/>
    <w:rsid w:val="002F326C"/>
    <w:rsid w:val="003011AF"/>
    <w:rsid w:val="003117CC"/>
    <w:rsid w:val="00331396"/>
    <w:rsid w:val="0038582F"/>
    <w:rsid w:val="00395EF3"/>
    <w:rsid w:val="003E2033"/>
    <w:rsid w:val="00402ECA"/>
    <w:rsid w:val="004B377E"/>
    <w:rsid w:val="0055160B"/>
    <w:rsid w:val="005D32F6"/>
    <w:rsid w:val="005D75F3"/>
    <w:rsid w:val="005F5B9D"/>
    <w:rsid w:val="006223FC"/>
    <w:rsid w:val="006709B1"/>
    <w:rsid w:val="00674CFD"/>
    <w:rsid w:val="00737462"/>
    <w:rsid w:val="0076220C"/>
    <w:rsid w:val="0078394F"/>
    <w:rsid w:val="00794952"/>
    <w:rsid w:val="00794B45"/>
    <w:rsid w:val="007C09F4"/>
    <w:rsid w:val="007E5737"/>
    <w:rsid w:val="007F2F8E"/>
    <w:rsid w:val="007F72CC"/>
    <w:rsid w:val="008121EE"/>
    <w:rsid w:val="00865D47"/>
    <w:rsid w:val="00901175"/>
    <w:rsid w:val="0091318E"/>
    <w:rsid w:val="009469CB"/>
    <w:rsid w:val="00992B44"/>
    <w:rsid w:val="009D607A"/>
    <w:rsid w:val="00A30D93"/>
    <w:rsid w:val="00A83AD6"/>
    <w:rsid w:val="00B15364"/>
    <w:rsid w:val="00B20A77"/>
    <w:rsid w:val="00B50AF0"/>
    <w:rsid w:val="00B73C56"/>
    <w:rsid w:val="00B80AC5"/>
    <w:rsid w:val="00BC624E"/>
    <w:rsid w:val="00C34405"/>
    <w:rsid w:val="00C42B53"/>
    <w:rsid w:val="00CE5559"/>
    <w:rsid w:val="00D15B2D"/>
    <w:rsid w:val="00D70C1B"/>
    <w:rsid w:val="00DB3AD2"/>
    <w:rsid w:val="00DB4EB8"/>
    <w:rsid w:val="00E926C1"/>
    <w:rsid w:val="00EA6D38"/>
    <w:rsid w:val="00EC2E12"/>
    <w:rsid w:val="00F1612D"/>
    <w:rsid w:val="00F37147"/>
    <w:rsid w:val="00F84597"/>
    <w:rsid w:val="00FA0FC7"/>
    <w:rsid w:val="00FC6C2A"/>
    <w:rsid w:val="00FE7444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BCDA"/>
  <w15:chartTrackingRefBased/>
  <w15:docId w15:val="{422B6652-2D29-4758-BB2D-CB0965F7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24E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BC624E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ody Text"/>
    <w:basedOn w:val="a"/>
    <w:link w:val="a6"/>
    <w:rsid w:val="001F521C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1F521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FontStyle71">
    <w:name w:val="Font Style71"/>
    <w:basedOn w:val="a0"/>
    <w:uiPriority w:val="99"/>
    <w:rsid w:val="005F5B9D"/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5F5B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rsid w:val="005F5B9D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0C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0C1B"/>
    <w:rPr>
      <w:rFonts w:ascii="Segoe UI" w:eastAsia="Arial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2024-04-11T09:13:00Z</cp:lastPrinted>
  <dcterms:created xsi:type="dcterms:W3CDTF">2024-02-01T13:17:00Z</dcterms:created>
  <dcterms:modified xsi:type="dcterms:W3CDTF">2024-04-11T09:13:00Z</dcterms:modified>
</cp:coreProperties>
</file>