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92" w:rsidRDefault="00261D92" w:rsidP="00B02DBF">
      <w:pPr>
        <w:spacing w:after="0" w:line="240" w:lineRule="auto"/>
        <w:jc w:val="right"/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</w:pPr>
    </w:p>
    <w:p w:rsidR="004C3D28" w:rsidRPr="004C3D28" w:rsidRDefault="004C3D28" w:rsidP="004C3D28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4C3D28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4C3D28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_Hlk162343851"/>
      <w:r w:rsidRPr="004C3D28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32303FB" wp14:editId="515CACD1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28" w:rsidRPr="004C3D28" w:rsidRDefault="004C3D28" w:rsidP="004C3D2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4C3D28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C3D28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4C3D28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C3D28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4C3D28" w:rsidRPr="004C3D28" w:rsidRDefault="004C3D28" w:rsidP="004C3D2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C3D2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B5EB8B2" wp14:editId="2BE07EA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179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C3D28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4C3D28" w:rsidRPr="004C3D28" w:rsidRDefault="004C3D28" w:rsidP="004C3D28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C3D28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C3D2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0B103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989</w:t>
      </w:r>
    </w:p>
    <w:p w:rsidR="004C3D28" w:rsidRPr="004C3D28" w:rsidRDefault="004C3D28" w:rsidP="004C3D2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4C3D28" w:rsidRPr="004C3D28" w:rsidTr="006E0FE3">
        <w:trPr>
          <w:trHeight w:val="618"/>
        </w:trPr>
        <w:tc>
          <w:tcPr>
            <w:tcW w:w="1313" w:type="pct"/>
            <w:hideMark/>
          </w:tcPr>
          <w:p w:rsidR="004C3D28" w:rsidRPr="004C3D28" w:rsidRDefault="004C3D28" w:rsidP="004C3D28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C3D2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C3D2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C3D2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4C3D28" w:rsidRPr="004C3D28" w:rsidRDefault="004C3D28" w:rsidP="004C3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:rsidR="005E364B" w:rsidRDefault="005E364B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2D60CA" w:rsidRPr="00916315" w:rsidRDefault="005E364B" w:rsidP="002D6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 №4</w:t>
      </w:r>
      <w:r w:rsidR="00635D00" w:rsidRPr="00635D00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="00F407C3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B02D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7D5139" w:rsidRDefault="005E364B" w:rsidP="004C3D28">
      <w:pPr>
        <w:pStyle w:val="af"/>
        <w:spacing w:after="0" w:line="0" w:lineRule="atLeast"/>
        <w:rPr>
          <w:rFonts w:ascii="Times New Roman" w:hAnsi="Times New Roman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BF3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</w:t>
      </w:r>
      <w:r w:rsidR="002C2524">
        <w:rPr>
          <w:rFonts w:ascii="Times New Roman" w:hAnsi="Times New Roman"/>
          <w:sz w:val="28"/>
          <w:szCs w:val="28"/>
          <w:lang w:val="uk-UA"/>
        </w:rPr>
        <w:t>26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Закон</w:t>
      </w:r>
      <w:r w:rsidR="002C2524">
        <w:rPr>
          <w:rFonts w:ascii="Times New Roman" w:hAnsi="Times New Roman"/>
          <w:sz w:val="28"/>
          <w:szCs w:val="28"/>
          <w:lang w:val="uk-UA"/>
        </w:rPr>
        <w:t>у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BF3D25">
        <w:rPr>
          <w:rFonts w:ascii="Times New Roman" w:hAnsi="Times New Roman"/>
          <w:sz w:val="28"/>
          <w:szCs w:val="28"/>
          <w:lang w:val="uk-UA"/>
        </w:rPr>
        <w:t>,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6C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724370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E6C30">
        <w:rPr>
          <w:rFonts w:ascii="Times New Roman" w:eastAsia="Times New Roman" w:hAnsi="Times New Roman"/>
          <w:sz w:val="28"/>
          <w:szCs w:val="28"/>
          <w:lang w:val="uk-UA" w:eastAsia="ru-RU"/>
        </w:rPr>
        <w:t>аконів</w:t>
      </w:r>
      <w:r w:rsidR="00EB71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</w:t>
      </w:r>
      <w:r w:rsidR="00D00315" w:rsidRPr="00D00315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 w:rsidR="001163A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«</w:t>
      </w:r>
      <w:r w:rsidR="00F76B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 w:rsidR="001163A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», 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«Про статус і соціальний захист громадян, які постраждали внаслідок Чорнобильської катастрофи»</w:t>
      </w:r>
      <w:r w:rsidR="002C2524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,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3E6C30">
        <w:rPr>
          <w:rFonts w:ascii="Times New Roman" w:hAnsi="Times New Roman"/>
          <w:sz w:val="28"/>
          <w:szCs w:val="28"/>
          <w:lang w:val="uk-UA"/>
        </w:rPr>
        <w:t>рішення 14 сесії міської ради 8 скликання від 23.12.2021</w:t>
      </w:r>
      <w:r w:rsidR="004C3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C30">
        <w:rPr>
          <w:rFonts w:ascii="Times New Roman" w:hAnsi="Times New Roman"/>
          <w:sz w:val="28"/>
          <w:szCs w:val="28"/>
          <w:lang w:val="uk-UA"/>
        </w:rPr>
        <w:t xml:space="preserve">№435 «Про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роки» зі змінами, 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з метою забезпечення соціального захисту громадян</w:t>
      </w:r>
      <w:r w:rsidR="003C0359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пільгових категорій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3E6C3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населення 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міської територіальної громади,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C133B7">
        <w:rPr>
          <w:rFonts w:ascii="Times New Roman" w:hAnsi="Times New Roman"/>
          <w:spacing w:val="1"/>
          <w:sz w:val="28"/>
          <w:szCs w:val="28"/>
          <w:lang w:val="uk-UA" w:eastAsia="ru-RU"/>
        </w:rPr>
        <w:t>-</w:t>
      </w:r>
    </w:p>
    <w:p w:rsidR="003E6C30" w:rsidRDefault="003E6C30" w:rsidP="007D5139">
      <w:pPr>
        <w:pStyle w:val="af"/>
        <w:spacing w:after="0" w:line="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1163A1" w:rsidRPr="004C3D28" w:rsidRDefault="001163A1" w:rsidP="001163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4C3D28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1163A1" w:rsidRPr="00B02DBF" w:rsidRDefault="001163A1" w:rsidP="001163A1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E819AF" w:rsidRPr="004C3D28" w:rsidRDefault="004C3D28" w:rsidP="004C3D28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C3D28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364B" w:rsidRPr="004C3D2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5E364B" w:rsidRPr="004C3D28">
        <w:rPr>
          <w:rFonts w:ascii="Times New Roman" w:hAnsi="Times New Roman"/>
          <w:sz w:val="28"/>
          <w:szCs w:val="28"/>
          <w:lang w:val="uk-UA"/>
        </w:rPr>
        <w:t xml:space="preserve"> зміни до рішення 14 сесії міської ради 8 скликання від 23.12.2021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4C3D28">
        <w:rPr>
          <w:rFonts w:ascii="Times New Roman" w:hAnsi="Times New Roman"/>
          <w:sz w:val="28"/>
          <w:szCs w:val="28"/>
          <w:lang w:val="uk-UA"/>
        </w:rPr>
        <w:t>№4</w:t>
      </w:r>
      <w:r w:rsidR="00BF3D25" w:rsidRPr="004C3D28">
        <w:rPr>
          <w:rFonts w:ascii="Times New Roman" w:hAnsi="Times New Roman"/>
          <w:sz w:val="28"/>
          <w:szCs w:val="28"/>
          <w:lang w:val="uk-UA"/>
        </w:rPr>
        <w:t>3</w:t>
      </w:r>
      <w:r w:rsidR="002B0AED" w:rsidRPr="004C3D28">
        <w:rPr>
          <w:rFonts w:ascii="Times New Roman" w:hAnsi="Times New Roman"/>
          <w:sz w:val="28"/>
          <w:szCs w:val="28"/>
          <w:lang w:val="uk-UA"/>
        </w:rPr>
        <w:t>5</w:t>
      </w:r>
      <w:r w:rsidR="005E364B" w:rsidRPr="004C3D28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="00BF3D25" w:rsidRPr="004C3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25" w:rsidRPr="004C3D28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</w:t>
      </w:r>
      <w:r w:rsidR="00C133B7" w:rsidRPr="004C3D28">
        <w:rPr>
          <w:rFonts w:ascii="Times New Roman" w:hAnsi="Times New Roman"/>
          <w:sz w:val="28"/>
          <w:szCs w:val="28"/>
          <w:lang w:val="uk-UA" w:eastAsia="ru-RU"/>
        </w:rPr>
        <w:t>соціального захисту та соціальної підтримки ветеранів</w:t>
      </w:r>
      <w:r w:rsidR="009504F3" w:rsidRPr="004C3D28">
        <w:rPr>
          <w:rFonts w:ascii="Times New Roman" w:hAnsi="Times New Roman"/>
          <w:sz w:val="28"/>
          <w:szCs w:val="28"/>
          <w:lang w:val="uk-UA" w:eastAsia="ru-RU"/>
        </w:rPr>
        <w:t>, осіб з інвалідністю, одиноких пенсіонерів, малозабезпечених верств населення</w:t>
      </w:r>
      <w:r w:rsidR="00BF3D25" w:rsidRPr="004C3D2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3D25" w:rsidRPr="004C3D28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5E364B" w:rsidRPr="004C3D28">
        <w:rPr>
          <w:rFonts w:ascii="Times New Roman" w:hAnsi="Times New Roman"/>
          <w:sz w:val="28"/>
          <w:szCs w:val="28"/>
          <w:lang w:val="uk-UA"/>
        </w:rPr>
        <w:t>»</w:t>
      </w:r>
      <w:r w:rsidR="003E6C30" w:rsidRPr="004C3D28">
        <w:rPr>
          <w:rFonts w:ascii="Times New Roman" w:hAnsi="Times New Roman"/>
          <w:sz w:val="28"/>
          <w:szCs w:val="28"/>
          <w:lang w:val="uk-UA"/>
        </w:rPr>
        <w:t xml:space="preserve"> зі змінами, а саме</w:t>
      </w:r>
      <w:r w:rsidR="00724370">
        <w:rPr>
          <w:rFonts w:ascii="Times New Roman" w:hAnsi="Times New Roman"/>
          <w:sz w:val="28"/>
          <w:szCs w:val="28"/>
          <w:lang w:val="uk-UA"/>
        </w:rPr>
        <w:t>:</w:t>
      </w:r>
      <w:r w:rsidR="003E6C30" w:rsidRPr="004C3D2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B0AED" w:rsidRPr="004C3D2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5E364B" w:rsidRPr="004C3D28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="002B0AED" w:rsidRPr="004C3D28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4E5A05" w:rsidRPr="004C3D28">
        <w:rPr>
          <w:rFonts w:ascii="Times New Roman" w:hAnsi="Times New Roman"/>
          <w:sz w:val="28"/>
          <w:szCs w:val="28"/>
          <w:lang w:val="uk-UA"/>
        </w:rPr>
        <w:t>до</w:t>
      </w:r>
      <w:r w:rsidR="004F6628" w:rsidRPr="004C3D28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566E7F" w:rsidRPr="004C3D28">
        <w:rPr>
          <w:rFonts w:ascii="Times New Roman" w:hAnsi="Times New Roman"/>
          <w:sz w:val="28"/>
          <w:szCs w:val="28"/>
          <w:lang w:val="uk-UA"/>
        </w:rPr>
        <w:t>«</w:t>
      </w:r>
      <w:r w:rsidR="004E5A05" w:rsidRPr="004C3D28">
        <w:rPr>
          <w:rFonts w:ascii="Times New Roman" w:hAnsi="Times New Roman"/>
          <w:sz w:val="28"/>
          <w:szCs w:val="28"/>
          <w:lang w:val="uk-UA"/>
        </w:rPr>
        <w:t>Програм</w:t>
      </w:r>
      <w:r w:rsidR="004F6628" w:rsidRPr="004C3D28">
        <w:rPr>
          <w:rFonts w:ascii="Times New Roman" w:hAnsi="Times New Roman"/>
          <w:sz w:val="28"/>
          <w:szCs w:val="28"/>
          <w:lang w:val="uk-UA"/>
        </w:rPr>
        <w:t>а</w:t>
      </w:r>
      <w:r w:rsidR="004E5A05" w:rsidRPr="004C3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AED" w:rsidRPr="004C3D28">
        <w:rPr>
          <w:rFonts w:ascii="Times New Roman" w:hAnsi="Times New Roman"/>
          <w:sz w:val="28"/>
          <w:szCs w:val="28"/>
          <w:lang w:val="uk-UA"/>
        </w:rPr>
        <w:t>соціального захисту та соціальної підтримки ветеранів, осіб з інвалідністю, одиноких пенсіонерів, малозабезпечених верств населення на 2022-2024 роки</w:t>
      </w:r>
      <w:r w:rsidR="00566E7F" w:rsidRPr="004C3D28">
        <w:rPr>
          <w:rFonts w:ascii="Times New Roman" w:hAnsi="Times New Roman"/>
          <w:sz w:val="28"/>
          <w:szCs w:val="28"/>
          <w:lang w:val="uk-UA"/>
        </w:rPr>
        <w:t>»</w:t>
      </w:r>
      <w:r w:rsidR="002B0AED" w:rsidRPr="004C3D28">
        <w:rPr>
          <w:rFonts w:ascii="Times New Roman" w:hAnsi="Times New Roman"/>
          <w:sz w:val="28"/>
          <w:szCs w:val="28"/>
          <w:lang w:val="uk-UA"/>
        </w:rPr>
        <w:t xml:space="preserve"> в таблиці «Заходи Програми»</w:t>
      </w:r>
      <w:r w:rsidR="00DF7B24" w:rsidRPr="004C3D28">
        <w:rPr>
          <w:rFonts w:ascii="Times New Roman" w:hAnsi="Times New Roman"/>
          <w:sz w:val="28"/>
          <w:szCs w:val="28"/>
          <w:lang w:val="uk-UA"/>
        </w:rPr>
        <w:t xml:space="preserve"> в колонці «Орієнтовні обсяги фі</w:t>
      </w:r>
      <w:r w:rsidR="003E6C30" w:rsidRPr="004C3D28">
        <w:rPr>
          <w:rFonts w:ascii="Times New Roman" w:hAnsi="Times New Roman"/>
          <w:sz w:val="28"/>
          <w:szCs w:val="28"/>
          <w:lang w:val="uk-UA"/>
        </w:rPr>
        <w:t xml:space="preserve">нансування по роках (тис. грн)» </w:t>
      </w:r>
      <w:r w:rsidR="00BA1C12" w:rsidRPr="004C3D28">
        <w:rPr>
          <w:rFonts w:ascii="Times New Roman" w:hAnsi="Times New Roman"/>
          <w:sz w:val="28"/>
          <w:szCs w:val="28"/>
          <w:lang w:val="uk-UA"/>
        </w:rPr>
        <w:t>у пункті 1.7</w:t>
      </w:r>
      <w:bookmarkStart w:id="1" w:name="_GoBack"/>
      <w:bookmarkEnd w:id="1"/>
      <w:r w:rsidR="00BA1C12" w:rsidRPr="004C3D28">
        <w:rPr>
          <w:rFonts w:ascii="Times New Roman" w:hAnsi="Times New Roman"/>
          <w:sz w:val="28"/>
          <w:szCs w:val="28"/>
          <w:lang w:val="uk-UA"/>
        </w:rPr>
        <w:t xml:space="preserve"> суму на 2024 рік змінити з «</w:t>
      </w:r>
      <w:r w:rsidR="003E6C30" w:rsidRPr="004C3D28">
        <w:rPr>
          <w:rFonts w:ascii="Times New Roman" w:hAnsi="Times New Roman"/>
          <w:sz w:val="28"/>
          <w:szCs w:val="28"/>
          <w:lang w:val="uk-UA"/>
        </w:rPr>
        <w:t>0</w:t>
      </w:r>
      <w:r w:rsidR="00BA1C12" w:rsidRPr="004C3D28">
        <w:rPr>
          <w:rFonts w:ascii="Times New Roman" w:hAnsi="Times New Roman"/>
          <w:sz w:val="28"/>
          <w:szCs w:val="28"/>
          <w:lang w:val="uk-UA"/>
        </w:rPr>
        <w:t xml:space="preserve"> грн» на суму </w:t>
      </w:r>
      <w:r w:rsidR="003E6C30" w:rsidRPr="004C3D28">
        <w:rPr>
          <w:rFonts w:ascii="Times New Roman" w:hAnsi="Times New Roman"/>
          <w:sz w:val="28"/>
          <w:szCs w:val="28"/>
          <w:lang w:val="uk-UA"/>
        </w:rPr>
        <w:t xml:space="preserve">«4,0 тис. грн» </w:t>
      </w:r>
      <w:r w:rsidR="009A0EEB" w:rsidRPr="004C3D28">
        <w:rPr>
          <w:rFonts w:ascii="Times New Roman" w:hAnsi="Times New Roman"/>
          <w:sz w:val="28"/>
          <w:szCs w:val="28"/>
          <w:lang w:val="uk-UA"/>
        </w:rPr>
        <w:t>та викласти у наступній редакції: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701"/>
        <w:gridCol w:w="1417"/>
        <w:gridCol w:w="1134"/>
        <w:gridCol w:w="851"/>
        <w:gridCol w:w="992"/>
        <w:gridCol w:w="1985"/>
      </w:tblGrid>
      <w:tr w:rsidR="00C9542C" w:rsidRPr="000A474E" w:rsidTr="00724370">
        <w:trPr>
          <w:trHeight w:val="884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4C3D28" w:rsidRPr="00CD46E7" w:rsidRDefault="004C3D28" w:rsidP="005967F2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C9542C" w:rsidRPr="00CD46E7" w:rsidRDefault="00C9542C" w:rsidP="005967F2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Програми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Категорії осіб отримувачів соціальних допомог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Орієнтовані обсяги фінансування по роках </w:t>
            </w:r>
          </w:p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(тис. грн)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 виконавці ходу Програми</w:t>
            </w:r>
          </w:p>
        </w:tc>
      </w:tr>
      <w:tr w:rsidR="00C9542C" w:rsidRPr="000A474E" w:rsidTr="00724370">
        <w:trPr>
          <w:trHeight w:val="416"/>
        </w:trPr>
        <w:tc>
          <w:tcPr>
            <w:tcW w:w="709" w:type="dxa"/>
            <w:vMerge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9542C" w:rsidRPr="00CD46E7" w:rsidRDefault="00C9542C" w:rsidP="004C3D28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2022р</w:t>
            </w:r>
            <w:r w:rsidR="004C3D28"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C9542C" w:rsidRPr="00CD46E7" w:rsidRDefault="00C9542C" w:rsidP="004C3D28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2023р</w:t>
            </w:r>
            <w:r w:rsidR="004C3D28"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C9542C" w:rsidRPr="00CD46E7" w:rsidRDefault="00C9542C" w:rsidP="004C3D28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2024р</w:t>
            </w:r>
            <w:r w:rsidR="004C3D28" w:rsidRPr="00CD46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vMerge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9542C" w:rsidRPr="000A474E" w:rsidTr="00724370">
        <w:trPr>
          <w:trHeight w:val="255"/>
        </w:trPr>
        <w:tc>
          <w:tcPr>
            <w:tcW w:w="709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1.7.</w:t>
            </w:r>
          </w:p>
        </w:tc>
        <w:tc>
          <w:tcPr>
            <w:tcW w:w="1276" w:type="dxa"/>
          </w:tcPr>
          <w:p w:rsidR="00C9542C" w:rsidRPr="00CD46E7" w:rsidRDefault="00C9542C" w:rsidP="004C3D28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Надання пільг окремим категоріям громадян за послуги зв’язку</w:t>
            </w:r>
          </w:p>
        </w:tc>
        <w:tc>
          <w:tcPr>
            <w:tcW w:w="1701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Пільгові категорії населення</w:t>
            </w:r>
          </w:p>
        </w:tc>
        <w:tc>
          <w:tcPr>
            <w:tcW w:w="1417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Щомісяця</w:t>
            </w:r>
          </w:p>
        </w:tc>
        <w:tc>
          <w:tcPr>
            <w:tcW w:w="1134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63,7</w:t>
            </w:r>
          </w:p>
        </w:tc>
        <w:tc>
          <w:tcPr>
            <w:tcW w:w="851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992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1985" w:type="dxa"/>
          </w:tcPr>
          <w:p w:rsidR="00C9542C" w:rsidRPr="00CD46E7" w:rsidRDefault="00C9542C" w:rsidP="005967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E7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</w:tbl>
    <w:p w:rsidR="00BA1C12" w:rsidRDefault="004C3D28" w:rsidP="004C3D28">
      <w:pPr>
        <w:pStyle w:val="ab"/>
        <w:spacing w:line="240" w:lineRule="auto"/>
        <w:ind w:left="-142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83D79"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C374A" w:rsidRDefault="00DC374A" w:rsidP="004C3D28">
      <w:pPr>
        <w:pStyle w:val="ab"/>
        <w:spacing w:line="240" w:lineRule="auto"/>
        <w:ind w:left="-142" w:firstLine="426"/>
        <w:rPr>
          <w:rFonts w:ascii="Times New Roman" w:hAnsi="Times New Roman"/>
          <w:sz w:val="28"/>
          <w:szCs w:val="28"/>
          <w:lang w:val="uk-UA"/>
        </w:rPr>
      </w:pPr>
    </w:p>
    <w:p w:rsidR="004C3D28" w:rsidRDefault="004C3D28" w:rsidP="004C3D28">
      <w:pPr>
        <w:pStyle w:val="ab"/>
        <w:spacing w:line="240" w:lineRule="auto"/>
        <w:ind w:left="-142" w:firstLine="426"/>
        <w:rPr>
          <w:rFonts w:ascii="Times New Roman" w:hAnsi="Times New Roman"/>
          <w:sz w:val="28"/>
          <w:szCs w:val="28"/>
          <w:lang w:val="uk-UA"/>
        </w:rPr>
      </w:pPr>
    </w:p>
    <w:p w:rsidR="00D749B3" w:rsidRDefault="004C3D28" w:rsidP="00CD46E7">
      <w:pPr>
        <w:pStyle w:val="ab"/>
        <w:spacing w:after="0" w:line="240" w:lineRule="auto"/>
        <w:ind w:left="-142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A1C12" w:rsidRPr="004C3D28">
        <w:rPr>
          <w:rFonts w:ascii="Times New Roman" w:hAnsi="Times New Roman"/>
          <w:b/>
          <w:sz w:val="28"/>
          <w:szCs w:val="28"/>
          <w:lang w:val="uk-UA"/>
        </w:rPr>
        <w:t>2.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C12">
        <w:rPr>
          <w:rFonts w:ascii="Times New Roman" w:hAnsi="Times New Roman"/>
          <w:sz w:val="28"/>
          <w:szCs w:val="28"/>
          <w:lang w:val="uk-UA"/>
        </w:rPr>
        <w:t>Фінансово-економічному управлінню міської ради (Власюк М.В.) передбачити кошти в бюджеті Могилів-Подільської міської територіальної громади Могилів-Подільського району Вінницької області на 2024 рік на фінансування заходів, відповідно до змін даної Програми.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3984" w:rsidRDefault="004C3D28" w:rsidP="00CD46E7">
      <w:pPr>
        <w:tabs>
          <w:tab w:val="left" w:pos="851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A1C12" w:rsidRPr="004C3D28">
        <w:rPr>
          <w:rFonts w:ascii="Times New Roman" w:hAnsi="Times New Roman"/>
          <w:b/>
          <w:sz w:val="28"/>
          <w:szCs w:val="28"/>
          <w:lang w:val="uk-UA"/>
        </w:rPr>
        <w:t>3.</w:t>
      </w:r>
      <w:r w:rsidR="005E364B" w:rsidRPr="00BA1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3984" w:rsidRPr="00BA1C12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 w:rsidR="003E6C30">
        <w:rPr>
          <w:rFonts w:ascii="Times New Roman" w:hAnsi="Times New Roman"/>
          <w:sz w:val="28"/>
          <w:szCs w:val="28"/>
          <w:lang w:val="uk-UA"/>
        </w:rPr>
        <w:t xml:space="preserve"> Слободянюка М.В. та на постійну комісію</w:t>
      </w:r>
      <w:r w:rsidR="00893984" w:rsidRPr="00BA1C12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</w:t>
      </w:r>
      <w:r w:rsidR="003E6C30">
        <w:rPr>
          <w:rFonts w:ascii="Times New Roman" w:hAnsi="Times New Roman"/>
          <w:sz w:val="28"/>
          <w:szCs w:val="28"/>
          <w:lang w:val="uk-UA"/>
        </w:rPr>
        <w:t xml:space="preserve"> співробітництва (</w:t>
      </w:r>
      <w:proofErr w:type="spellStart"/>
      <w:r w:rsidR="003E6C30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="003E6C30">
        <w:rPr>
          <w:rFonts w:ascii="Times New Roman" w:hAnsi="Times New Roman"/>
          <w:sz w:val="28"/>
          <w:szCs w:val="28"/>
          <w:lang w:val="uk-UA"/>
        </w:rPr>
        <w:t xml:space="preserve"> Е.А.)</w:t>
      </w:r>
      <w:r w:rsidR="00893984" w:rsidRPr="00BA1C12">
        <w:rPr>
          <w:rFonts w:ascii="Times New Roman" w:hAnsi="Times New Roman"/>
          <w:sz w:val="28"/>
          <w:szCs w:val="28"/>
          <w:lang w:val="uk-UA"/>
        </w:rPr>
        <w:t>.</w:t>
      </w:r>
    </w:p>
    <w:p w:rsidR="00BA1C12" w:rsidRDefault="00BA1C12" w:rsidP="00CD46E7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4C3D28" w:rsidRDefault="004C3D28" w:rsidP="004C3D28">
      <w:pPr>
        <w:spacing w:after="0" w:line="0" w:lineRule="atLeast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4C3D28" w:rsidRDefault="004C3D28" w:rsidP="0030671C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4C3D28" w:rsidRDefault="004C3D28" w:rsidP="004C3D28">
      <w:pPr>
        <w:spacing w:after="0" w:line="0" w:lineRule="atLeast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893984" w:rsidRDefault="00893984" w:rsidP="00893984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E41B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Геннадій ГЛУХМАНЮК</w:t>
      </w:r>
    </w:p>
    <w:p w:rsidR="00893984" w:rsidRPr="00AF6E02" w:rsidRDefault="00893984" w:rsidP="0089398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893984" w:rsidRPr="00AF6E02" w:rsidSect="001E41B5">
      <w:pgSz w:w="11906" w:h="16838"/>
      <w:pgMar w:top="284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B2" w:rsidRDefault="00DE11B2" w:rsidP="00787AC6">
      <w:pPr>
        <w:spacing w:after="0" w:line="240" w:lineRule="auto"/>
      </w:pPr>
      <w:r>
        <w:separator/>
      </w:r>
    </w:p>
  </w:endnote>
  <w:endnote w:type="continuationSeparator" w:id="0">
    <w:p w:rsidR="00DE11B2" w:rsidRDefault="00DE11B2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B2" w:rsidRDefault="00DE11B2" w:rsidP="00787AC6">
      <w:pPr>
        <w:spacing w:after="0" w:line="240" w:lineRule="auto"/>
      </w:pPr>
      <w:r>
        <w:separator/>
      </w:r>
    </w:p>
  </w:footnote>
  <w:footnote w:type="continuationSeparator" w:id="0">
    <w:p w:rsidR="00DE11B2" w:rsidRDefault="00DE11B2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48E7"/>
    <w:multiLevelType w:val="hybridMultilevel"/>
    <w:tmpl w:val="D26E4F28"/>
    <w:lvl w:ilvl="0" w:tplc="4BDEF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5A14D49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2F3C"/>
    <w:multiLevelType w:val="hybridMultilevel"/>
    <w:tmpl w:val="D1AEA9CC"/>
    <w:lvl w:ilvl="0" w:tplc="43907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17"/>
  </w:num>
  <w:num w:numId="14">
    <w:abstractNumId w:val="19"/>
  </w:num>
  <w:num w:numId="15">
    <w:abstractNumId w:val="5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1272D"/>
    <w:rsid w:val="00023817"/>
    <w:rsid w:val="00030D1E"/>
    <w:rsid w:val="00047C40"/>
    <w:rsid w:val="00056786"/>
    <w:rsid w:val="00066DF0"/>
    <w:rsid w:val="00072E00"/>
    <w:rsid w:val="000743B5"/>
    <w:rsid w:val="00075F81"/>
    <w:rsid w:val="000822DA"/>
    <w:rsid w:val="000852BD"/>
    <w:rsid w:val="000A474E"/>
    <w:rsid w:val="000B07B8"/>
    <w:rsid w:val="000B1037"/>
    <w:rsid w:val="000B112A"/>
    <w:rsid w:val="000D281A"/>
    <w:rsid w:val="000D6ABA"/>
    <w:rsid w:val="000E1682"/>
    <w:rsid w:val="000F1593"/>
    <w:rsid w:val="000F3689"/>
    <w:rsid w:val="00102DE9"/>
    <w:rsid w:val="0010728E"/>
    <w:rsid w:val="0011080A"/>
    <w:rsid w:val="0011159B"/>
    <w:rsid w:val="001163A1"/>
    <w:rsid w:val="0013040E"/>
    <w:rsid w:val="00130650"/>
    <w:rsid w:val="00131B31"/>
    <w:rsid w:val="00133DB0"/>
    <w:rsid w:val="00136793"/>
    <w:rsid w:val="00143A02"/>
    <w:rsid w:val="001562FF"/>
    <w:rsid w:val="00162257"/>
    <w:rsid w:val="001640F2"/>
    <w:rsid w:val="00164103"/>
    <w:rsid w:val="00166249"/>
    <w:rsid w:val="00180424"/>
    <w:rsid w:val="00184A80"/>
    <w:rsid w:val="001A16D1"/>
    <w:rsid w:val="001A31E1"/>
    <w:rsid w:val="001B3DCF"/>
    <w:rsid w:val="001B7B71"/>
    <w:rsid w:val="001C029A"/>
    <w:rsid w:val="001C7FA8"/>
    <w:rsid w:val="001E41B5"/>
    <w:rsid w:val="002027EF"/>
    <w:rsid w:val="00215057"/>
    <w:rsid w:val="002215C1"/>
    <w:rsid w:val="00222C91"/>
    <w:rsid w:val="00230F36"/>
    <w:rsid w:val="002369C2"/>
    <w:rsid w:val="0024243D"/>
    <w:rsid w:val="00246D00"/>
    <w:rsid w:val="00261D92"/>
    <w:rsid w:val="002743CB"/>
    <w:rsid w:val="00274A1F"/>
    <w:rsid w:val="00274C13"/>
    <w:rsid w:val="002959ED"/>
    <w:rsid w:val="00296E74"/>
    <w:rsid w:val="002A24E4"/>
    <w:rsid w:val="002B0AED"/>
    <w:rsid w:val="002B104B"/>
    <w:rsid w:val="002B1B9B"/>
    <w:rsid w:val="002B2296"/>
    <w:rsid w:val="002C2524"/>
    <w:rsid w:val="002D60CA"/>
    <w:rsid w:val="002F0C27"/>
    <w:rsid w:val="002F4D5B"/>
    <w:rsid w:val="00301F1D"/>
    <w:rsid w:val="00305639"/>
    <w:rsid w:val="0030671C"/>
    <w:rsid w:val="003100C5"/>
    <w:rsid w:val="003102DC"/>
    <w:rsid w:val="00316F56"/>
    <w:rsid w:val="00336CD0"/>
    <w:rsid w:val="00336EC6"/>
    <w:rsid w:val="003410BA"/>
    <w:rsid w:val="0035147D"/>
    <w:rsid w:val="00351DC8"/>
    <w:rsid w:val="0036085E"/>
    <w:rsid w:val="003642B3"/>
    <w:rsid w:val="00374DBD"/>
    <w:rsid w:val="00374FE0"/>
    <w:rsid w:val="0038116E"/>
    <w:rsid w:val="003A4C8B"/>
    <w:rsid w:val="003B23E3"/>
    <w:rsid w:val="003B46C7"/>
    <w:rsid w:val="003C0359"/>
    <w:rsid w:val="003C1C90"/>
    <w:rsid w:val="003C3023"/>
    <w:rsid w:val="003C4FE9"/>
    <w:rsid w:val="003D797B"/>
    <w:rsid w:val="003E2773"/>
    <w:rsid w:val="003E6C30"/>
    <w:rsid w:val="003F2050"/>
    <w:rsid w:val="00407EBC"/>
    <w:rsid w:val="0041513B"/>
    <w:rsid w:val="00436807"/>
    <w:rsid w:val="00437EDF"/>
    <w:rsid w:val="004562DD"/>
    <w:rsid w:val="0045751A"/>
    <w:rsid w:val="0047689B"/>
    <w:rsid w:val="00477F2F"/>
    <w:rsid w:val="004819DF"/>
    <w:rsid w:val="00487FB0"/>
    <w:rsid w:val="00492C4B"/>
    <w:rsid w:val="004939B9"/>
    <w:rsid w:val="004A269A"/>
    <w:rsid w:val="004A384F"/>
    <w:rsid w:val="004B6DDC"/>
    <w:rsid w:val="004C0E3F"/>
    <w:rsid w:val="004C3D28"/>
    <w:rsid w:val="004D06B4"/>
    <w:rsid w:val="004D14A2"/>
    <w:rsid w:val="004E5A05"/>
    <w:rsid w:val="004F004D"/>
    <w:rsid w:val="004F0F64"/>
    <w:rsid w:val="004F2BE4"/>
    <w:rsid w:val="004F6628"/>
    <w:rsid w:val="00501106"/>
    <w:rsid w:val="00501A36"/>
    <w:rsid w:val="00514750"/>
    <w:rsid w:val="00523D3C"/>
    <w:rsid w:val="00542234"/>
    <w:rsid w:val="00542458"/>
    <w:rsid w:val="005506EE"/>
    <w:rsid w:val="00552F99"/>
    <w:rsid w:val="005555A9"/>
    <w:rsid w:val="00555986"/>
    <w:rsid w:val="00556007"/>
    <w:rsid w:val="0056085D"/>
    <w:rsid w:val="005631B2"/>
    <w:rsid w:val="00566E7F"/>
    <w:rsid w:val="00567277"/>
    <w:rsid w:val="00572FDA"/>
    <w:rsid w:val="0058446D"/>
    <w:rsid w:val="00586791"/>
    <w:rsid w:val="0059309F"/>
    <w:rsid w:val="005A3283"/>
    <w:rsid w:val="005B0F49"/>
    <w:rsid w:val="005C5AC6"/>
    <w:rsid w:val="005D1580"/>
    <w:rsid w:val="005D2662"/>
    <w:rsid w:val="005D4A33"/>
    <w:rsid w:val="005D7B40"/>
    <w:rsid w:val="005E364B"/>
    <w:rsid w:val="005E42CA"/>
    <w:rsid w:val="006050B2"/>
    <w:rsid w:val="00607EF4"/>
    <w:rsid w:val="00611245"/>
    <w:rsid w:val="00612253"/>
    <w:rsid w:val="00616106"/>
    <w:rsid w:val="00616411"/>
    <w:rsid w:val="0062245E"/>
    <w:rsid w:val="00635D00"/>
    <w:rsid w:val="006408DC"/>
    <w:rsid w:val="00646646"/>
    <w:rsid w:val="00657F42"/>
    <w:rsid w:val="00660772"/>
    <w:rsid w:val="00664CDA"/>
    <w:rsid w:val="00665FF4"/>
    <w:rsid w:val="00667F0C"/>
    <w:rsid w:val="0067790C"/>
    <w:rsid w:val="00680E1F"/>
    <w:rsid w:val="006819BA"/>
    <w:rsid w:val="006833FC"/>
    <w:rsid w:val="006A0ADB"/>
    <w:rsid w:val="006A295C"/>
    <w:rsid w:val="006B5F51"/>
    <w:rsid w:val="006C63A2"/>
    <w:rsid w:val="006C6E78"/>
    <w:rsid w:val="006D7E26"/>
    <w:rsid w:val="006E5931"/>
    <w:rsid w:val="006F7A00"/>
    <w:rsid w:val="007132ED"/>
    <w:rsid w:val="00724370"/>
    <w:rsid w:val="00724CD5"/>
    <w:rsid w:val="00732687"/>
    <w:rsid w:val="00752130"/>
    <w:rsid w:val="00763E38"/>
    <w:rsid w:val="007646E5"/>
    <w:rsid w:val="00774997"/>
    <w:rsid w:val="00774CAC"/>
    <w:rsid w:val="0077700B"/>
    <w:rsid w:val="00783AA7"/>
    <w:rsid w:val="00787AC6"/>
    <w:rsid w:val="0079615B"/>
    <w:rsid w:val="00797C93"/>
    <w:rsid w:val="007A4C23"/>
    <w:rsid w:val="007B2724"/>
    <w:rsid w:val="007B51FB"/>
    <w:rsid w:val="007C41A0"/>
    <w:rsid w:val="007C5203"/>
    <w:rsid w:val="007C6543"/>
    <w:rsid w:val="007D5139"/>
    <w:rsid w:val="007E1165"/>
    <w:rsid w:val="007E2BF0"/>
    <w:rsid w:val="007E5080"/>
    <w:rsid w:val="00800C29"/>
    <w:rsid w:val="00803254"/>
    <w:rsid w:val="008214D3"/>
    <w:rsid w:val="00830E71"/>
    <w:rsid w:val="00832184"/>
    <w:rsid w:val="00834033"/>
    <w:rsid w:val="00843652"/>
    <w:rsid w:val="008521B1"/>
    <w:rsid w:val="00854613"/>
    <w:rsid w:val="0085795B"/>
    <w:rsid w:val="00860D9C"/>
    <w:rsid w:val="008624AE"/>
    <w:rsid w:val="0086300C"/>
    <w:rsid w:val="008643A4"/>
    <w:rsid w:val="00865FC6"/>
    <w:rsid w:val="0087273B"/>
    <w:rsid w:val="008872D6"/>
    <w:rsid w:val="00893984"/>
    <w:rsid w:val="00895B28"/>
    <w:rsid w:val="008A0E83"/>
    <w:rsid w:val="008B006D"/>
    <w:rsid w:val="008B0A9F"/>
    <w:rsid w:val="008B0AA0"/>
    <w:rsid w:val="008B305E"/>
    <w:rsid w:val="008E5A2C"/>
    <w:rsid w:val="009055C8"/>
    <w:rsid w:val="009067C3"/>
    <w:rsid w:val="00912176"/>
    <w:rsid w:val="00913C5B"/>
    <w:rsid w:val="00916315"/>
    <w:rsid w:val="00924041"/>
    <w:rsid w:val="00924C67"/>
    <w:rsid w:val="00931931"/>
    <w:rsid w:val="00933E9A"/>
    <w:rsid w:val="0093583E"/>
    <w:rsid w:val="0094354B"/>
    <w:rsid w:val="00945D2D"/>
    <w:rsid w:val="009504F3"/>
    <w:rsid w:val="0095229F"/>
    <w:rsid w:val="00960190"/>
    <w:rsid w:val="0096196A"/>
    <w:rsid w:val="00973461"/>
    <w:rsid w:val="00981D22"/>
    <w:rsid w:val="009855F8"/>
    <w:rsid w:val="009A0EEB"/>
    <w:rsid w:val="009B1B93"/>
    <w:rsid w:val="009C3A0D"/>
    <w:rsid w:val="009C7669"/>
    <w:rsid w:val="009D4079"/>
    <w:rsid w:val="009E351F"/>
    <w:rsid w:val="00A076BB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6B3E"/>
    <w:rsid w:val="00A577D4"/>
    <w:rsid w:val="00A603B9"/>
    <w:rsid w:val="00A63AC4"/>
    <w:rsid w:val="00A64D90"/>
    <w:rsid w:val="00A717BA"/>
    <w:rsid w:val="00A71DE5"/>
    <w:rsid w:val="00A761DC"/>
    <w:rsid w:val="00A81C13"/>
    <w:rsid w:val="00A9206F"/>
    <w:rsid w:val="00AA12B3"/>
    <w:rsid w:val="00AA26FF"/>
    <w:rsid w:val="00AC0628"/>
    <w:rsid w:val="00AC15D3"/>
    <w:rsid w:val="00AD1148"/>
    <w:rsid w:val="00AD39E2"/>
    <w:rsid w:val="00AE1383"/>
    <w:rsid w:val="00AF5908"/>
    <w:rsid w:val="00AF64AB"/>
    <w:rsid w:val="00B00A85"/>
    <w:rsid w:val="00B0149C"/>
    <w:rsid w:val="00B02DBF"/>
    <w:rsid w:val="00B04253"/>
    <w:rsid w:val="00B1605A"/>
    <w:rsid w:val="00B21745"/>
    <w:rsid w:val="00B2306A"/>
    <w:rsid w:val="00B24B11"/>
    <w:rsid w:val="00B30087"/>
    <w:rsid w:val="00B31D39"/>
    <w:rsid w:val="00B321D9"/>
    <w:rsid w:val="00B50BF1"/>
    <w:rsid w:val="00B53FBF"/>
    <w:rsid w:val="00B54709"/>
    <w:rsid w:val="00B62DA0"/>
    <w:rsid w:val="00B63E13"/>
    <w:rsid w:val="00B67290"/>
    <w:rsid w:val="00B750BF"/>
    <w:rsid w:val="00B77F23"/>
    <w:rsid w:val="00B85AAF"/>
    <w:rsid w:val="00B9205C"/>
    <w:rsid w:val="00B94259"/>
    <w:rsid w:val="00BA1C12"/>
    <w:rsid w:val="00BB3BB9"/>
    <w:rsid w:val="00BD4879"/>
    <w:rsid w:val="00BE33C5"/>
    <w:rsid w:val="00BF265B"/>
    <w:rsid w:val="00BF3B14"/>
    <w:rsid w:val="00BF3D25"/>
    <w:rsid w:val="00C00243"/>
    <w:rsid w:val="00C067A5"/>
    <w:rsid w:val="00C12874"/>
    <w:rsid w:val="00C133B7"/>
    <w:rsid w:val="00C16C15"/>
    <w:rsid w:val="00C16F4D"/>
    <w:rsid w:val="00C233C6"/>
    <w:rsid w:val="00C24081"/>
    <w:rsid w:val="00C34183"/>
    <w:rsid w:val="00C37B4B"/>
    <w:rsid w:val="00C41ABD"/>
    <w:rsid w:val="00C563CA"/>
    <w:rsid w:val="00C63D09"/>
    <w:rsid w:val="00C67343"/>
    <w:rsid w:val="00C70B93"/>
    <w:rsid w:val="00C7592F"/>
    <w:rsid w:val="00C83D79"/>
    <w:rsid w:val="00C9542C"/>
    <w:rsid w:val="00CA1165"/>
    <w:rsid w:val="00CB0F54"/>
    <w:rsid w:val="00CB1B8F"/>
    <w:rsid w:val="00CB61D9"/>
    <w:rsid w:val="00CC64D7"/>
    <w:rsid w:val="00CD1454"/>
    <w:rsid w:val="00CD46E7"/>
    <w:rsid w:val="00CD4B92"/>
    <w:rsid w:val="00CD5C83"/>
    <w:rsid w:val="00CF07DD"/>
    <w:rsid w:val="00CF4B21"/>
    <w:rsid w:val="00CF6E33"/>
    <w:rsid w:val="00D00315"/>
    <w:rsid w:val="00D0570B"/>
    <w:rsid w:val="00D104E1"/>
    <w:rsid w:val="00D230F4"/>
    <w:rsid w:val="00D3219A"/>
    <w:rsid w:val="00D328D8"/>
    <w:rsid w:val="00D36D01"/>
    <w:rsid w:val="00D433CE"/>
    <w:rsid w:val="00D47C96"/>
    <w:rsid w:val="00D65EC8"/>
    <w:rsid w:val="00D70A32"/>
    <w:rsid w:val="00D70B0A"/>
    <w:rsid w:val="00D749B3"/>
    <w:rsid w:val="00D76B65"/>
    <w:rsid w:val="00D81E2D"/>
    <w:rsid w:val="00D92778"/>
    <w:rsid w:val="00DA1D9F"/>
    <w:rsid w:val="00DA2F90"/>
    <w:rsid w:val="00DC374A"/>
    <w:rsid w:val="00DE11B2"/>
    <w:rsid w:val="00DE5660"/>
    <w:rsid w:val="00DF6E67"/>
    <w:rsid w:val="00DF7B24"/>
    <w:rsid w:val="00E05E37"/>
    <w:rsid w:val="00E07071"/>
    <w:rsid w:val="00E13280"/>
    <w:rsid w:val="00E17CCF"/>
    <w:rsid w:val="00E23CB7"/>
    <w:rsid w:val="00E24A9D"/>
    <w:rsid w:val="00E25380"/>
    <w:rsid w:val="00E25B8D"/>
    <w:rsid w:val="00E307FE"/>
    <w:rsid w:val="00E35931"/>
    <w:rsid w:val="00E36E7B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85D52"/>
    <w:rsid w:val="00E94F9F"/>
    <w:rsid w:val="00E97C2E"/>
    <w:rsid w:val="00EA1782"/>
    <w:rsid w:val="00EA419C"/>
    <w:rsid w:val="00EA54B8"/>
    <w:rsid w:val="00EB3972"/>
    <w:rsid w:val="00EB553C"/>
    <w:rsid w:val="00EB710F"/>
    <w:rsid w:val="00EC4307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1323"/>
    <w:rsid w:val="00F34264"/>
    <w:rsid w:val="00F407C3"/>
    <w:rsid w:val="00F41985"/>
    <w:rsid w:val="00F564FF"/>
    <w:rsid w:val="00F57874"/>
    <w:rsid w:val="00F63438"/>
    <w:rsid w:val="00F6392C"/>
    <w:rsid w:val="00F70E6C"/>
    <w:rsid w:val="00F76BBF"/>
    <w:rsid w:val="00F76F21"/>
    <w:rsid w:val="00F838AC"/>
    <w:rsid w:val="00F842B8"/>
    <w:rsid w:val="00F84324"/>
    <w:rsid w:val="00F936D2"/>
    <w:rsid w:val="00FA70D3"/>
    <w:rsid w:val="00FB056E"/>
    <w:rsid w:val="00FB4268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6A0AC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2024-03-07T12:34:00Z</cp:lastPrinted>
  <dcterms:created xsi:type="dcterms:W3CDTF">2024-03-07T11:33:00Z</dcterms:created>
  <dcterms:modified xsi:type="dcterms:W3CDTF">2024-04-08T09:38:00Z</dcterms:modified>
</cp:coreProperties>
</file>