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00C2" w14:textId="563B7A24" w:rsidR="00E554D1" w:rsidRPr="00C35D48" w:rsidRDefault="00E554D1" w:rsidP="00E554D1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C35D48">
        <w:rPr>
          <w:rFonts w:eastAsia="SimSun"/>
          <w:noProof/>
          <w:color w:val="000000"/>
          <w:szCs w:val="28"/>
          <w:lang w:eastAsia="uk-UA"/>
        </w:rPr>
        <w:drawing>
          <wp:inline distT="0" distB="0" distL="0" distR="0" wp14:anchorId="6B9DE1A2" wp14:editId="0FF21C7C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B7E485" w14:textId="77777777" w:rsidR="00E554D1" w:rsidRPr="00C35D48" w:rsidRDefault="00E554D1" w:rsidP="00E554D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eastAsia="uk-UA"/>
        </w:rPr>
      </w:pPr>
      <w:r w:rsidRPr="00C35D48">
        <w:rPr>
          <w:rFonts w:eastAsia="SimSun"/>
          <w:bCs/>
          <w:smallCaps/>
          <w:color w:val="000000"/>
          <w:szCs w:val="28"/>
          <w:lang w:eastAsia="uk-UA"/>
        </w:rPr>
        <w:t>УКРАЇНА</w:t>
      </w:r>
      <w:r w:rsidRPr="00C35D48">
        <w:rPr>
          <w:rFonts w:eastAsia="SimSun"/>
          <w:bCs/>
          <w:smallCaps/>
          <w:color w:val="000000"/>
          <w:szCs w:val="28"/>
          <w:lang w:eastAsia="uk-UA"/>
        </w:rPr>
        <w:br/>
      </w:r>
      <w:r w:rsidRPr="00C35D48">
        <w:rPr>
          <w:rFonts w:eastAsia="SimSun"/>
          <w:bCs/>
          <w:color w:val="000000"/>
          <w:szCs w:val="28"/>
          <w:lang w:eastAsia="uk-UA"/>
        </w:rPr>
        <w:t>МОГИЛІВ-ПОДІЛЬСЬКА МІСЬКА РАДА</w:t>
      </w:r>
      <w:r w:rsidRPr="00C35D48">
        <w:rPr>
          <w:rFonts w:eastAsia="SimSun"/>
          <w:bCs/>
          <w:color w:val="000000"/>
          <w:szCs w:val="28"/>
          <w:lang w:eastAsia="uk-UA"/>
        </w:rPr>
        <w:br/>
        <w:t>ВІННИЦЬКОЇ ОБЛАСТІ</w:t>
      </w:r>
    </w:p>
    <w:p w14:paraId="65C6BE8C" w14:textId="4B02D70B" w:rsidR="00E554D1" w:rsidRPr="00C35D48" w:rsidRDefault="00E554D1" w:rsidP="00E554D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 w:rsidRPr="00C35D48">
        <w:rPr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A79BEEA" wp14:editId="479F72C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47C92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35D48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14:paraId="1488E0FF" w14:textId="3207742F" w:rsidR="00E554D1" w:rsidRPr="00C35D48" w:rsidRDefault="00E554D1" w:rsidP="00E554D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C35D48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C35D48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39765A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980</w:t>
      </w:r>
    </w:p>
    <w:p w14:paraId="622C4BD6" w14:textId="77777777" w:rsidR="00E554D1" w:rsidRPr="00C35D48" w:rsidRDefault="00E554D1" w:rsidP="00E554D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1"/>
        <w:gridCol w:w="2037"/>
        <w:gridCol w:w="3167"/>
        <w:gridCol w:w="236"/>
        <w:gridCol w:w="3170"/>
        <w:gridCol w:w="3160"/>
      </w:tblGrid>
      <w:tr w:rsidR="00E554D1" w:rsidRPr="00C35D48" w14:paraId="6CFC36DF" w14:textId="77777777" w:rsidTr="00B42690">
        <w:trPr>
          <w:trHeight w:val="618"/>
        </w:trPr>
        <w:tc>
          <w:tcPr>
            <w:tcW w:w="1313" w:type="pct"/>
            <w:hideMark/>
          </w:tcPr>
          <w:p w14:paraId="5866293B" w14:textId="77777777" w:rsidR="00E554D1" w:rsidRPr="00C35D48" w:rsidRDefault="00E554D1" w:rsidP="00B4269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C35D48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14:paraId="6248AA20" w14:textId="77777777" w:rsidR="00E554D1" w:rsidRPr="00C35D48" w:rsidRDefault="00E554D1" w:rsidP="00B42690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C35D48">
              <w:rPr>
                <w:rFonts w:eastAsia="SimSun"/>
                <w:bCs/>
                <w:color w:val="000000"/>
                <w:szCs w:val="28"/>
                <w:lang w:eastAsia="uk-UA"/>
              </w:rPr>
              <w:t>42 сесії</w:t>
            </w:r>
          </w:p>
          <w:p w14:paraId="18B38AD5" w14:textId="77777777" w:rsidR="00E554D1" w:rsidRPr="00C35D48" w:rsidRDefault="00E554D1" w:rsidP="00B4269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  <w:p w14:paraId="3AE1D4DC" w14:textId="77777777" w:rsidR="00E554D1" w:rsidRPr="00C35D48" w:rsidRDefault="00E554D1" w:rsidP="00B4269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04AFE0B4" w14:textId="77777777" w:rsidR="00E554D1" w:rsidRPr="00C35D48" w:rsidRDefault="00E554D1" w:rsidP="00B4269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C35D48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     8 скликання</w:t>
            </w:r>
          </w:p>
          <w:p w14:paraId="6A4C18A1" w14:textId="77777777" w:rsidR="00E554D1" w:rsidRPr="00C35D48" w:rsidRDefault="00E554D1" w:rsidP="00B4269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0459BE05" w14:textId="77777777" w:rsidR="00E554D1" w:rsidRPr="00C35D48" w:rsidRDefault="00E554D1" w:rsidP="00B42690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01DB7E04" w14:textId="77777777" w:rsidR="00E554D1" w:rsidRPr="00C35D48" w:rsidRDefault="00E554D1" w:rsidP="00B4269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5C7E1BC5" w14:textId="77777777" w:rsidR="00E554D1" w:rsidRPr="00C35D48" w:rsidRDefault="00E554D1" w:rsidP="00B4269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14:paraId="53130B20" w14:textId="6162DBE4" w:rsidR="007D5BA1" w:rsidRPr="002D2996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 xml:space="preserve">Про </w:t>
      </w:r>
      <w:r w:rsidR="00AB673E">
        <w:rPr>
          <w:b/>
          <w:color w:val="000000"/>
          <w:szCs w:val="28"/>
        </w:rPr>
        <w:t>хід виконання</w:t>
      </w:r>
      <w:r w:rsidRPr="002D2996">
        <w:rPr>
          <w:b/>
          <w:color w:val="000000"/>
          <w:szCs w:val="28"/>
        </w:rPr>
        <w:t xml:space="preserve"> Програми «Поліцейський офіцер громади </w:t>
      </w:r>
    </w:p>
    <w:p w14:paraId="20421B00" w14:textId="77777777" w:rsidR="00E554D1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 xml:space="preserve">Могилів-Подільської міської територіальної громади» </w:t>
      </w:r>
    </w:p>
    <w:p w14:paraId="1C9EA5F7" w14:textId="53FCB1E9" w:rsidR="007D5BA1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3</w:t>
      </w:r>
      <w:r w:rsidRPr="002D2996">
        <w:rPr>
          <w:b/>
          <w:color w:val="000000"/>
          <w:szCs w:val="28"/>
        </w:rPr>
        <w:t>-2025 роки</w:t>
      </w:r>
      <w:r w:rsidR="00AB673E">
        <w:rPr>
          <w:b/>
          <w:color w:val="000000"/>
          <w:szCs w:val="28"/>
        </w:rPr>
        <w:t>» за 2023 рік</w:t>
      </w:r>
    </w:p>
    <w:p w14:paraId="42D5A4D0" w14:textId="77777777" w:rsidR="002824E5" w:rsidRPr="002D2996" w:rsidRDefault="002824E5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71303CC5" w14:textId="6E2C5044" w:rsidR="00E554D1" w:rsidRDefault="007D5BA1" w:rsidP="00E554D1">
      <w:pPr>
        <w:ind w:firstLine="567"/>
        <w:rPr>
          <w:color w:val="000000"/>
          <w:szCs w:val="28"/>
        </w:rPr>
      </w:pPr>
      <w:r w:rsidRPr="002D2996">
        <w:rPr>
          <w:color w:val="000000"/>
          <w:szCs w:val="28"/>
        </w:rPr>
        <w:t xml:space="preserve">Відповідно до статті 25, пункту </w:t>
      </w:r>
      <w:r w:rsidR="00AB673E">
        <w:rPr>
          <w:color w:val="000000"/>
          <w:szCs w:val="28"/>
        </w:rPr>
        <w:t>40</w:t>
      </w:r>
      <w:r w:rsidRPr="002D2996">
        <w:rPr>
          <w:color w:val="000000"/>
          <w:szCs w:val="28"/>
        </w:rPr>
        <w:t xml:space="preserve"> частини 1 статті 26 Закону України «Про місцеве самоврядування в Україні», враховуючи </w:t>
      </w:r>
      <w:r w:rsidR="00151276">
        <w:rPr>
          <w:color w:val="000000"/>
          <w:szCs w:val="28"/>
        </w:rPr>
        <w:t>М</w:t>
      </w:r>
      <w:r w:rsidRPr="002D2996">
        <w:rPr>
          <w:color w:val="000000"/>
          <w:szCs w:val="28"/>
        </w:rPr>
        <w:t>еморандум про співпрацю та партнерство між Головним управлінням Національної поліції</w:t>
      </w:r>
      <w:r w:rsidR="002824E5">
        <w:rPr>
          <w:color w:val="000000"/>
          <w:szCs w:val="28"/>
        </w:rPr>
        <w:t xml:space="preserve"> </w:t>
      </w:r>
      <w:r w:rsidRPr="002D2996">
        <w:rPr>
          <w:color w:val="000000"/>
          <w:szCs w:val="28"/>
        </w:rPr>
        <w:t xml:space="preserve">у Вінницькій області та Могилів-Подільською міською територіальною громадою від 05.02.2021, </w:t>
      </w:r>
      <w:r w:rsidR="00AB673E">
        <w:rPr>
          <w:color w:val="000000"/>
          <w:szCs w:val="28"/>
        </w:rPr>
        <w:t xml:space="preserve">заслухавши і обговоривши інформацію про </w:t>
      </w:r>
    </w:p>
    <w:p w14:paraId="39CEADFB" w14:textId="1D0F5B5A" w:rsidR="007D5BA1" w:rsidRDefault="00AB673E" w:rsidP="00E554D1">
      <w:pPr>
        <w:rPr>
          <w:color w:val="000000"/>
          <w:szCs w:val="28"/>
        </w:rPr>
      </w:pPr>
      <w:r>
        <w:rPr>
          <w:color w:val="000000"/>
          <w:szCs w:val="28"/>
        </w:rPr>
        <w:t xml:space="preserve">хід виконання Програми </w:t>
      </w:r>
      <w:r w:rsidRPr="002D2996">
        <w:rPr>
          <w:color w:val="000000"/>
          <w:szCs w:val="28"/>
        </w:rPr>
        <w:t>«Поліцейський офіцер громади Могилів-Подільської міської територіальній громади» на 202</w:t>
      </w:r>
      <w:r>
        <w:rPr>
          <w:color w:val="000000"/>
          <w:szCs w:val="28"/>
        </w:rPr>
        <w:t>3</w:t>
      </w:r>
      <w:r w:rsidRPr="002D2996">
        <w:rPr>
          <w:color w:val="000000"/>
          <w:szCs w:val="28"/>
        </w:rPr>
        <w:t>-2025 роки</w:t>
      </w:r>
      <w:r>
        <w:rPr>
          <w:color w:val="000000"/>
          <w:szCs w:val="28"/>
        </w:rPr>
        <w:t>» за 2023 рік</w:t>
      </w:r>
      <w:r w:rsidR="007D5BA1" w:rsidRPr="002D2996">
        <w:rPr>
          <w:color w:val="000000"/>
          <w:szCs w:val="28"/>
        </w:rPr>
        <w:t xml:space="preserve">, - </w:t>
      </w:r>
    </w:p>
    <w:p w14:paraId="11FD5DDA" w14:textId="77777777" w:rsidR="002824E5" w:rsidRPr="002D2996" w:rsidRDefault="002824E5" w:rsidP="007918ED">
      <w:pPr>
        <w:shd w:val="clear" w:color="auto" w:fill="FFFFFF"/>
        <w:rPr>
          <w:color w:val="000000"/>
          <w:szCs w:val="28"/>
        </w:rPr>
      </w:pPr>
    </w:p>
    <w:p w14:paraId="04E0D54E" w14:textId="74DBE51D" w:rsidR="007D5BA1" w:rsidRDefault="00E554D1" w:rsidP="00E554D1">
      <w:pPr>
        <w:shd w:val="clear" w:color="auto" w:fill="FFFFFF"/>
        <w:ind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</w:t>
      </w:r>
      <w:r w:rsidR="00151276">
        <w:rPr>
          <w:b/>
          <w:color w:val="000000"/>
          <w:szCs w:val="28"/>
        </w:rPr>
        <w:t xml:space="preserve">   </w:t>
      </w:r>
      <w:r>
        <w:rPr>
          <w:b/>
          <w:color w:val="000000"/>
          <w:szCs w:val="28"/>
        </w:rPr>
        <w:t xml:space="preserve">              </w:t>
      </w:r>
      <w:r w:rsidR="007D5BA1" w:rsidRPr="002D2996">
        <w:rPr>
          <w:b/>
          <w:color w:val="000000"/>
          <w:szCs w:val="28"/>
        </w:rPr>
        <w:t>міська рада ВИРІШИЛА:</w:t>
      </w:r>
    </w:p>
    <w:p w14:paraId="49AAE672" w14:textId="77777777" w:rsidR="002824E5" w:rsidRPr="002D2996" w:rsidRDefault="002824E5" w:rsidP="007D5BA1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4B54180A" w14:textId="675CA925" w:rsidR="001F6DC3" w:rsidRPr="007E7E98" w:rsidRDefault="007E7E98" w:rsidP="007E7E98">
      <w:pPr>
        <w:rPr>
          <w:color w:val="000000"/>
          <w:szCs w:val="28"/>
        </w:rPr>
      </w:pPr>
      <w:r w:rsidRPr="00E554D1">
        <w:rPr>
          <w:b/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="00AB673E" w:rsidRPr="007E7E98">
        <w:rPr>
          <w:color w:val="000000"/>
          <w:szCs w:val="28"/>
        </w:rPr>
        <w:t>Інформацію про хід виконання Програми «Поліцейський офіцер громади Могилів-Подільської міської територіальній громади» на 2023-2025 роки» за 2023 рік взяти до відома</w:t>
      </w:r>
      <w:r w:rsidRPr="007E7E98">
        <w:rPr>
          <w:color w:val="000000"/>
          <w:szCs w:val="28"/>
        </w:rPr>
        <w:t>.</w:t>
      </w:r>
    </w:p>
    <w:p w14:paraId="61F6397E" w14:textId="77777777" w:rsidR="007E7E98" w:rsidRPr="007E7E98" w:rsidRDefault="007E7E98" w:rsidP="007E7E98">
      <w:pPr>
        <w:rPr>
          <w:szCs w:val="28"/>
        </w:rPr>
      </w:pPr>
      <w:r w:rsidRPr="00E554D1">
        <w:rPr>
          <w:b/>
          <w:szCs w:val="28"/>
        </w:rPr>
        <w:t>2.</w:t>
      </w:r>
      <w:r w:rsidRPr="007E7E98">
        <w:rPr>
          <w:szCs w:val="28"/>
        </w:rPr>
        <w:t xml:space="preserve"> Рекомендувати поліцейським офіцерам громади: </w:t>
      </w:r>
    </w:p>
    <w:p w14:paraId="3E087E53" w14:textId="77777777" w:rsidR="007E7E98" w:rsidRPr="007E7E98" w:rsidRDefault="007E7E98" w:rsidP="007E7E98">
      <w:pPr>
        <w:rPr>
          <w:szCs w:val="28"/>
        </w:rPr>
      </w:pPr>
      <w:r w:rsidRPr="00E554D1">
        <w:rPr>
          <w:b/>
          <w:szCs w:val="28"/>
        </w:rPr>
        <w:t>2.1.</w:t>
      </w:r>
      <w:r w:rsidRPr="007E7E98">
        <w:rPr>
          <w:szCs w:val="28"/>
        </w:rPr>
        <w:t xml:space="preserve"> Продовжити забезпечення ефективного реагування на заяви, звернення громадян, установ та підприємств, вживання заходів на підвищення  результативності роботи по їх вирішенню.                                                             </w:t>
      </w:r>
    </w:p>
    <w:p w14:paraId="66E3110A" w14:textId="77777777" w:rsidR="007E7E98" w:rsidRPr="007E7E98" w:rsidRDefault="007E7E98" w:rsidP="007E7E98">
      <w:pPr>
        <w:rPr>
          <w:szCs w:val="28"/>
        </w:rPr>
      </w:pPr>
      <w:r w:rsidRPr="00E554D1">
        <w:rPr>
          <w:b/>
          <w:szCs w:val="28"/>
        </w:rPr>
        <w:t>2.2.</w:t>
      </w:r>
      <w:r w:rsidRPr="007E7E98">
        <w:rPr>
          <w:szCs w:val="28"/>
        </w:rPr>
        <w:t xml:space="preserve"> Збільшити профілактичні заходи, спрямовані на дотримання законодавства у сфері безпеки дорожнього руху. </w:t>
      </w:r>
    </w:p>
    <w:p w14:paraId="30119323" w14:textId="77777777" w:rsidR="007E7E98" w:rsidRDefault="007E7E98" w:rsidP="007E7E98">
      <w:pPr>
        <w:rPr>
          <w:szCs w:val="28"/>
        </w:rPr>
      </w:pPr>
      <w:r w:rsidRPr="00E554D1">
        <w:rPr>
          <w:b/>
          <w:szCs w:val="28"/>
        </w:rPr>
        <w:t>2.3.</w:t>
      </w:r>
      <w:r w:rsidRPr="007E7E98">
        <w:rPr>
          <w:szCs w:val="28"/>
        </w:rPr>
        <w:t xml:space="preserve"> Проводити профілактичну роботу з учнями загальноосвітніх закладів та молоддю населених пунктів громади, внутрішньо переміщеними особами, сім’ями, які опинились у складних життєвих обставинах. </w:t>
      </w:r>
    </w:p>
    <w:p w14:paraId="6782186C" w14:textId="1B89E44F" w:rsidR="007E7E98" w:rsidRPr="007E7E98" w:rsidRDefault="007E7E98" w:rsidP="007E7E98">
      <w:pPr>
        <w:rPr>
          <w:szCs w:val="28"/>
        </w:rPr>
      </w:pPr>
      <w:r w:rsidRPr="00E554D1">
        <w:rPr>
          <w:b/>
          <w:szCs w:val="28"/>
        </w:rPr>
        <w:t xml:space="preserve">2.4. </w:t>
      </w:r>
      <w:r>
        <w:rPr>
          <w:szCs w:val="28"/>
        </w:rPr>
        <w:t>Здійснювати в межах повноважень заходи по охороні публічної безпеки та порядку в населених пунктах Могилів-Подільської міської територіальної громади з метою підтримання усвідомленості мешканців громади по дотриманню норм законодавства.</w:t>
      </w:r>
    </w:p>
    <w:p w14:paraId="4C47015C" w14:textId="716C98BC" w:rsidR="000B74FC" w:rsidRPr="007F393E" w:rsidRDefault="000B74FC" w:rsidP="000B74FC">
      <w:pPr>
        <w:pStyle w:val="a6"/>
        <w:ind w:left="0"/>
        <w:rPr>
          <w:szCs w:val="28"/>
        </w:rPr>
      </w:pPr>
      <w:r w:rsidRPr="00E554D1">
        <w:rPr>
          <w:b/>
          <w:szCs w:val="28"/>
        </w:rPr>
        <w:t>2.5.</w:t>
      </w:r>
      <w:r>
        <w:rPr>
          <w:szCs w:val="28"/>
        </w:rPr>
        <w:t xml:space="preserve"> </w:t>
      </w:r>
      <w:r w:rsidRPr="007F393E">
        <w:rPr>
          <w:szCs w:val="28"/>
        </w:rPr>
        <w:t xml:space="preserve">Організовувати рейди – перевірки домогосподарств громадян населених пунктів громади з метою проведення профілактичної роботи серед населення по профілактиці </w:t>
      </w:r>
      <w:r>
        <w:rPr>
          <w:szCs w:val="28"/>
        </w:rPr>
        <w:t>правопорушень</w:t>
      </w:r>
      <w:r w:rsidRPr="007F393E">
        <w:rPr>
          <w:szCs w:val="28"/>
        </w:rPr>
        <w:t xml:space="preserve"> на території громади спільно з старостами  старостівських округів,</w:t>
      </w:r>
      <w:r>
        <w:rPr>
          <w:szCs w:val="28"/>
        </w:rPr>
        <w:t xml:space="preserve"> головами квартальних комітетів та ОСББ,</w:t>
      </w:r>
      <w:r w:rsidRPr="007F393E">
        <w:rPr>
          <w:szCs w:val="28"/>
        </w:rPr>
        <w:t xml:space="preserve"> депутатами міської ради, членами виконавчого комітету</w:t>
      </w:r>
      <w:r>
        <w:rPr>
          <w:szCs w:val="28"/>
        </w:rPr>
        <w:t>, інспекторами КП «</w:t>
      </w:r>
      <w:proofErr w:type="spellStart"/>
      <w:r>
        <w:rPr>
          <w:szCs w:val="28"/>
        </w:rPr>
        <w:t>Тірас</w:t>
      </w:r>
      <w:proofErr w:type="spellEnd"/>
      <w:r>
        <w:rPr>
          <w:szCs w:val="28"/>
        </w:rPr>
        <w:t>»</w:t>
      </w:r>
      <w:r w:rsidRPr="007F393E">
        <w:rPr>
          <w:szCs w:val="28"/>
        </w:rPr>
        <w:t xml:space="preserve">.  </w:t>
      </w:r>
    </w:p>
    <w:p w14:paraId="2F593894" w14:textId="77777777" w:rsidR="000B74FC" w:rsidRPr="00E554D1" w:rsidRDefault="000B74FC" w:rsidP="000B74FC">
      <w:pPr>
        <w:pStyle w:val="a6"/>
        <w:ind w:left="0"/>
        <w:rPr>
          <w:b/>
          <w:szCs w:val="28"/>
        </w:rPr>
      </w:pPr>
    </w:p>
    <w:p w14:paraId="5B0C001C" w14:textId="0D6679BE" w:rsidR="000B74FC" w:rsidRPr="007F393E" w:rsidRDefault="000B74FC" w:rsidP="000B74FC">
      <w:pPr>
        <w:pStyle w:val="a6"/>
        <w:ind w:left="0"/>
        <w:rPr>
          <w:szCs w:val="28"/>
        </w:rPr>
      </w:pPr>
      <w:r w:rsidRPr="00E554D1">
        <w:rPr>
          <w:b/>
          <w:szCs w:val="28"/>
        </w:rPr>
        <w:t>2.6.</w:t>
      </w:r>
      <w:r>
        <w:rPr>
          <w:szCs w:val="28"/>
        </w:rPr>
        <w:t xml:space="preserve"> </w:t>
      </w:r>
      <w:r w:rsidRPr="007F393E">
        <w:rPr>
          <w:szCs w:val="28"/>
        </w:rPr>
        <w:t xml:space="preserve">Посилити взаємодію з відділом з питань благоустрою у питанні проведення спільних рейдів по дотриманню правил благоустрою. </w:t>
      </w:r>
    </w:p>
    <w:p w14:paraId="1AA76F9A" w14:textId="56CC3C5C" w:rsidR="007E7E98" w:rsidRPr="000B74FC" w:rsidRDefault="000B74FC" w:rsidP="000B74FC">
      <w:pPr>
        <w:rPr>
          <w:color w:val="000000"/>
          <w:szCs w:val="28"/>
        </w:rPr>
      </w:pPr>
      <w:r w:rsidRPr="00E554D1">
        <w:rPr>
          <w:b/>
          <w:szCs w:val="28"/>
        </w:rPr>
        <w:t>2.7.</w:t>
      </w:r>
      <w:r>
        <w:rPr>
          <w:szCs w:val="28"/>
        </w:rPr>
        <w:t xml:space="preserve"> </w:t>
      </w:r>
      <w:r w:rsidRPr="000B74FC">
        <w:rPr>
          <w:szCs w:val="28"/>
        </w:rPr>
        <w:t>Спільно із службою у справах дітей</w:t>
      </w:r>
      <w:r>
        <w:rPr>
          <w:szCs w:val="28"/>
        </w:rPr>
        <w:t xml:space="preserve"> </w:t>
      </w:r>
      <w:r w:rsidRPr="000B74FC">
        <w:rPr>
          <w:szCs w:val="28"/>
        </w:rPr>
        <w:t>здійснювати систематичний  контроль за виконанням підприємцями заборони щодо продажу неповнолітнім алкогольних та тютюнових виробів, дотримання режиму роботи закладів торгівлі.</w:t>
      </w:r>
    </w:p>
    <w:p w14:paraId="7765E1D5" w14:textId="5B342CD1" w:rsidR="007D5BA1" w:rsidRPr="002D2996" w:rsidRDefault="000B74FC" w:rsidP="000B74FC">
      <w:pPr>
        <w:rPr>
          <w:color w:val="000000"/>
          <w:szCs w:val="28"/>
        </w:rPr>
      </w:pPr>
      <w:r w:rsidRPr="00E554D1">
        <w:rPr>
          <w:b/>
          <w:color w:val="000000"/>
          <w:szCs w:val="28"/>
        </w:rPr>
        <w:t>3</w:t>
      </w:r>
      <w:r w:rsidR="007D5BA1" w:rsidRPr="00E554D1">
        <w:rPr>
          <w:b/>
          <w:color w:val="000000"/>
          <w:szCs w:val="28"/>
        </w:rPr>
        <w:t>.</w:t>
      </w:r>
      <w:r w:rsidR="007D5BA1" w:rsidRPr="002D2996">
        <w:rPr>
          <w:color w:val="000000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7D5BA1" w:rsidRPr="002D2996">
        <w:rPr>
          <w:color w:val="000000"/>
          <w:szCs w:val="28"/>
        </w:rPr>
        <w:t>Безмещука</w:t>
      </w:r>
      <w:proofErr w:type="spellEnd"/>
      <w:r w:rsidR="007D5BA1" w:rsidRPr="002D2996">
        <w:rPr>
          <w:color w:val="000000"/>
          <w:szCs w:val="28"/>
        </w:rPr>
        <w:t xml:space="preserve"> П.О. та постійну комісію міської ради з питань</w:t>
      </w:r>
      <w:r w:rsidR="001F6D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прав людини, законності, депутатської діяльності, етики та регламенту</w:t>
      </w:r>
      <w:r w:rsidR="007D5BA1" w:rsidRPr="002D2996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Грабар С.А.</w:t>
      </w:r>
      <w:r w:rsidR="007D5BA1" w:rsidRPr="002D2996">
        <w:rPr>
          <w:color w:val="000000"/>
          <w:szCs w:val="28"/>
        </w:rPr>
        <w:t>).</w:t>
      </w:r>
    </w:p>
    <w:p w14:paraId="1A959C98" w14:textId="77777777" w:rsidR="007D5BA1" w:rsidRPr="002D2996" w:rsidRDefault="007D5BA1" w:rsidP="00412A56">
      <w:pPr>
        <w:ind w:firstLine="567"/>
        <w:rPr>
          <w:color w:val="000000"/>
          <w:szCs w:val="28"/>
        </w:rPr>
      </w:pPr>
    </w:p>
    <w:p w14:paraId="78A54291" w14:textId="77777777" w:rsidR="007D5BA1" w:rsidRDefault="007D5BA1" w:rsidP="00412A56">
      <w:pPr>
        <w:rPr>
          <w:color w:val="000000"/>
          <w:szCs w:val="28"/>
        </w:rPr>
      </w:pPr>
    </w:p>
    <w:p w14:paraId="637D8799" w14:textId="77777777" w:rsidR="002824E5" w:rsidRDefault="002824E5" w:rsidP="00412A56">
      <w:pPr>
        <w:rPr>
          <w:color w:val="000000"/>
          <w:szCs w:val="28"/>
        </w:rPr>
      </w:pPr>
    </w:p>
    <w:p w14:paraId="2DF40ED0" w14:textId="77777777" w:rsidR="000B74FC" w:rsidRDefault="000B74FC" w:rsidP="007D5BA1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76F79C39" w14:textId="0F97A08D" w:rsidR="007D5BA1" w:rsidRPr="002D2996" w:rsidRDefault="00E554D1" w:rsidP="007D5BA1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   </w:t>
      </w:r>
      <w:r w:rsidR="007D5BA1" w:rsidRPr="002D2996">
        <w:rPr>
          <w:color w:val="000000"/>
          <w:szCs w:val="28"/>
          <w:lang w:eastAsia="uk-UA"/>
        </w:rPr>
        <w:t xml:space="preserve">Міський голова                    </w:t>
      </w:r>
      <w:r w:rsidR="000B74FC">
        <w:rPr>
          <w:color w:val="000000"/>
          <w:szCs w:val="28"/>
          <w:lang w:eastAsia="uk-UA"/>
        </w:rPr>
        <w:t xml:space="preserve">        </w:t>
      </w:r>
      <w:r w:rsidR="007D5BA1" w:rsidRPr="002D2996">
        <w:rPr>
          <w:color w:val="000000"/>
          <w:szCs w:val="28"/>
          <w:lang w:eastAsia="uk-UA"/>
        </w:rPr>
        <w:t xml:space="preserve">                              Геннадій ГЛУХМАНЮК</w:t>
      </w:r>
    </w:p>
    <w:p w14:paraId="1431381C" w14:textId="77777777" w:rsidR="007D5BA1" w:rsidRDefault="007D5BA1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2B046BA" w14:textId="77777777" w:rsidR="001F6DC3" w:rsidRDefault="001F6DC3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A79269A" w14:textId="77777777" w:rsidR="001F6DC3" w:rsidRDefault="001F6DC3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6570B85" w14:textId="77777777" w:rsidR="000B74FC" w:rsidRDefault="000B74FC" w:rsidP="007D5B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0B74FC" w:rsidSect="00E554D1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F09C2"/>
    <w:multiLevelType w:val="hybridMultilevel"/>
    <w:tmpl w:val="F04E6F94"/>
    <w:lvl w:ilvl="0" w:tplc="35207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4817E6"/>
    <w:multiLevelType w:val="hybridMultilevel"/>
    <w:tmpl w:val="0C9CF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FF63E7"/>
    <w:multiLevelType w:val="hybridMultilevel"/>
    <w:tmpl w:val="A93AA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4E4D83"/>
    <w:multiLevelType w:val="hybridMultilevel"/>
    <w:tmpl w:val="CE9C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63817"/>
    <w:multiLevelType w:val="hybridMultilevel"/>
    <w:tmpl w:val="372A9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14"/>
    <w:rsid w:val="000271BC"/>
    <w:rsid w:val="00053754"/>
    <w:rsid w:val="000B08C1"/>
    <w:rsid w:val="000B74FC"/>
    <w:rsid w:val="00151276"/>
    <w:rsid w:val="001E3259"/>
    <w:rsid w:val="001F6DC3"/>
    <w:rsid w:val="002646F4"/>
    <w:rsid w:val="002824E5"/>
    <w:rsid w:val="002D73DE"/>
    <w:rsid w:val="0039765A"/>
    <w:rsid w:val="00412A56"/>
    <w:rsid w:val="004827F1"/>
    <w:rsid w:val="006F0B14"/>
    <w:rsid w:val="006F1FD2"/>
    <w:rsid w:val="00741272"/>
    <w:rsid w:val="007918ED"/>
    <w:rsid w:val="007D1B88"/>
    <w:rsid w:val="007D5BA1"/>
    <w:rsid w:val="007E7E98"/>
    <w:rsid w:val="008B7E0A"/>
    <w:rsid w:val="0093556E"/>
    <w:rsid w:val="00A07E23"/>
    <w:rsid w:val="00AB673E"/>
    <w:rsid w:val="00B05724"/>
    <w:rsid w:val="00C14DAD"/>
    <w:rsid w:val="00C21A88"/>
    <w:rsid w:val="00CA5A2C"/>
    <w:rsid w:val="00D3654D"/>
    <w:rsid w:val="00D93550"/>
    <w:rsid w:val="00E554D1"/>
    <w:rsid w:val="00E77828"/>
    <w:rsid w:val="00F3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732E"/>
  <w15:docId w15:val="{3E4ADB19-DF12-40A7-83C8-E106D0E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B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5BA1"/>
    <w:pPr>
      <w:spacing w:before="100" w:beforeAutospacing="1" w:after="100" w:afterAutospacing="1"/>
    </w:pPr>
    <w:rPr>
      <w:sz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7D5BA1"/>
    <w:pPr>
      <w:spacing w:after="120"/>
    </w:pPr>
    <w:rPr>
      <w:lang w:val="x-none"/>
    </w:rPr>
  </w:style>
  <w:style w:type="character" w:customStyle="1" w:styleId="a5">
    <w:name w:val="Основний текст Знак"/>
    <w:basedOn w:val="a0"/>
    <w:link w:val="a4"/>
    <w:uiPriority w:val="99"/>
    <w:semiHidden/>
    <w:rsid w:val="007D5B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List Paragraph"/>
    <w:basedOn w:val="a"/>
    <w:qFormat/>
    <w:rsid w:val="0093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2024-04-01T06:52:00Z</cp:lastPrinted>
  <dcterms:created xsi:type="dcterms:W3CDTF">2024-02-06T13:55:00Z</dcterms:created>
  <dcterms:modified xsi:type="dcterms:W3CDTF">2024-04-10T11:20:00Z</dcterms:modified>
</cp:coreProperties>
</file>