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73" w:rsidRPr="00AD7B73" w:rsidRDefault="00B47261" w:rsidP="00AD7B73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  <w:bookmarkStart w:id="0" w:name="_GoBack"/>
      <w:bookmarkEnd w:id="0"/>
      <w:r w:rsidRPr="00AD7B73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B73" w:rsidRPr="00AD7B73" w:rsidRDefault="00AD7B73" w:rsidP="00AD7B73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AD7B73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AD7B73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AD7B73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AD7B73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AD7B73" w:rsidRPr="00AD7B73" w:rsidRDefault="00B47261" w:rsidP="00AD7B73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AD7B7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30608" id="Прямая соединительная линия 1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" strokeweight="7pt">
                <v:stroke opacity="52428f" linestyle="thickBetweenThin"/>
                <w10:wrap anchorx="margin"/>
              </v:line>
            </w:pict>
          </mc:Fallback>
        </mc:AlternateContent>
      </w:r>
    </w:p>
    <w:p w:rsidR="00AD7B73" w:rsidRPr="00AD7B73" w:rsidRDefault="00AD7B73" w:rsidP="00AD7B73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AD7B73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№9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21</w:t>
      </w:r>
    </w:p>
    <w:p w:rsidR="00AD7B73" w:rsidRPr="00AD7B73" w:rsidRDefault="00AD7B73" w:rsidP="00AD7B73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195" w:type="pct"/>
        <w:tblInd w:w="108" w:type="dxa"/>
        <w:tblLook w:val="00A0" w:firstRow="1" w:lastRow="0" w:firstColumn="1" w:lastColumn="0" w:noHBand="0" w:noVBand="0"/>
      </w:tblPr>
      <w:tblGrid>
        <w:gridCol w:w="3280"/>
        <w:gridCol w:w="2161"/>
        <w:gridCol w:w="4097"/>
        <w:gridCol w:w="251"/>
        <w:gridCol w:w="3358"/>
        <w:gridCol w:w="3348"/>
      </w:tblGrid>
      <w:tr w:rsidR="00AD7B73" w:rsidRPr="00AD7B73" w:rsidTr="001A12C8">
        <w:trPr>
          <w:trHeight w:val="618"/>
        </w:trPr>
        <w:tc>
          <w:tcPr>
            <w:tcW w:w="994" w:type="pct"/>
            <w:hideMark/>
          </w:tcPr>
          <w:p w:rsidR="00AD7B73" w:rsidRPr="00AD7B73" w:rsidRDefault="00AD7B73" w:rsidP="00AD7B73">
            <w:pPr>
              <w:tabs>
                <w:tab w:val="left" w:pos="32"/>
              </w:tabs>
              <w:autoSpaceDE w:val="0"/>
              <w:autoSpaceDN w:val="0"/>
              <w:ind w:left="-534" w:firstLine="534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AD7B7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 w:rsidRPr="00AD7B73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20</w:t>
            </w:r>
            <w:r w:rsidRPr="00AD7B7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.12.2023р.</w:t>
            </w:r>
          </w:p>
        </w:tc>
        <w:tc>
          <w:tcPr>
            <w:tcW w:w="655" w:type="pct"/>
          </w:tcPr>
          <w:p w:rsidR="00AD7B73" w:rsidRPr="00AD7B73" w:rsidRDefault="00AD7B73" w:rsidP="00AD7B7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AD7B73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             40</w:t>
            </w:r>
            <w:r w:rsidRPr="00AD7B7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сесії</w:t>
            </w:r>
          </w:p>
          <w:p w:rsidR="00AD7B73" w:rsidRPr="00AD7B73" w:rsidRDefault="00AD7B73" w:rsidP="00AD7B7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42" w:type="pct"/>
          </w:tcPr>
          <w:p w:rsidR="00AD7B73" w:rsidRPr="00AD7B73" w:rsidRDefault="00AD7B73" w:rsidP="00AD7B7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AD7B73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                        </w:t>
            </w:r>
            <w:r w:rsidRPr="00AD7B7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8 скликання</w:t>
            </w:r>
          </w:p>
          <w:p w:rsidR="00AD7B73" w:rsidRPr="00AD7B73" w:rsidRDefault="00AD7B73" w:rsidP="00AD7B7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6" w:type="pct"/>
          </w:tcPr>
          <w:p w:rsidR="00AD7B73" w:rsidRPr="00AD7B73" w:rsidRDefault="00AD7B73" w:rsidP="00AD7B73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18" w:type="pct"/>
          </w:tcPr>
          <w:p w:rsidR="00AD7B73" w:rsidRPr="00AD7B73" w:rsidRDefault="00AD7B73" w:rsidP="00AD7B73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15" w:type="pct"/>
          </w:tcPr>
          <w:p w:rsidR="00AD7B73" w:rsidRPr="00AD7B73" w:rsidRDefault="00AD7B73" w:rsidP="00AD7B73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68698E" w:rsidRDefault="0068698E" w:rsidP="00B53538">
      <w:pPr>
        <w:rPr>
          <w:b/>
          <w:sz w:val="28"/>
          <w:szCs w:val="28"/>
          <w:lang w:val="uk-UA"/>
        </w:rPr>
      </w:pPr>
    </w:p>
    <w:p w:rsidR="00AD7B73" w:rsidRDefault="0068698E" w:rsidP="001A183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рішення 14 сесії міської ради 8 скликання</w:t>
      </w:r>
      <w:r w:rsidR="00AD7B73">
        <w:rPr>
          <w:b/>
          <w:sz w:val="28"/>
          <w:szCs w:val="28"/>
          <w:lang w:val="uk-UA"/>
        </w:rPr>
        <w:t xml:space="preserve"> </w:t>
      </w:r>
    </w:p>
    <w:p w:rsidR="00CD7ABB" w:rsidRDefault="004A11AC" w:rsidP="001A183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23.12.2021 </w:t>
      </w:r>
      <w:r w:rsidR="0068698E">
        <w:rPr>
          <w:b/>
          <w:sz w:val="28"/>
          <w:szCs w:val="28"/>
          <w:lang w:val="uk-UA"/>
        </w:rPr>
        <w:t xml:space="preserve">№421 </w:t>
      </w:r>
      <w:r w:rsidR="00B53538" w:rsidRPr="00B53538">
        <w:rPr>
          <w:b/>
          <w:sz w:val="28"/>
          <w:szCs w:val="28"/>
          <w:lang w:val="uk-UA"/>
        </w:rPr>
        <w:t xml:space="preserve">«Про затвердження Програми фінансування загальнодержавних і професійних свят, видатних та пам’ятних дат, заходів </w:t>
      </w:r>
    </w:p>
    <w:p w:rsidR="00CD7ABB" w:rsidRDefault="00B53538" w:rsidP="001A1834">
      <w:pPr>
        <w:jc w:val="center"/>
        <w:rPr>
          <w:b/>
          <w:sz w:val="28"/>
          <w:szCs w:val="28"/>
          <w:lang w:val="uk-UA"/>
        </w:rPr>
      </w:pPr>
      <w:r w:rsidRPr="00B53538">
        <w:rPr>
          <w:b/>
          <w:sz w:val="28"/>
          <w:szCs w:val="28"/>
          <w:lang w:val="uk-UA"/>
        </w:rPr>
        <w:t>з організації прийому офіційних делегацій на території Могилів</w:t>
      </w:r>
      <w:r w:rsidR="00AD7B73">
        <w:rPr>
          <w:b/>
          <w:sz w:val="28"/>
          <w:szCs w:val="28"/>
          <w:lang w:val="uk-UA"/>
        </w:rPr>
        <w:t xml:space="preserve"> </w:t>
      </w:r>
      <w:r w:rsidRPr="00B53538">
        <w:rPr>
          <w:b/>
          <w:sz w:val="28"/>
          <w:szCs w:val="28"/>
          <w:lang w:val="uk-UA"/>
        </w:rPr>
        <w:t>-</w:t>
      </w:r>
      <w:r w:rsidR="00CD7ABB">
        <w:rPr>
          <w:b/>
          <w:sz w:val="28"/>
          <w:szCs w:val="28"/>
          <w:lang w:val="uk-UA"/>
        </w:rPr>
        <w:t xml:space="preserve"> </w:t>
      </w:r>
      <w:r w:rsidRPr="00B53538">
        <w:rPr>
          <w:b/>
          <w:sz w:val="28"/>
          <w:szCs w:val="28"/>
          <w:lang w:val="uk-UA"/>
        </w:rPr>
        <w:t>Подільської міської територіальної громади Могилів-Подільського району Вінницької області та участі офіційних делегацій Могилів</w:t>
      </w:r>
      <w:r w:rsidR="00AD7B73">
        <w:rPr>
          <w:b/>
          <w:sz w:val="28"/>
          <w:szCs w:val="28"/>
          <w:lang w:val="uk-UA"/>
        </w:rPr>
        <w:t xml:space="preserve"> </w:t>
      </w:r>
      <w:r w:rsidRPr="00B53538">
        <w:rPr>
          <w:b/>
          <w:sz w:val="28"/>
          <w:szCs w:val="28"/>
          <w:lang w:val="uk-UA"/>
        </w:rPr>
        <w:t>-</w:t>
      </w:r>
      <w:r w:rsidR="00CD7ABB">
        <w:rPr>
          <w:b/>
          <w:sz w:val="28"/>
          <w:szCs w:val="28"/>
          <w:lang w:val="uk-UA"/>
        </w:rPr>
        <w:t xml:space="preserve"> </w:t>
      </w:r>
      <w:r w:rsidRPr="00B53538">
        <w:rPr>
          <w:b/>
          <w:sz w:val="28"/>
          <w:szCs w:val="28"/>
          <w:lang w:val="uk-UA"/>
        </w:rPr>
        <w:t xml:space="preserve">Подільської міської територіальної громади у міжнародних та всеукраїнських заходах </w:t>
      </w:r>
    </w:p>
    <w:p w:rsidR="00B53538" w:rsidRPr="00B53538" w:rsidRDefault="00B53538" w:rsidP="001A1834">
      <w:pPr>
        <w:jc w:val="center"/>
        <w:rPr>
          <w:b/>
          <w:sz w:val="28"/>
          <w:szCs w:val="28"/>
          <w:lang w:val="uk-UA"/>
        </w:rPr>
      </w:pPr>
      <w:r w:rsidRPr="00B53538">
        <w:rPr>
          <w:b/>
          <w:sz w:val="28"/>
          <w:szCs w:val="28"/>
          <w:lang w:val="uk-UA"/>
        </w:rPr>
        <w:t>на 2022 – 2024 роки»</w:t>
      </w:r>
    </w:p>
    <w:p w:rsidR="00EE4D68" w:rsidRPr="00644350" w:rsidRDefault="00EE4D68" w:rsidP="00EE4D68">
      <w:pPr>
        <w:rPr>
          <w:b/>
          <w:color w:val="FF0000"/>
          <w:sz w:val="16"/>
          <w:szCs w:val="16"/>
          <w:lang w:val="uk-UA"/>
        </w:rPr>
      </w:pPr>
    </w:p>
    <w:p w:rsidR="0083627B" w:rsidRDefault="00EE4D68" w:rsidP="00AD7B73">
      <w:pPr>
        <w:ind w:right="-142"/>
        <w:rPr>
          <w:sz w:val="28"/>
          <w:szCs w:val="28"/>
          <w:lang w:val="uk-UA"/>
        </w:rPr>
      </w:pPr>
      <w:r w:rsidRPr="00644350">
        <w:rPr>
          <w:color w:val="FF0000"/>
          <w:sz w:val="28"/>
          <w:szCs w:val="28"/>
          <w:lang w:val="uk-UA"/>
        </w:rPr>
        <w:tab/>
      </w:r>
      <w:r w:rsidR="007C1315" w:rsidRPr="00AD7B73">
        <w:rPr>
          <w:sz w:val="28"/>
          <w:szCs w:val="28"/>
          <w:lang w:val="uk-UA"/>
        </w:rPr>
        <w:t xml:space="preserve">Керуючись ст.ст. 26, </w:t>
      </w:r>
      <w:r w:rsidRPr="00AD7B73">
        <w:rPr>
          <w:sz w:val="28"/>
          <w:szCs w:val="28"/>
          <w:lang w:val="uk-UA"/>
        </w:rPr>
        <w:t>27 Закону України «Про міс</w:t>
      </w:r>
      <w:r w:rsidR="003973A3" w:rsidRPr="00AD7B73">
        <w:rPr>
          <w:sz w:val="28"/>
          <w:szCs w:val="28"/>
          <w:lang w:val="uk-UA"/>
        </w:rPr>
        <w:t>цеве самоврядування в Україні»,</w:t>
      </w:r>
      <w:r w:rsidR="004E258C" w:rsidRPr="00AD7B73">
        <w:rPr>
          <w:sz w:val="28"/>
          <w:szCs w:val="28"/>
          <w:lang w:val="uk-UA"/>
        </w:rPr>
        <w:t xml:space="preserve"> </w:t>
      </w:r>
      <w:r w:rsidR="002D6775" w:rsidRPr="00AD7B73">
        <w:rPr>
          <w:sz w:val="28"/>
          <w:szCs w:val="28"/>
          <w:lang w:val="uk-UA"/>
        </w:rPr>
        <w:t xml:space="preserve">рішенням </w:t>
      </w:r>
      <w:r w:rsidR="0083627B">
        <w:rPr>
          <w:sz w:val="28"/>
          <w:szCs w:val="28"/>
          <w:lang w:val="uk-UA"/>
        </w:rPr>
        <w:t xml:space="preserve">35 </w:t>
      </w:r>
      <w:r w:rsidR="00822C91" w:rsidRPr="00AD7B73">
        <w:rPr>
          <w:sz w:val="28"/>
          <w:szCs w:val="28"/>
          <w:lang w:val="uk-UA"/>
        </w:rPr>
        <w:t xml:space="preserve">сесії міської ради </w:t>
      </w:r>
      <w:r w:rsidR="0083627B">
        <w:rPr>
          <w:sz w:val="28"/>
          <w:szCs w:val="28"/>
          <w:lang w:val="uk-UA"/>
        </w:rPr>
        <w:t xml:space="preserve">8 скликання </w:t>
      </w:r>
      <w:r w:rsidR="00822C91" w:rsidRPr="00AD7B73">
        <w:rPr>
          <w:sz w:val="28"/>
          <w:szCs w:val="28"/>
          <w:lang w:val="uk-UA"/>
        </w:rPr>
        <w:t xml:space="preserve">від 31.08.2023 року </w:t>
      </w:r>
      <w:r w:rsidR="0083627B" w:rsidRPr="00AD7B73">
        <w:rPr>
          <w:sz w:val="28"/>
          <w:szCs w:val="28"/>
          <w:lang w:val="uk-UA"/>
        </w:rPr>
        <w:t xml:space="preserve">№803 </w:t>
      </w:r>
    </w:p>
    <w:p w:rsidR="00EE4D68" w:rsidRPr="00AD7B73" w:rsidRDefault="00822C91" w:rsidP="00AD7B73">
      <w:pPr>
        <w:ind w:right="-142"/>
        <w:rPr>
          <w:b/>
          <w:color w:val="000000"/>
          <w:sz w:val="28"/>
          <w:szCs w:val="28"/>
          <w:lang w:val="uk-UA"/>
        </w:rPr>
      </w:pPr>
      <w:r w:rsidRPr="00AD7B73">
        <w:rPr>
          <w:sz w:val="28"/>
          <w:szCs w:val="28"/>
          <w:lang w:val="uk-UA"/>
        </w:rPr>
        <w:t>«</w:t>
      </w:r>
      <w:r w:rsidR="002D6775" w:rsidRPr="00AD7B73">
        <w:rPr>
          <w:sz w:val="28"/>
          <w:szCs w:val="28"/>
          <w:lang w:val="uk-UA" w:eastAsia="uk-UA"/>
        </w:rPr>
        <w:t>П</w:t>
      </w:r>
      <w:r w:rsidR="002D6775" w:rsidRPr="00AD7B73">
        <w:rPr>
          <w:sz w:val="28"/>
          <w:szCs w:val="28"/>
          <w:lang w:val="uk-UA"/>
        </w:rPr>
        <w:t>ро затвердження</w:t>
      </w:r>
      <w:r w:rsidR="002D6775" w:rsidRPr="00AD7B73">
        <w:rPr>
          <w:rStyle w:val="rvts6"/>
          <w:color w:val="000000"/>
          <w:sz w:val="28"/>
          <w:szCs w:val="28"/>
          <w:lang w:val="uk-UA"/>
        </w:rPr>
        <w:t xml:space="preserve"> Положення</w:t>
      </w:r>
      <w:r w:rsidRPr="00AD7B73">
        <w:rPr>
          <w:rStyle w:val="rvts6"/>
          <w:color w:val="000000"/>
          <w:sz w:val="28"/>
          <w:szCs w:val="28"/>
          <w:lang w:val="uk-UA"/>
        </w:rPr>
        <w:t xml:space="preserve"> </w:t>
      </w:r>
      <w:r w:rsidR="002D6775" w:rsidRPr="00AD7B73">
        <w:rPr>
          <w:rStyle w:val="rvts6"/>
          <w:color w:val="000000"/>
          <w:sz w:val="28"/>
          <w:szCs w:val="28"/>
          <w:lang w:val="uk-UA"/>
        </w:rPr>
        <w:t>про звання «Почесний громадянин</w:t>
      </w:r>
      <w:r w:rsidRPr="00AD7B73">
        <w:rPr>
          <w:rStyle w:val="rvts6"/>
          <w:color w:val="000000"/>
          <w:sz w:val="28"/>
          <w:szCs w:val="28"/>
          <w:lang w:val="uk-UA"/>
        </w:rPr>
        <w:t xml:space="preserve"> </w:t>
      </w:r>
      <w:r w:rsidR="002D6775" w:rsidRPr="00AD7B73">
        <w:rPr>
          <w:rStyle w:val="rvts6"/>
          <w:color w:val="000000"/>
          <w:sz w:val="28"/>
          <w:szCs w:val="28"/>
          <w:lang w:val="uk-UA"/>
        </w:rPr>
        <w:t>Могилів-Подільської міської територіальної громади»</w:t>
      </w:r>
      <w:r w:rsidRPr="00AD7B73">
        <w:rPr>
          <w:rStyle w:val="rvts6"/>
          <w:color w:val="000000"/>
          <w:sz w:val="28"/>
          <w:szCs w:val="28"/>
          <w:lang w:val="uk-UA"/>
        </w:rPr>
        <w:t>,</w:t>
      </w:r>
      <w:r w:rsidRPr="00AD7B73">
        <w:rPr>
          <w:rStyle w:val="rvts6"/>
          <w:b/>
          <w:color w:val="000000"/>
          <w:sz w:val="28"/>
          <w:szCs w:val="28"/>
          <w:lang w:val="uk-UA"/>
        </w:rPr>
        <w:t xml:space="preserve"> </w:t>
      </w:r>
      <w:r w:rsidR="005B7B28" w:rsidRPr="00AD7B73">
        <w:rPr>
          <w:sz w:val="28"/>
          <w:szCs w:val="28"/>
          <w:lang w:val="uk-UA"/>
        </w:rPr>
        <w:t>враховуючи зміни окремих дат державних та професійних свят</w:t>
      </w:r>
      <w:r w:rsidR="002D6775" w:rsidRPr="00AD7B73">
        <w:rPr>
          <w:sz w:val="28"/>
          <w:szCs w:val="28"/>
          <w:lang w:val="uk-UA"/>
        </w:rPr>
        <w:t xml:space="preserve">, </w:t>
      </w:r>
      <w:r w:rsidR="007C1315" w:rsidRPr="00AD7B73">
        <w:rPr>
          <w:sz w:val="28"/>
          <w:szCs w:val="28"/>
          <w:lang w:val="uk-UA" w:eastAsia="uk-UA"/>
        </w:rPr>
        <w:t>-</w:t>
      </w:r>
    </w:p>
    <w:p w:rsidR="00EE4D68" w:rsidRPr="005479CA" w:rsidRDefault="001A12C8" w:rsidP="00EE4D68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479CA">
        <w:rPr>
          <w:sz w:val="28"/>
          <w:szCs w:val="28"/>
          <w:lang w:val="uk-UA"/>
        </w:rPr>
        <w:t xml:space="preserve">  </w:t>
      </w:r>
      <w:r w:rsidR="005479CA" w:rsidRPr="005479CA">
        <w:rPr>
          <w:b/>
          <w:sz w:val="28"/>
          <w:szCs w:val="28"/>
          <w:lang w:val="uk-UA"/>
        </w:rPr>
        <w:t>міська рада</w:t>
      </w:r>
      <w:r w:rsidR="006F64CF" w:rsidRPr="005479CA">
        <w:rPr>
          <w:b/>
          <w:sz w:val="28"/>
          <w:szCs w:val="28"/>
          <w:lang w:val="uk-UA"/>
        </w:rPr>
        <w:t xml:space="preserve"> </w:t>
      </w:r>
      <w:r w:rsidR="00EE4D68" w:rsidRPr="005479CA">
        <w:rPr>
          <w:b/>
          <w:sz w:val="28"/>
          <w:szCs w:val="28"/>
          <w:lang w:val="uk-UA"/>
        </w:rPr>
        <w:t>ВИРІШИЛА:</w:t>
      </w:r>
    </w:p>
    <w:p w:rsidR="00EE4D68" w:rsidRPr="00644350" w:rsidRDefault="00EE4D68" w:rsidP="00EE4D68">
      <w:pPr>
        <w:jc w:val="center"/>
        <w:rPr>
          <w:color w:val="FF0000"/>
          <w:sz w:val="16"/>
          <w:szCs w:val="16"/>
          <w:lang w:val="uk-UA"/>
        </w:rPr>
      </w:pPr>
    </w:p>
    <w:p w:rsidR="00AD7B73" w:rsidRDefault="004A11AC" w:rsidP="00EA1220">
      <w:pPr>
        <w:numPr>
          <w:ilvl w:val="0"/>
          <w:numId w:val="7"/>
        </w:numPr>
        <w:tabs>
          <w:tab w:val="left" w:pos="284"/>
          <w:tab w:val="left" w:pos="993"/>
        </w:tabs>
        <w:ind w:firstLine="709"/>
        <w:rPr>
          <w:bCs/>
          <w:sz w:val="28"/>
          <w:szCs w:val="28"/>
          <w:lang w:val="uk-UA"/>
        </w:rPr>
      </w:pPr>
      <w:r w:rsidRPr="004130FC">
        <w:rPr>
          <w:bCs/>
          <w:sz w:val="28"/>
          <w:szCs w:val="28"/>
          <w:lang w:val="uk-UA"/>
        </w:rPr>
        <w:t>Внести зміни</w:t>
      </w:r>
      <w:r w:rsidR="004130FC" w:rsidRPr="004130FC">
        <w:rPr>
          <w:bCs/>
          <w:sz w:val="28"/>
          <w:szCs w:val="28"/>
          <w:lang w:val="uk-UA"/>
        </w:rPr>
        <w:t xml:space="preserve"> до рішення 14 сесії міської ради 8 скликання</w:t>
      </w:r>
      <w:r w:rsidR="003A6BB0">
        <w:rPr>
          <w:bCs/>
          <w:sz w:val="28"/>
          <w:szCs w:val="28"/>
          <w:lang w:val="uk-UA"/>
        </w:rPr>
        <w:t xml:space="preserve"> </w:t>
      </w:r>
      <w:r w:rsidR="00AD7B73" w:rsidRPr="00AD7B73">
        <w:rPr>
          <w:bCs/>
          <w:sz w:val="28"/>
          <w:szCs w:val="28"/>
          <w:lang w:val="uk-UA"/>
        </w:rPr>
        <w:t xml:space="preserve">від 23.12.2021 №421 </w:t>
      </w:r>
      <w:r w:rsidRPr="00AD7B73">
        <w:rPr>
          <w:bCs/>
          <w:sz w:val="28"/>
          <w:szCs w:val="28"/>
          <w:lang w:val="uk-UA"/>
        </w:rPr>
        <w:t>«Про затвердження Програми фінансування загальнодержавних</w:t>
      </w:r>
      <w:r w:rsidR="004130FC" w:rsidRPr="00AD7B73">
        <w:rPr>
          <w:bCs/>
          <w:sz w:val="28"/>
          <w:szCs w:val="28"/>
          <w:lang w:val="uk-UA"/>
        </w:rPr>
        <w:t xml:space="preserve"> </w:t>
      </w:r>
      <w:r w:rsidRPr="00AD7B73">
        <w:rPr>
          <w:bCs/>
          <w:sz w:val="28"/>
          <w:szCs w:val="28"/>
          <w:lang w:val="uk-UA"/>
        </w:rPr>
        <w:t>і професійних свят, видатних та пам’ятних дат, заходів з організації</w:t>
      </w:r>
      <w:r w:rsidR="004130FC" w:rsidRPr="00AD7B73">
        <w:rPr>
          <w:bCs/>
          <w:sz w:val="28"/>
          <w:szCs w:val="28"/>
          <w:lang w:val="uk-UA"/>
        </w:rPr>
        <w:t xml:space="preserve"> </w:t>
      </w:r>
      <w:r w:rsidRPr="00AD7B73">
        <w:rPr>
          <w:bCs/>
          <w:sz w:val="28"/>
          <w:szCs w:val="28"/>
          <w:lang w:val="uk-UA"/>
        </w:rPr>
        <w:t>прийому офіційних делегацій на території Могилів-Подільської міської територіальної громади Могилів-Подільського району Вінницької області та участі офіційних делегацій Могилів-Подільської міської територіальної громади у міжнародних та всеукраїнських заходах</w:t>
      </w:r>
      <w:r w:rsidR="004130FC" w:rsidRPr="00AD7B73">
        <w:rPr>
          <w:bCs/>
          <w:sz w:val="28"/>
          <w:szCs w:val="28"/>
          <w:lang w:val="uk-UA"/>
        </w:rPr>
        <w:t xml:space="preserve"> </w:t>
      </w:r>
      <w:r w:rsidRPr="00AD7B73">
        <w:rPr>
          <w:bCs/>
          <w:sz w:val="28"/>
          <w:szCs w:val="28"/>
          <w:lang w:val="uk-UA"/>
        </w:rPr>
        <w:t>на 2022 – 2024 роки»</w:t>
      </w:r>
      <w:r w:rsidR="004130FC" w:rsidRPr="00AD7B73">
        <w:rPr>
          <w:bCs/>
          <w:sz w:val="28"/>
          <w:szCs w:val="28"/>
          <w:lang w:val="uk-UA"/>
        </w:rPr>
        <w:t>, а саме:</w:t>
      </w:r>
    </w:p>
    <w:p w:rsidR="00DD2BF6" w:rsidRPr="00CD7ABB" w:rsidRDefault="0083627B" w:rsidP="0083627B">
      <w:pPr>
        <w:numPr>
          <w:ilvl w:val="1"/>
          <w:numId w:val="7"/>
        </w:numPr>
        <w:tabs>
          <w:tab w:val="left" w:pos="284"/>
          <w:tab w:val="left" w:pos="993"/>
          <w:tab w:val="left" w:pos="1134"/>
        </w:tabs>
        <w:ind w:firstLine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4130FC" w:rsidRPr="00AD7B73">
        <w:rPr>
          <w:bCs/>
          <w:sz w:val="28"/>
          <w:szCs w:val="28"/>
          <w:lang w:val="uk-UA"/>
        </w:rPr>
        <w:t xml:space="preserve">В </w:t>
      </w:r>
      <w:r w:rsidR="00AD7B73">
        <w:rPr>
          <w:bCs/>
          <w:sz w:val="28"/>
          <w:szCs w:val="28"/>
          <w:lang w:val="uk-UA"/>
        </w:rPr>
        <w:t>д</w:t>
      </w:r>
      <w:r w:rsidR="004130FC" w:rsidRPr="00AD7B73">
        <w:rPr>
          <w:bCs/>
          <w:sz w:val="28"/>
          <w:szCs w:val="28"/>
          <w:lang w:val="uk-UA"/>
        </w:rPr>
        <w:t xml:space="preserve">одатку до рішення </w:t>
      </w:r>
      <w:r w:rsidR="00E020E6" w:rsidRPr="00AD7B73">
        <w:rPr>
          <w:bCs/>
          <w:sz w:val="28"/>
          <w:szCs w:val="28"/>
          <w:lang w:val="uk-UA"/>
        </w:rPr>
        <w:t>«</w:t>
      </w:r>
      <w:r w:rsidR="004130FC" w:rsidRPr="00AD7B73">
        <w:rPr>
          <w:bCs/>
          <w:sz w:val="28"/>
          <w:szCs w:val="28"/>
          <w:lang w:val="uk-UA"/>
        </w:rPr>
        <w:t>Програма ф</w:t>
      </w:r>
      <w:r w:rsidR="00AD7B73" w:rsidRPr="00AD7B73">
        <w:rPr>
          <w:bCs/>
          <w:sz w:val="28"/>
          <w:szCs w:val="28"/>
          <w:lang w:val="uk-UA"/>
        </w:rPr>
        <w:t xml:space="preserve">інансування загальнодержавних і </w:t>
      </w:r>
      <w:r w:rsidR="004130FC" w:rsidRPr="00AD7B73">
        <w:rPr>
          <w:bCs/>
          <w:sz w:val="28"/>
          <w:szCs w:val="28"/>
          <w:lang w:val="uk-UA"/>
        </w:rPr>
        <w:t>професійних свят, видатних та пам’ятних дат, заходів з організації прийому офіційних делегацій на території Могилів-Подільської міської територіальної громади Могилів-Подільського району Вінницької області та участі офіційних делегацій у міжнародних та всеукраїнських заходах на 2022 – 2024 роки</w:t>
      </w:r>
      <w:r w:rsidR="00E020E6" w:rsidRPr="00AD7B73">
        <w:rPr>
          <w:bCs/>
          <w:sz w:val="28"/>
          <w:szCs w:val="28"/>
          <w:lang w:val="uk-UA"/>
        </w:rPr>
        <w:t>»</w:t>
      </w:r>
      <w:r w:rsidR="00DC4F48" w:rsidRPr="00AD7B73">
        <w:rPr>
          <w:bCs/>
          <w:sz w:val="28"/>
          <w:szCs w:val="28"/>
          <w:lang w:val="uk-UA"/>
        </w:rPr>
        <w:t>,</w:t>
      </w:r>
      <w:r w:rsidR="00502083" w:rsidRPr="00AD7B73">
        <w:rPr>
          <w:bCs/>
          <w:sz w:val="28"/>
          <w:szCs w:val="28"/>
          <w:lang w:val="uk-UA"/>
        </w:rPr>
        <w:t xml:space="preserve"> в</w:t>
      </w:r>
      <w:r w:rsidR="00AD7B73" w:rsidRPr="00AD7B73">
        <w:rPr>
          <w:bCs/>
          <w:sz w:val="28"/>
          <w:szCs w:val="28"/>
          <w:lang w:val="uk-UA"/>
        </w:rPr>
        <w:t xml:space="preserve"> </w:t>
      </w:r>
      <w:r w:rsidR="00E020E6" w:rsidRPr="00AD7B73">
        <w:rPr>
          <w:bCs/>
          <w:sz w:val="28"/>
          <w:szCs w:val="28"/>
          <w:lang w:val="uk-UA"/>
        </w:rPr>
        <w:t>пункт</w:t>
      </w:r>
      <w:r w:rsidR="00DC4F48" w:rsidRPr="00AD7B73">
        <w:rPr>
          <w:bCs/>
          <w:sz w:val="28"/>
          <w:szCs w:val="28"/>
          <w:lang w:val="uk-UA"/>
        </w:rPr>
        <w:t>і</w:t>
      </w:r>
      <w:r w:rsidR="00E020E6" w:rsidRPr="00AD7B73">
        <w:rPr>
          <w:bCs/>
          <w:sz w:val="28"/>
          <w:szCs w:val="28"/>
          <w:lang w:val="uk-UA"/>
        </w:rPr>
        <w:t xml:space="preserve"> </w:t>
      </w:r>
      <w:r w:rsidR="00E020E6" w:rsidRPr="00CD7ABB">
        <w:rPr>
          <w:bCs/>
          <w:sz w:val="28"/>
          <w:szCs w:val="28"/>
          <w:lang w:val="uk-UA"/>
        </w:rPr>
        <w:t>5 «Фінансове забезпечення реалізації Програми»</w:t>
      </w:r>
      <w:r w:rsidR="00B40EBD" w:rsidRPr="00CD7ABB">
        <w:rPr>
          <w:bCs/>
          <w:sz w:val="28"/>
          <w:szCs w:val="28"/>
          <w:lang w:val="uk-UA"/>
        </w:rPr>
        <w:t>:</w:t>
      </w:r>
      <w:r w:rsidR="00E020E6" w:rsidRPr="00CD7ABB">
        <w:rPr>
          <w:b/>
          <w:sz w:val="28"/>
          <w:szCs w:val="28"/>
          <w:lang w:val="uk-UA"/>
        </w:rPr>
        <w:t xml:space="preserve"> </w:t>
      </w:r>
    </w:p>
    <w:p w:rsidR="00CD7ABB" w:rsidRPr="00CD7ABB" w:rsidRDefault="00B27D69" w:rsidP="00CD7ABB">
      <w:pPr>
        <w:numPr>
          <w:ilvl w:val="0"/>
          <w:numId w:val="11"/>
        </w:numPr>
        <w:ind w:left="426" w:hanging="142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слова та цифри «орієнтований </w:t>
      </w:r>
      <w:r w:rsidR="00EE1CFC">
        <w:rPr>
          <w:bCs/>
          <w:sz w:val="28"/>
          <w:szCs w:val="28"/>
          <w:lang w:val="uk-UA"/>
        </w:rPr>
        <w:t xml:space="preserve">обсяг фінансового забезпечення Програми на 2022-2024 роки становить 2922000,00 грн» </w:t>
      </w:r>
      <w:r w:rsidR="00EE1CFC" w:rsidRPr="00824EB3">
        <w:rPr>
          <w:sz w:val="28"/>
          <w:szCs w:val="28"/>
          <w:lang w:val="uk-UA"/>
        </w:rPr>
        <w:t xml:space="preserve">замінити на </w:t>
      </w:r>
      <w:r w:rsidR="005E26BE">
        <w:rPr>
          <w:bCs/>
          <w:sz w:val="28"/>
          <w:szCs w:val="28"/>
          <w:lang w:val="uk-UA"/>
        </w:rPr>
        <w:t>слова та цифри</w:t>
      </w:r>
      <w:r w:rsidR="00EE1CFC" w:rsidRPr="00824EB3">
        <w:rPr>
          <w:sz w:val="28"/>
          <w:szCs w:val="28"/>
          <w:lang w:val="uk-UA"/>
        </w:rPr>
        <w:t xml:space="preserve"> «</w:t>
      </w:r>
      <w:r w:rsidR="00EE1CFC">
        <w:rPr>
          <w:bCs/>
          <w:sz w:val="28"/>
          <w:szCs w:val="28"/>
          <w:lang w:val="uk-UA"/>
        </w:rPr>
        <w:t xml:space="preserve">орієнтований обсяг фінансового забезпечення Програми на 2022-2024 роки становить </w:t>
      </w:r>
      <w:r w:rsidR="002340FD">
        <w:rPr>
          <w:bCs/>
          <w:sz w:val="28"/>
          <w:szCs w:val="28"/>
          <w:lang w:val="uk-UA"/>
        </w:rPr>
        <w:t>3262</w:t>
      </w:r>
      <w:r w:rsidR="00EE1CFC">
        <w:rPr>
          <w:bCs/>
          <w:sz w:val="28"/>
          <w:szCs w:val="28"/>
          <w:lang w:val="uk-UA"/>
        </w:rPr>
        <w:t>000,00»</w:t>
      </w:r>
      <w:r w:rsidR="0083627B">
        <w:rPr>
          <w:bCs/>
          <w:sz w:val="28"/>
          <w:szCs w:val="28"/>
          <w:lang w:val="uk-UA"/>
        </w:rPr>
        <w:t>;</w:t>
      </w:r>
    </w:p>
    <w:p w:rsidR="00EA1220" w:rsidRDefault="00DC4F48" w:rsidP="001A12C8">
      <w:pPr>
        <w:numPr>
          <w:ilvl w:val="0"/>
          <w:numId w:val="11"/>
        </w:numPr>
        <w:ind w:left="426" w:hanging="142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слова та цифри</w:t>
      </w:r>
      <w:r w:rsidR="00E020E6">
        <w:rPr>
          <w:bCs/>
          <w:sz w:val="28"/>
          <w:szCs w:val="28"/>
          <w:lang w:val="uk-UA"/>
        </w:rPr>
        <w:t xml:space="preserve"> </w:t>
      </w:r>
      <w:r w:rsidR="00DD2BF6" w:rsidRPr="00824EB3">
        <w:rPr>
          <w:sz w:val="28"/>
          <w:szCs w:val="28"/>
          <w:lang w:val="uk-UA"/>
        </w:rPr>
        <w:t xml:space="preserve">«на 2023 рік </w:t>
      </w:r>
      <w:r w:rsidR="00B27D69" w:rsidRPr="00824EB3">
        <w:rPr>
          <w:sz w:val="28"/>
          <w:szCs w:val="28"/>
          <w:lang w:val="uk-UA"/>
        </w:rPr>
        <w:t>–</w:t>
      </w:r>
      <w:r w:rsidR="00DD2BF6" w:rsidRPr="00824EB3">
        <w:rPr>
          <w:sz w:val="28"/>
          <w:szCs w:val="28"/>
          <w:lang w:val="uk-UA"/>
        </w:rPr>
        <w:t xml:space="preserve"> </w:t>
      </w:r>
      <w:r w:rsidR="00CD7ABB">
        <w:rPr>
          <w:sz w:val="28"/>
          <w:szCs w:val="28"/>
          <w:lang w:val="uk-UA"/>
        </w:rPr>
        <w:t>966000,</w:t>
      </w:r>
      <w:r w:rsidR="00B27D69" w:rsidRPr="00824EB3">
        <w:rPr>
          <w:sz w:val="28"/>
          <w:szCs w:val="28"/>
          <w:lang w:val="uk-UA"/>
        </w:rPr>
        <w:t>00</w:t>
      </w:r>
      <w:r w:rsidR="00CD7ABB">
        <w:rPr>
          <w:sz w:val="28"/>
          <w:szCs w:val="28"/>
          <w:lang w:val="uk-UA"/>
        </w:rPr>
        <w:t xml:space="preserve"> </w:t>
      </w:r>
      <w:r w:rsidR="00DD2BF6" w:rsidRPr="00824EB3">
        <w:rPr>
          <w:sz w:val="28"/>
          <w:szCs w:val="28"/>
          <w:lang w:val="uk-UA"/>
        </w:rPr>
        <w:t xml:space="preserve">грн, із них за кодом 2282 - організація, </w:t>
      </w:r>
    </w:p>
    <w:p w:rsidR="00EA1220" w:rsidRDefault="00EA1220" w:rsidP="00CD7ABB">
      <w:pPr>
        <w:ind w:left="426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D2BF6" w:rsidRPr="00824EB3">
        <w:rPr>
          <w:sz w:val="28"/>
          <w:szCs w:val="28"/>
          <w:lang w:val="uk-UA"/>
        </w:rPr>
        <w:t>проведення заходів та</w:t>
      </w:r>
      <w:r w:rsidR="00AD7B73">
        <w:rPr>
          <w:sz w:val="28"/>
          <w:szCs w:val="28"/>
          <w:lang w:val="uk-UA"/>
        </w:rPr>
        <w:t xml:space="preserve"> ін. - 646000,00 грн, за кодом </w:t>
      </w:r>
      <w:r w:rsidR="00DD2BF6" w:rsidRPr="00824EB3">
        <w:rPr>
          <w:sz w:val="28"/>
          <w:szCs w:val="28"/>
          <w:lang w:val="uk-UA"/>
        </w:rPr>
        <w:t>2730 - матер</w:t>
      </w:r>
      <w:r>
        <w:rPr>
          <w:sz w:val="28"/>
          <w:szCs w:val="28"/>
          <w:lang w:val="uk-UA"/>
        </w:rPr>
        <w:t xml:space="preserve">іальна </w:t>
      </w:r>
    </w:p>
    <w:p w:rsidR="00CD7ABB" w:rsidRDefault="00EA1220" w:rsidP="00CD7ABB">
      <w:pPr>
        <w:tabs>
          <w:tab w:val="left" w:pos="28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допомога - 320000,00 грн</w:t>
      </w:r>
      <w:r w:rsidR="0083627B">
        <w:rPr>
          <w:sz w:val="28"/>
          <w:szCs w:val="28"/>
          <w:lang w:val="uk-UA"/>
        </w:rPr>
        <w:t xml:space="preserve">» замінити на </w:t>
      </w:r>
      <w:r w:rsidR="00073C6D" w:rsidRPr="00824EB3">
        <w:rPr>
          <w:sz w:val="28"/>
          <w:szCs w:val="28"/>
          <w:lang w:val="uk-UA"/>
        </w:rPr>
        <w:t>«</w:t>
      </w:r>
      <w:r w:rsidR="00DB71D0" w:rsidRPr="00824EB3">
        <w:rPr>
          <w:sz w:val="28"/>
          <w:szCs w:val="28"/>
          <w:lang w:val="uk-UA"/>
        </w:rPr>
        <w:t xml:space="preserve">на 2023 рік - 993000,00  грн, із них </w:t>
      </w:r>
    </w:p>
    <w:p w:rsidR="001A12C8" w:rsidRDefault="00DB71D0" w:rsidP="00CD7ABB">
      <w:pPr>
        <w:ind w:left="426"/>
        <w:rPr>
          <w:sz w:val="28"/>
          <w:szCs w:val="28"/>
          <w:lang w:val="uk-UA"/>
        </w:rPr>
      </w:pPr>
      <w:r w:rsidRPr="00824EB3">
        <w:rPr>
          <w:sz w:val="28"/>
          <w:szCs w:val="28"/>
          <w:lang w:val="uk-UA"/>
        </w:rPr>
        <w:t xml:space="preserve">за </w:t>
      </w:r>
      <w:r w:rsidR="00824EB3">
        <w:rPr>
          <w:sz w:val="28"/>
          <w:szCs w:val="28"/>
          <w:lang w:val="uk-UA"/>
        </w:rPr>
        <w:t>КЕКВ</w:t>
      </w:r>
      <w:r w:rsidRPr="00824EB3">
        <w:rPr>
          <w:sz w:val="28"/>
          <w:szCs w:val="28"/>
          <w:lang w:val="uk-UA"/>
        </w:rPr>
        <w:t xml:space="preserve"> 2282 - організація, проведення заходів та ін. - 646000,00 грн, за </w:t>
      </w:r>
    </w:p>
    <w:p w:rsidR="00EA1220" w:rsidRDefault="00824EB3" w:rsidP="0083627B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КЕКВ </w:t>
      </w:r>
      <w:r w:rsidR="00DB71D0" w:rsidRPr="00824EB3">
        <w:rPr>
          <w:sz w:val="28"/>
          <w:szCs w:val="28"/>
          <w:lang w:val="uk-UA"/>
        </w:rPr>
        <w:t>2730 - матеріальна допомога</w:t>
      </w:r>
      <w:r w:rsidR="00B40EBD" w:rsidRPr="00824EB3">
        <w:rPr>
          <w:sz w:val="28"/>
          <w:szCs w:val="28"/>
          <w:lang w:val="uk-UA"/>
        </w:rPr>
        <w:t xml:space="preserve"> та нагородження</w:t>
      </w:r>
      <w:r w:rsidR="00DB71D0" w:rsidRPr="00824EB3">
        <w:rPr>
          <w:sz w:val="28"/>
          <w:szCs w:val="28"/>
          <w:lang w:val="uk-UA"/>
        </w:rPr>
        <w:t xml:space="preserve"> - </w:t>
      </w:r>
      <w:r w:rsidR="001C3B7A">
        <w:rPr>
          <w:sz w:val="28"/>
          <w:szCs w:val="28"/>
          <w:lang w:val="uk-UA"/>
        </w:rPr>
        <w:t>347</w:t>
      </w:r>
      <w:r w:rsidR="00DB71D0" w:rsidRPr="00824EB3">
        <w:rPr>
          <w:sz w:val="28"/>
          <w:szCs w:val="28"/>
          <w:lang w:val="uk-UA"/>
        </w:rPr>
        <w:t>000,00 гр</w:t>
      </w:r>
      <w:r w:rsidR="0083627B">
        <w:rPr>
          <w:sz w:val="28"/>
          <w:szCs w:val="28"/>
          <w:lang w:val="uk-UA"/>
        </w:rPr>
        <w:t>н»;</w:t>
      </w:r>
    </w:p>
    <w:p w:rsidR="00EA1220" w:rsidRDefault="00EA1220" w:rsidP="00CD7ABB">
      <w:pPr>
        <w:numPr>
          <w:ilvl w:val="0"/>
          <w:numId w:val="11"/>
        </w:numPr>
        <w:ind w:left="426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27D69">
        <w:rPr>
          <w:bCs/>
          <w:sz w:val="28"/>
          <w:szCs w:val="28"/>
          <w:lang w:val="uk-UA"/>
        </w:rPr>
        <w:t xml:space="preserve">слова та цифри </w:t>
      </w:r>
      <w:r w:rsidR="00DB71D0" w:rsidRPr="00DB5BB3">
        <w:rPr>
          <w:sz w:val="28"/>
          <w:szCs w:val="28"/>
          <w:lang w:val="uk-UA"/>
        </w:rPr>
        <w:t xml:space="preserve">на </w:t>
      </w:r>
      <w:r w:rsidR="00B27D69">
        <w:rPr>
          <w:sz w:val="28"/>
          <w:szCs w:val="28"/>
          <w:lang w:val="uk-UA"/>
        </w:rPr>
        <w:t>«</w:t>
      </w:r>
      <w:r w:rsidR="00DB71D0" w:rsidRPr="00DB5BB3">
        <w:rPr>
          <w:sz w:val="28"/>
          <w:szCs w:val="28"/>
          <w:lang w:val="uk-UA"/>
        </w:rPr>
        <w:t xml:space="preserve">2024 рік – </w:t>
      </w:r>
      <w:r w:rsidR="00B27D69" w:rsidRPr="001C3B7A">
        <w:rPr>
          <w:sz w:val="28"/>
          <w:szCs w:val="28"/>
          <w:lang w:val="uk-UA"/>
        </w:rPr>
        <w:t>1040000</w:t>
      </w:r>
      <w:r w:rsidR="00DB71D0" w:rsidRPr="001C3B7A">
        <w:rPr>
          <w:sz w:val="28"/>
          <w:szCs w:val="28"/>
          <w:lang w:val="uk-UA"/>
        </w:rPr>
        <w:t>,00</w:t>
      </w:r>
      <w:r w:rsidR="00DB71D0" w:rsidRPr="00DB5BB3">
        <w:rPr>
          <w:b/>
          <w:bCs/>
          <w:sz w:val="28"/>
          <w:szCs w:val="28"/>
          <w:lang w:val="uk-UA"/>
        </w:rPr>
        <w:t xml:space="preserve"> </w:t>
      </w:r>
      <w:r w:rsidR="00DB71D0" w:rsidRPr="00DB5BB3">
        <w:rPr>
          <w:sz w:val="28"/>
          <w:szCs w:val="28"/>
          <w:lang w:val="uk-UA"/>
        </w:rPr>
        <w:t xml:space="preserve">грн, із них за кодом 2282 </w:t>
      </w:r>
      <w:r>
        <w:rPr>
          <w:sz w:val="28"/>
          <w:szCs w:val="28"/>
          <w:lang w:val="uk-UA"/>
        </w:rPr>
        <w:t>–</w:t>
      </w:r>
      <w:r w:rsidR="00DB71D0" w:rsidRPr="00DB5BB3">
        <w:rPr>
          <w:sz w:val="28"/>
          <w:szCs w:val="28"/>
          <w:lang w:val="uk-UA"/>
        </w:rPr>
        <w:t xml:space="preserve"> </w:t>
      </w:r>
    </w:p>
    <w:p w:rsidR="00EA1220" w:rsidRDefault="00CD7ABB" w:rsidP="00CD7ABB">
      <w:pPr>
        <w:ind w:left="426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A1220">
        <w:rPr>
          <w:sz w:val="28"/>
          <w:szCs w:val="28"/>
          <w:lang w:val="uk-UA"/>
        </w:rPr>
        <w:t xml:space="preserve"> </w:t>
      </w:r>
      <w:r w:rsidR="00DB71D0" w:rsidRPr="00DB5BB3">
        <w:rPr>
          <w:sz w:val="28"/>
          <w:szCs w:val="28"/>
          <w:lang w:val="uk-UA"/>
        </w:rPr>
        <w:t xml:space="preserve">організація, проведення заходів та ін. - </w:t>
      </w:r>
      <w:r w:rsidR="00B27D69" w:rsidRPr="00AF472D">
        <w:rPr>
          <w:sz w:val="28"/>
          <w:szCs w:val="28"/>
          <w:lang w:val="uk-UA"/>
        </w:rPr>
        <w:t>720</w:t>
      </w:r>
      <w:r w:rsidR="00DB71D0" w:rsidRPr="00AF472D">
        <w:rPr>
          <w:sz w:val="28"/>
          <w:szCs w:val="28"/>
          <w:lang w:val="uk-UA"/>
        </w:rPr>
        <w:t>000,00 грн</w:t>
      </w:r>
      <w:r w:rsidR="00AD7B73">
        <w:rPr>
          <w:sz w:val="28"/>
          <w:szCs w:val="28"/>
          <w:lang w:val="uk-UA"/>
        </w:rPr>
        <w:t xml:space="preserve">, за кодом </w:t>
      </w:r>
      <w:r w:rsidR="00DB71D0" w:rsidRPr="00DB5BB3">
        <w:rPr>
          <w:sz w:val="28"/>
          <w:szCs w:val="28"/>
          <w:lang w:val="uk-UA"/>
        </w:rPr>
        <w:t xml:space="preserve">2730 </w:t>
      </w:r>
      <w:r w:rsidR="00EA1220">
        <w:rPr>
          <w:sz w:val="28"/>
          <w:szCs w:val="28"/>
          <w:lang w:val="uk-UA"/>
        </w:rPr>
        <w:t>–</w:t>
      </w:r>
      <w:r w:rsidR="00DB71D0" w:rsidRPr="00DB5BB3">
        <w:rPr>
          <w:sz w:val="28"/>
          <w:szCs w:val="28"/>
          <w:lang w:val="uk-UA"/>
        </w:rPr>
        <w:t xml:space="preserve"> </w:t>
      </w:r>
    </w:p>
    <w:p w:rsidR="00EA1220" w:rsidRDefault="00CD7ABB" w:rsidP="00CD7ABB">
      <w:pPr>
        <w:ind w:left="426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A1220">
        <w:rPr>
          <w:sz w:val="28"/>
          <w:szCs w:val="28"/>
          <w:lang w:val="uk-UA"/>
        </w:rPr>
        <w:t xml:space="preserve"> </w:t>
      </w:r>
      <w:r w:rsidR="00DB71D0" w:rsidRPr="00DB5BB3">
        <w:rPr>
          <w:sz w:val="28"/>
          <w:szCs w:val="28"/>
          <w:lang w:val="uk-UA"/>
        </w:rPr>
        <w:t xml:space="preserve">матеріальна допомога - </w:t>
      </w:r>
      <w:r w:rsidR="00B27D69" w:rsidRPr="00AF472D">
        <w:rPr>
          <w:sz w:val="28"/>
          <w:szCs w:val="28"/>
          <w:lang w:val="uk-UA"/>
        </w:rPr>
        <w:t>320000</w:t>
      </w:r>
      <w:r w:rsidR="00DB71D0" w:rsidRPr="00AF472D">
        <w:rPr>
          <w:sz w:val="28"/>
          <w:szCs w:val="28"/>
          <w:lang w:val="uk-UA"/>
        </w:rPr>
        <w:t>,00 грн</w:t>
      </w:r>
      <w:r w:rsidR="00B27D69" w:rsidRPr="0083627B">
        <w:rPr>
          <w:bCs/>
          <w:sz w:val="28"/>
          <w:szCs w:val="28"/>
          <w:lang w:val="uk-UA"/>
        </w:rPr>
        <w:t>»</w:t>
      </w:r>
      <w:r w:rsidR="00B27D69">
        <w:rPr>
          <w:sz w:val="28"/>
          <w:szCs w:val="28"/>
          <w:lang w:val="uk-UA"/>
        </w:rPr>
        <w:t xml:space="preserve"> замінити на «</w:t>
      </w:r>
      <w:r w:rsidR="00B27D69" w:rsidRPr="00DB5BB3">
        <w:rPr>
          <w:sz w:val="28"/>
          <w:szCs w:val="28"/>
          <w:lang w:val="uk-UA"/>
        </w:rPr>
        <w:t xml:space="preserve">2024 рік – </w:t>
      </w:r>
      <w:r w:rsidR="00B27D69" w:rsidRPr="00AF472D">
        <w:rPr>
          <w:sz w:val="28"/>
          <w:szCs w:val="28"/>
          <w:lang w:val="uk-UA"/>
        </w:rPr>
        <w:t>1353000,00</w:t>
      </w:r>
      <w:r w:rsidR="00B27D69" w:rsidRPr="00DB5BB3">
        <w:rPr>
          <w:b/>
          <w:bCs/>
          <w:sz w:val="28"/>
          <w:szCs w:val="28"/>
          <w:lang w:val="uk-UA"/>
        </w:rPr>
        <w:t xml:space="preserve"> </w:t>
      </w:r>
      <w:r w:rsidR="00B27D69" w:rsidRPr="00DB5BB3">
        <w:rPr>
          <w:sz w:val="28"/>
          <w:szCs w:val="28"/>
          <w:lang w:val="uk-UA"/>
        </w:rPr>
        <w:t xml:space="preserve">грн, </w:t>
      </w:r>
    </w:p>
    <w:p w:rsidR="00EA1220" w:rsidRDefault="00CD7ABB" w:rsidP="00CD7ABB">
      <w:pPr>
        <w:ind w:left="426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A1220">
        <w:rPr>
          <w:sz w:val="28"/>
          <w:szCs w:val="28"/>
          <w:lang w:val="uk-UA"/>
        </w:rPr>
        <w:t xml:space="preserve"> </w:t>
      </w:r>
      <w:r w:rsidR="00B27D69" w:rsidRPr="00DB5BB3">
        <w:rPr>
          <w:sz w:val="28"/>
          <w:szCs w:val="28"/>
          <w:lang w:val="uk-UA"/>
        </w:rPr>
        <w:t xml:space="preserve">із них за </w:t>
      </w:r>
      <w:r w:rsidR="00824EB3">
        <w:rPr>
          <w:sz w:val="28"/>
          <w:szCs w:val="28"/>
          <w:lang w:val="uk-UA"/>
        </w:rPr>
        <w:t>КЕКВ</w:t>
      </w:r>
      <w:r w:rsidR="00B27D69" w:rsidRPr="00DB5BB3">
        <w:rPr>
          <w:sz w:val="28"/>
          <w:szCs w:val="28"/>
          <w:lang w:val="uk-UA"/>
        </w:rPr>
        <w:t xml:space="preserve"> 2282 - організація, проведення заходів та ін. - </w:t>
      </w:r>
      <w:r w:rsidR="00B27D69" w:rsidRPr="00AF472D">
        <w:rPr>
          <w:sz w:val="28"/>
          <w:szCs w:val="28"/>
          <w:lang w:val="uk-UA"/>
        </w:rPr>
        <w:t>497000,00 грн,</w:t>
      </w:r>
      <w:r w:rsidR="00B27D69" w:rsidRPr="00DB5BB3">
        <w:rPr>
          <w:sz w:val="28"/>
          <w:szCs w:val="28"/>
          <w:lang w:val="uk-UA"/>
        </w:rPr>
        <w:t xml:space="preserve"> за </w:t>
      </w:r>
    </w:p>
    <w:p w:rsidR="00B27D69" w:rsidRPr="00AF472D" w:rsidRDefault="00CD7ABB" w:rsidP="00CD7ABB">
      <w:pPr>
        <w:ind w:left="426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A1220">
        <w:rPr>
          <w:sz w:val="28"/>
          <w:szCs w:val="28"/>
          <w:lang w:val="uk-UA"/>
        </w:rPr>
        <w:t xml:space="preserve"> </w:t>
      </w:r>
      <w:r w:rsidR="00824EB3">
        <w:rPr>
          <w:sz w:val="28"/>
          <w:szCs w:val="28"/>
          <w:lang w:val="uk-UA"/>
        </w:rPr>
        <w:t xml:space="preserve">КЕКВ </w:t>
      </w:r>
      <w:r w:rsidR="00B27D69" w:rsidRPr="00DB5BB3">
        <w:rPr>
          <w:sz w:val="28"/>
          <w:szCs w:val="28"/>
          <w:lang w:val="uk-UA"/>
        </w:rPr>
        <w:t>2730</w:t>
      </w:r>
      <w:r w:rsidR="00824EB3">
        <w:rPr>
          <w:sz w:val="28"/>
          <w:szCs w:val="28"/>
          <w:lang w:val="uk-UA"/>
        </w:rPr>
        <w:t xml:space="preserve"> - </w:t>
      </w:r>
      <w:r w:rsidR="00B27D69" w:rsidRPr="00DB5BB3">
        <w:rPr>
          <w:sz w:val="28"/>
          <w:szCs w:val="28"/>
          <w:lang w:val="uk-UA"/>
        </w:rPr>
        <w:t>матеріальна допомога</w:t>
      </w:r>
      <w:r w:rsidR="00C9144C">
        <w:rPr>
          <w:sz w:val="28"/>
          <w:szCs w:val="28"/>
          <w:lang w:val="uk-UA"/>
        </w:rPr>
        <w:t xml:space="preserve"> т</w:t>
      </w:r>
      <w:r w:rsidR="00B40EBD">
        <w:rPr>
          <w:sz w:val="28"/>
          <w:szCs w:val="28"/>
          <w:lang w:val="uk-UA"/>
        </w:rPr>
        <w:t>а нагородження</w:t>
      </w:r>
      <w:r w:rsidR="00B27D69" w:rsidRPr="00DB5BB3">
        <w:rPr>
          <w:sz w:val="28"/>
          <w:szCs w:val="28"/>
          <w:lang w:val="uk-UA"/>
        </w:rPr>
        <w:t xml:space="preserve"> - </w:t>
      </w:r>
      <w:r w:rsidR="00B27D69" w:rsidRPr="00AF472D">
        <w:rPr>
          <w:sz w:val="28"/>
          <w:szCs w:val="28"/>
          <w:lang w:val="uk-UA"/>
        </w:rPr>
        <w:t>856000,00 грн</w:t>
      </w:r>
      <w:r w:rsidR="00B27D69" w:rsidRPr="00AD7B73">
        <w:rPr>
          <w:bCs/>
          <w:sz w:val="28"/>
          <w:szCs w:val="28"/>
          <w:lang w:val="uk-UA"/>
        </w:rPr>
        <w:t>»</w:t>
      </w:r>
      <w:r w:rsidR="00AF472D" w:rsidRPr="00AD7B73">
        <w:rPr>
          <w:bCs/>
          <w:sz w:val="28"/>
          <w:szCs w:val="28"/>
          <w:lang w:val="uk-UA"/>
        </w:rPr>
        <w:t>.</w:t>
      </w:r>
    </w:p>
    <w:p w:rsidR="004130FC" w:rsidRPr="00370FA0" w:rsidRDefault="00EA1220" w:rsidP="00CD7ABB">
      <w:pPr>
        <w:numPr>
          <w:ilvl w:val="1"/>
          <w:numId w:val="7"/>
        </w:numPr>
        <w:tabs>
          <w:tab w:val="left" w:pos="851"/>
        </w:tabs>
        <w:ind w:firstLine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DB71D0" w:rsidRPr="00073C6D">
        <w:rPr>
          <w:bCs/>
          <w:sz w:val="28"/>
          <w:szCs w:val="28"/>
          <w:lang w:val="uk-UA"/>
        </w:rPr>
        <w:t xml:space="preserve">В </w:t>
      </w:r>
      <w:r w:rsidR="0083627B">
        <w:rPr>
          <w:bCs/>
          <w:sz w:val="28"/>
          <w:szCs w:val="28"/>
          <w:lang w:val="uk-UA"/>
        </w:rPr>
        <w:t>д</w:t>
      </w:r>
      <w:r w:rsidR="00DB71D0" w:rsidRPr="00073C6D">
        <w:rPr>
          <w:bCs/>
          <w:sz w:val="28"/>
          <w:szCs w:val="28"/>
          <w:lang w:val="uk-UA"/>
        </w:rPr>
        <w:t>одатку 1</w:t>
      </w:r>
      <w:r w:rsidR="00073C6D" w:rsidRPr="00073C6D">
        <w:rPr>
          <w:bCs/>
          <w:sz w:val="28"/>
          <w:szCs w:val="28"/>
          <w:lang w:val="uk-UA"/>
        </w:rPr>
        <w:t xml:space="preserve"> до Програми</w:t>
      </w:r>
      <w:r w:rsidR="0092659B">
        <w:rPr>
          <w:bCs/>
          <w:sz w:val="28"/>
          <w:szCs w:val="28"/>
          <w:lang w:val="uk-UA"/>
        </w:rPr>
        <w:t>,</w:t>
      </w:r>
      <w:r w:rsidR="00073C6D" w:rsidRPr="00073C6D">
        <w:rPr>
          <w:bCs/>
          <w:sz w:val="28"/>
          <w:szCs w:val="28"/>
          <w:lang w:val="uk-UA"/>
        </w:rPr>
        <w:t xml:space="preserve"> пункт</w:t>
      </w:r>
      <w:r w:rsidR="00E03DF9">
        <w:rPr>
          <w:bCs/>
          <w:sz w:val="28"/>
          <w:szCs w:val="28"/>
          <w:lang w:val="uk-UA"/>
        </w:rPr>
        <w:t xml:space="preserve"> </w:t>
      </w:r>
      <w:r w:rsidR="00073C6D" w:rsidRPr="00073C6D">
        <w:rPr>
          <w:bCs/>
          <w:sz w:val="28"/>
          <w:szCs w:val="28"/>
          <w:lang w:val="uk-UA"/>
        </w:rPr>
        <w:t>8 «Обсяги фінансування»</w:t>
      </w:r>
      <w:r w:rsidR="005E26BE">
        <w:rPr>
          <w:bCs/>
          <w:sz w:val="28"/>
          <w:szCs w:val="28"/>
          <w:lang w:val="uk-UA"/>
        </w:rPr>
        <w:t xml:space="preserve"> в </w:t>
      </w:r>
      <w:r w:rsidR="009A6801">
        <w:rPr>
          <w:sz w:val="28"/>
          <w:szCs w:val="28"/>
          <w:lang w:val="uk-UA"/>
        </w:rPr>
        <w:t>о</w:t>
      </w:r>
      <w:r w:rsidR="00073C6D" w:rsidRPr="00073C6D">
        <w:rPr>
          <w:sz w:val="28"/>
          <w:szCs w:val="28"/>
          <w:lang w:val="uk-UA"/>
        </w:rPr>
        <w:t>рієнтовн</w:t>
      </w:r>
      <w:r w:rsidR="005E26BE">
        <w:rPr>
          <w:sz w:val="28"/>
          <w:szCs w:val="28"/>
          <w:lang w:val="uk-UA"/>
        </w:rPr>
        <w:t>ому</w:t>
      </w:r>
      <w:r w:rsidR="00073C6D" w:rsidRPr="00073C6D">
        <w:rPr>
          <w:sz w:val="28"/>
          <w:szCs w:val="28"/>
          <w:lang w:val="uk-UA"/>
        </w:rPr>
        <w:t xml:space="preserve"> обся</w:t>
      </w:r>
      <w:r w:rsidR="005E26BE">
        <w:rPr>
          <w:sz w:val="28"/>
          <w:szCs w:val="28"/>
          <w:lang w:val="uk-UA"/>
        </w:rPr>
        <w:t>зі</w:t>
      </w:r>
      <w:r w:rsidR="00073C6D" w:rsidRPr="00073C6D">
        <w:rPr>
          <w:sz w:val="28"/>
          <w:szCs w:val="28"/>
          <w:lang w:val="uk-UA"/>
        </w:rPr>
        <w:t xml:space="preserve"> фінансування Програми </w:t>
      </w:r>
      <w:r w:rsidR="00DC4F48">
        <w:rPr>
          <w:sz w:val="28"/>
          <w:szCs w:val="28"/>
          <w:lang w:val="uk-UA"/>
        </w:rPr>
        <w:t>слова та цифри</w:t>
      </w:r>
      <w:r w:rsidR="0020444A">
        <w:rPr>
          <w:sz w:val="28"/>
          <w:szCs w:val="28"/>
          <w:lang w:val="uk-UA"/>
        </w:rPr>
        <w:t xml:space="preserve"> </w:t>
      </w:r>
      <w:r w:rsidR="009A6801" w:rsidRPr="00370FA0">
        <w:rPr>
          <w:sz w:val="28"/>
          <w:szCs w:val="28"/>
          <w:lang w:val="uk-UA"/>
        </w:rPr>
        <w:t>«</w:t>
      </w:r>
      <w:r w:rsidR="00073C6D" w:rsidRPr="00370FA0">
        <w:rPr>
          <w:sz w:val="28"/>
          <w:szCs w:val="28"/>
          <w:lang w:val="uk-UA"/>
        </w:rPr>
        <w:t>2922000, 00 грн</w:t>
      </w:r>
      <w:r w:rsidR="00E03DF9">
        <w:rPr>
          <w:sz w:val="28"/>
          <w:szCs w:val="28"/>
          <w:lang w:val="uk-UA"/>
        </w:rPr>
        <w:t xml:space="preserve"> </w:t>
      </w:r>
      <w:r w:rsidR="003A2C95">
        <w:rPr>
          <w:sz w:val="28"/>
          <w:szCs w:val="28"/>
          <w:lang w:val="uk-UA"/>
        </w:rPr>
        <w:t>(два мільйон</w:t>
      </w:r>
      <w:r w:rsidR="001C3B7A">
        <w:rPr>
          <w:sz w:val="28"/>
          <w:szCs w:val="28"/>
          <w:lang w:val="uk-UA"/>
        </w:rPr>
        <w:t>и</w:t>
      </w:r>
      <w:r w:rsidR="003A2C95">
        <w:rPr>
          <w:sz w:val="28"/>
          <w:szCs w:val="28"/>
          <w:lang w:val="uk-UA"/>
        </w:rPr>
        <w:t xml:space="preserve"> дев’ятсот двадцять дві тисячі грн.)</w:t>
      </w:r>
      <w:r w:rsidR="009A6801" w:rsidRPr="00370FA0">
        <w:rPr>
          <w:sz w:val="28"/>
          <w:szCs w:val="28"/>
          <w:lang w:val="uk-UA"/>
        </w:rPr>
        <w:t xml:space="preserve">» замінити </w:t>
      </w:r>
      <w:r w:rsidR="00DC4F48" w:rsidRPr="00370FA0">
        <w:rPr>
          <w:sz w:val="28"/>
          <w:szCs w:val="28"/>
          <w:lang w:val="uk-UA"/>
        </w:rPr>
        <w:t>на</w:t>
      </w:r>
      <w:r w:rsidR="00E03DF9">
        <w:rPr>
          <w:sz w:val="28"/>
          <w:szCs w:val="28"/>
          <w:lang w:val="uk-UA"/>
        </w:rPr>
        <w:t xml:space="preserve"> слова та цифри</w:t>
      </w:r>
      <w:r w:rsidR="00DC4F48" w:rsidRPr="00370FA0">
        <w:rPr>
          <w:sz w:val="28"/>
          <w:szCs w:val="28"/>
          <w:lang w:val="uk-UA"/>
        </w:rPr>
        <w:t xml:space="preserve"> </w:t>
      </w:r>
      <w:r w:rsidR="0020444A" w:rsidRPr="00370FA0">
        <w:rPr>
          <w:sz w:val="28"/>
          <w:szCs w:val="28"/>
          <w:lang w:val="uk-UA"/>
        </w:rPr>
        <w:t>«3262000,00 грн</w:t>
      </w:r>
      <w:r w:rsidR="001C3B7A">
        <w:rPr>
          <w:sz w:val="28"/>
          <w:szCs w:val="28"/>
          <w:lang w:val="uk-UA"/>
        </w:rPr>
        <w:t xml:space="preserve"> (три мільйони двісті шістдесят дві тисячі грн)</w:t>
      </w:r>
      <w:r w:rsidR="0020444A" w:rsidRPr="00370FA0">
        <w:rPr>
          <w:sz w:val="28"/>
          <w:szCs w:val="28"/>
          <w:lang w:val="uk-UA"/>
        </w:rPr>
        <w:t>»</w:t>
      </w:r>
      <w:r w:rsidR="005E26BE">
        <w:rPr>
          <w:sz w:val="28"/>
          <w:szCs w:val="28"/>
          <w:lang w:val="uk-UA"/>
        </w:rPr>
        <w:t>,</w:t>
      </w:r>
      <w:r w:rsidR="0020444A" w:rsidRPr="00370FA0">
        <w:rPr>
          <w:sz w:val="28"/>
          <w:szCs w:val="28"/>
          <w:lang w:val="uk-UA"/>
        </w:rPr>
        <w:t xml:space="preserve"> </w:t>
      </w:r>
      <w:r w:rsidR="005E26BE">
        <w:rPr>
          <w:sz w:val="28"/>
          <w:szCs w:val="28"/>
          <w:lang w:val="uk-UA"/>
        </w:rPr>
        <w:t>в</w:t>
      </w:r>
      <w:r w:rsidR="0020444A" w:rsidRPr="00370FA0">
        <w:rPr>
          <w:sz w:val="28"/>
          <w:szCs w:val="28"/>
          <w:lang w:val="uk-UA"/>
        </w:rPr>
        <w:t xml:space="preserve"> т</w:t>
      </w:r>
      <w:r w:rsidR="005E26BE">
        <w:rPr>
          <w:sz w:val="28"/>
          <w:szCs w:val="28"/>
          <w:lang w:val="uk-UA"/>
        </w:rPr>
        <w:t>.</w:t>
      </w:r>
      <w:r w:rsidR="0020444A" w:rsidRPr="00370FA0">
        <w:rPr>
          <w:sz w:val="28"/>
          <w:szCs w:val="28"/>
          <w:lang w:val="uk-UA"/>
        </w:rPr>
        <w:t xml:space="preserve"> ч</w:t>
      </w:r>
      <w:r w:rsidR="005E26BE">
        <w:rPr>
          <w:sz w:val="28"/>
          <w:szCs w:val="28"/>
          <w:lang w:val="uk-UA"/>
        </w:rPr>
        <w:t>.</w:t>
      </w:r>
      <w:r w:rsidR="0020444A" w:rsidRPr="00370FA0">
        <w:rPr>
          <w:sz w:val="28"/>
          <w:szCs w:val="28"/>
          <w:lang w:val="uk-UA"/>
        </w:rPr>
        <w:t xml:space="preserve"> </w:t>
      </w:r>
      <w:r w:rsidR="00073C6D" w:rsidRPr="00370FA0">
        <w:rPr>
          <w:sz w:val="28"/>
          <w:szCs w:val="28"/>
          <w:lang w:val="uk-UA"/>
        </w:rPr>
        <w:t>на 2023 рік</w:t>
      </w:r>
      <w:bookmarkStart w:id="1" w:name="_Hlk151479829"/>
      <w:r w:rsidR="005E26BE">
        <w:rPr>
          <w:sz w:val="28"/>
          <w:szCs w:val="28"/>
          <w:lang w:val="uk-UA"/>
        </w:rPr>
        <w:t xml:space="preserve"> суму</w:t>
      </w:r>
      <w:r w:rsidR="0020444A" w:rsidRPr="00370FA0">
        <w:rPr>
          <w:sz w:val="28"/>
          <w:szCs w:val="28"/>
          <w:lang w:val="uk-UA"/>
        </w:rPr>
        <w:t xml:space="preserve"> «</w:t>
      </w:r>
      <w:r w:rsidR="00817EF2" w:rsidRPr="00370FA0">
        <w:rPr>
          <w:sz w:val="28"/>
          <w:szCs w:val="28"/>
          <w:lang w:val="uk-UA"/>
        </w:rPr>
        <w:t xml:space="preserve">966000,00 грн» замінити на </w:t>
      </w:r>
      <w:r w:rsidR="005E26BE">
        <w:rPr>
          <w:sz w:val="28"/>
          <w:szCs w:val="28"/>
          <w:lang w:val="uk-UA"/>
        </w:rPr>
        <w:t xml:space="preserve">суму </w:t>
      </w:r>
      <w:r w:rsidR="00817EF2" w:rsidRPr="00370FA0">
        <w:rPr>
          <w:sz w:val="28"/>
          <w:szCs w:val="28"/>
          <w:lang w:val="uk-UA"/>
        </w:rPr>
        <w:t>«</w:t>
      </w:r>
      <w:r w:rsidR="0092659B" w:rsidRPr="00370FA0">
        <w:rPr>
          <w:sz w:val="28"/>
          <w:szCs w:val="28"/>
          <w:lang w:val="uk-UA"/>
        </w:rPr>
        <w:t>993000,00</w:t>
      </w:r>
      <w:bookmarkEnd w:id="1"/>
      <w:r w:rsidR="0092659B" w:rsidRPr="00370FA0">
        <w:rPr>
          <w:b/>
          <w:bCs/>
          <w:sz w:val="28"/>
          <w:szCs w:val="28"/>
          <w:lang w:val="uk-UA"/>
        </w:rPr>
        <w:t xml:space="preserve"> </w:t>
      </w:r>
      <w:r w:rsidR="00073C6D" w:rsidRPr="00370FA0">
        <w:rPr>
          <w:sz w:val="28"/>
          <w:szCs w:val="28"/>
          <w:lang w:val="uk-UA"/>
        </w:rPr>
        <w:t>грн</w:t>
      </w:r>
      <w:r w:rsidR="00817EF2" w:rsidRPr="00370FA0">
        <w:rPr>
          <w:sz w:val="28"/>
          <w:szCs w:val="28"/>
          <w:lang w:val="uk-UA"/>
        </w:rPr>
        <w:t>»</w:t>
      </w:r>
      <w:r w:rsidR="00073C6D" w:rsidRPr="00370FA0">
        <w:rPr>
          <w:sz w:val="28"/>
          <w:szCs w:val="28"/>
          <w:lang w:val="uk-UA"/>
        </w:rPr>
        <w:t xml:space="preserve">, </w:t>
      </w:r>
      <w:r w:rsidR="002340FD" w:rsidRPr="00370FA0">
        <w:rPr>
          <w:sz w:val="28"/>
          <w:szCs w:val="28"/>
          <w:lang w:val="uk-UA"/>
        </w:rPr>
        <w:t xml:space="preserve"> </w:t>
      </w:r>
      <w:r w:rsidR="00073C6D" w:rsidRPr="00370FA0">
        <w:rPr>
          <w:sz w:val="28"/>
          <w:szCs w:val="28"/>
          <w:lang w:val="uk-UA"/>
        </w:rPr>
        <w:t xml:space="preserve">на 2024 рік – </w:t>
      </w:r>
      <w:bookmarkStart w:id="2" w:name="_Hlk151479862"/>
      <w:r w:rsidR="005E26BE">
        <w:rPr>
          <w:sz w:val="28"/>
          <w:szCs w:val="28"/>
          <w:lang w:val="uk-UA"/>
        </w:rPr>
        <w:t>суму</w:t>
      </w:r>
      <w:r w:rsidR="00817EF2" w:rsidRPr="00370FA0">
        <w:rPr>
          <w:sz w:val="28"/>
          <w:szCs w:val="28"/>
          <w:lang w:val="uk-UA"/>
        </w:rPr>
        <w:t xml:space="preserve"> «1040000,00</w:t>
      </w:r>
      <w:r w:rsidR="00B40EBD" w:rsidRPr="00370FA0">
        <w:rPr>
          <w:sz w:val="28"/>
          <w:szCs w:val="28"/>
          <w:lang w:val="uk-UA"/>
        </w:rPr>
        <w:t xml:space="preserve"> грн</w:t>
      </w:r>
      <w:r w:rsidR="00817EF2" w:rsidRPr="00370FA0">
        <w:rPr>
          <w:sz w:val="28"/>
          <w:szCs w:val="28"/>
          <w:lang w:val="uk-UA"/>
        </w:rPr>
        <w:t xml:space="preserve">» замінити на </w:t>
      </w:r>
      <w:r w:rsidR="005E26BE">
        <w:rPr>
          <w:sz w:val="28"/>
          <w:szCs w:val="28"/>
          <w:lang w:val="uk-UA"/>
        </w:rPr>
        <w:t>суму</w:t>
      </w:r>
      <w:r w:rsidR="00817EF2" w:rsidRPr="00370FA0">
        <w:rPr>
          <w:sz w:val="28"/>
          <w:szCs w:val="28"/>
          <w:lang w:val="uk-UA"/>
        </w:rPr>
        <w:t xml:space="preserve"> «</w:t>
      </w:r>
      <w:r w:rsidR="0092659B" w:rsidRPr="00370FA0">
        <w:rPr>
          <w:sz w:val="28"/>
          <w:szCs w:val="28"/>
          <w:lang w:val="uk-UA"/>
        </w:rPr>
        <w:t>1353000,00</w:t>
      </w:r>
      <w:bookmarkEnd w:id="2"/>
      <w:r w:rsidR="0092659B" w:rsidRPr="00370FA0">
        <w:rPr>
          <w:b/>
          <w:bCs/>
          <w:sz w:val="28"/>
          <w:szCs w:val="28"/>
          <w:lang w:val="uk-UA"/>
        </w:rPr>
        <w:t xml:space="preserve"> </w:t>
      </w:r>
      <w:r w:rsidR="00073C6D" w:rsidRPr="00370FA0">
        <w:rPr>
          <w:sz w:val="28"/>
          <w:szCs w:val="28"/>
          <w:lang w:val="uk-UA"/>
        </w:rPr>
        <w:t>грн</w:t>
      </w:r>
      <w:r w:rsidR="00817EF2" w:rsidRPr="00370FA0">
        <w:rPr>
          <w:sz w:val="28"/>
          <w:szCs w:val="28"/>
          <w:lang w:val="uk-UA"/>
        </w:rPr>
        <w:t>»</w:t>
      </w:r>
      <w:r w:rsidR="00073C6D" w:rsidRPr="00370FA0">
        <w:rPr>
          <w:sz w:val="28"/>
          <w:szCs w:val="28"/>
          <w:lang w:val="uk-UA"/>
        </w:rPr>
        <w:t xml:space="preserve">.  </w:t>
      </w:r>
    </w:p>
    <w:p w:rsidR="005A0168" w:rsidRDefault="001A12C8" w:rsidP="001A12C8">
      <w:pPr>
        <w:numPr>
          <w:ilvl w:val="1"/>
          <w:numId w:val="7"/>
        </w:numPr>
        <w:tabs>
          <w:tab w:val="left" w:pos="851"/>
        </w:tabs>
        <w:ind w:firstLine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A0168" w:rsidRPr="005A0168">
        <w:rPr>
          <w:bCs/>
          <w:sz w:val="28"/>
          <w:szCs w:val="28"/>
          <w:lang w:val="uk-UA"/>
        </w:rPr>
        <w:t xml:space="preserve">Додаток 2 </w:t>
      </w:r>
      <w:r w:rsidR="005A0168" w:rsidRPr="00073C6D">
        <w:rPr>
          <w:bCs/>
          <w:sz w:val="28"/>
          <w:szCs w:val="28"/>
          <w:lang w:val="uk-UA"/>
        </w:rPr>
        <w:t>до Програми</w:t>
      </w:r>
      <w:r w:rsidR="00B40EBD">
        <w:rPr>
          <w:bCs/>
          <w:sz w:val="28"/>
          <w:szCs w:val="28"/>
          <w:lang w:val="uk-UA"/>
        </w:rPr>
        <w:t xml:space="preserve"> </w:t>
      </w:r>
      <w:r w:rsidR="005A0168">
        <w:rPr>
          <w:bCs/>
          <w:sz w:val="28"/>
          <w:szCs w:val="28"/>
          <w:lang w:val="uk-UA"/>
        </w:rPr>
        <w:t xml:space="preserve">«Календарний план </w:t>
      </w:r>
      <w:r w:rsidR="005A0168" w:rsidRPr="005A0168">
        <w:rPr>
          <w:bCs/>
          <w:sz w:val="28"/>
          <w:szCs w:val="28"/>
          <w:lang w:val="uk-UA"/>
        </w:rPr>
        <w:t>фінансування загальнодержавних і професійних свят,</w:t>
      </w:r>
      <w:r w:rsidR="005A0168">
        <w:rPr>
          <w:bCs/>
          <w:sz w:val="28"/>
          <w:szCs w:val="28"/>
          <w:lang w:val="uk-UA"/>
        </w:rPr>
        <w:t xml:space="preserve"> </w:t>
      </w:r>
      <w:r w:rsidR="00EA1220">
        <w:rPr>
          <w:bCs/>
          <w:sz w:val="28"/>
          <w:szCs w:val="28"/>
          <w:lang w:val="uk-UA"/>
        </w:rPr>
        <w:t xml:space="preserve">видатних та пам’ятних дат, </w:t>
      </w:r>
      <w:r w:rsidR="005A0168" w:rsidRPr="005A0168">
        <w:rPr>
          <w:bCs/>
          <w:sz w:val="28"/>
          <w:szCs w:val="28"/>
          <w:lang w:val="uk-UA"/>
        </w:rPr>
        <w:t>заходів з організації прийому</w:t>
      </w:r>
      <w:r w:rsidR="005A0168">
        <w:rPr>
          <w:bCs/>
          <w:sz w:val="28"/>
          <w:szCs w:val="28"/>
          <w:lang w:val="uk-UA"/>
        </w:rPr>
        <w:t xml:space="preserve"> </w:t>
      </w:r>
      <w:r w:rsidR="005A0168" w:rsidRPr="005A0168">
        <w:rPr>
          <w:bCs/>
          <w:sz w:val="28"/>
          <w:szCs w:val="28"/>
          <w:lang w:val="uk-UA"/>
        </w:rPr>
        <w:t>офіційних делегацій та участі офіційних делегацій Могилів-Подільської міської територіальної громади у міжнародних та всеукраїнських заходах</w:t>
      </w:r>
      <w:r w:rsidR="005E26BE">
        <w:rPr>
          <w:bCs/>
          <w:sz w:val="28"/>
          <w:szCs w:val="28"/>
          <w:lang w:val="uk-UA"/>
        </w:rPr>
        <w:t>»</w:t>
      </w:r>
      <w:r w:rsidR="005A0168" w:rsidRPr="005A0168">
        <w:rPr>
          <w:bCs/>
          <w:sz w:val="28"/>
          <w:szCs w:val="28"/>
          <w:lang w:val="uk-UA"/>
        </w:rPr>
        <w:t xml:space="preserve"> </w:t>
      </w:r>
      <w:r w:rsidR="005A0168">
        <w:rPr>
          <w:bCs/>
          <w:sz w:val="28"/>
          <w:szCs w:val="28"/>
          <w:lang w:val="uk-UA"/>
        </w:rPr>
        <w:t xml:space="preserve">викласти </w:t>
      </w:r>
      <w:r w:rsidR="005E26BE">
        <w:rPr>
          <w:bCs/>
          <w:sz w:val="28"/>
          <w:szCs w:val="28"/>
          <w:lang w:val="uk-UA"/>
        </w:rPr>
        <w:t>у</w:t>
      </w:r>
      <w:r w:rsidR="005A0168">
        <w:rPr>
          <w:bCs/>
          <w:sz w:val="28"/>
          <w:szCs w:val="28"/>
          <w:lang w:val="uk-UA"/>
        </w:rPr>
        <w:t xml:space="preserve"> новій редакції</w:t>
      </w:r>
      <w:r w:rsidR="005E26BE">
        <w:rPr>
          <w:bCs/>
          <w:sz w:val="28"/>
          <w:szCs w:val="28"/>
          <w:lang w:val="uk-UA"/>
        </w:rPr>
        <w:t xml:space="preserve">, що </w:t>
      </w:r>
      <w:r w:rsidR="005A0168">
        <w:rPr>
          <w:bCs/>
          <w:sz w:val="28"/>
          <w:szCs w:val="28"/>
          <w:lang w:val="uk-UA"/>
        </w:rPr>
        <w:t>додається</w:t>
      </w:r>
      <w:r w:rsidR="005E26BE">
        <w:rPr>
          <w:bCs/>
          <w:sz w:val="28"/>
          <w:szCs w:val="28"/>
          <w:lang w:val="uk-UA"/>
        </w:rPr>
        <w:t>.</w:t>
      </w:r>
    </w:p>
    <w:p w:rsidR="00EE4D68" w:rsidRPr="0083627B" w:rsidRDefault="00EE4D68" w:rsidP="0083627B">
      <w:pPr>
        <w:numPr>
          <w:ilvl w:val="0"/>
          <w:numId w:val="7"/>
        </w:numPr>
        <w:tabs>
          <w:tab w:val="left" w:pos="851"/>
        </w:tabs>
        <w:ind w:firstLine="567"/>
        <w:rPr>
          <w:color w:val="C00000"/>
          <w:sz w:val="28"/>
          <w:szCs w:val="28"/>
          <w:lang w:val="uk-UA"/>
        </w:rPr>
      </w:pPr>
      <w:r w:rsidRPr="00880371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8740B4" w:rsidRPr="00880371">
        <w:rPr>
          <w:sz w:val="28"/>
          <w:szCs w:val="28"/>
          <w:lang w:val="uk-UA"/>
        </w:rPr>
        <w:t>заступника міського голови з питань діяльності виконавчих органів</w:t>
      </w:r>
      <w:r w:rsidR="0083627B">
        <w:rPr>
          <w:sz w:val="28"/>
          <w:szCs w:val="28"/>
          <w:lang w:val="uk-UA"/>
        </w:rPr>
        <w:t xml:space="preserve"> Слободянюка М.В. та</w:t>
      </w:r>
      <w:r w:rsidR="005E26BE">
        <w:rPr>
          <w:sz w:val="28"/>
          <w:szCs w:val="28"/>
          <w:lang w:val="uk-UA"/>
        </w:rPr>
        <w:t xml:space="preserve"> </w:t>
      </w:r>
      <w:r w:rsidRPr="00880371">
        <w:rPr>
          <w:sz w:val="28"/>
          <w:szCs w:val="28"/>
          <w:lang w:val="uk-UA"/>
        </w:rPr>
        <w:t>на постійн</w:t>
      </w:r>
      <w:r w:rsidR="0083627B">
        <w:rPr>
          <w:sz w:val="28"/>
          <w:szCs w:val="28"/>
          <w:lang w:val="uk-UA"/>
        </w:rPr>
        <w:t>і</w:t>
      </w:r>
      <w:r w:rsidRPr="00880371">
        <w:rPr>
          <w:sz w:val="28"/>
          <w:szCs w:val="28"/>
          <w:lang w:val="uk-UA"/>
        </w:rPr>
        <w:t xml:space="preserve"> комісі</w:t>
      </w:r>
      <w:r w:rsidR="0083627B">
        <w:rPr>
          <w:sz w:val="28"/>
          <w:szCs w:val="28"/>
          <w:lang w:val="uk-UA"/>
        </w:rPr>
        <w:t>ї</w:t>
      </w:r>
      <w:r w:rsidRPr="00880371">
        <w:rPr>
          <w:sz w:val="28"/>
          <w:szCs w:val="28"/>
          <w:lang w:val="uk-UA"/>
        </w:rPr>
        <w:t xml:space="preserve"> </w:t>
      </w:r>
      <w:r w:rsidR="007C1315" w:rsidRPr="00880371">
        <w:rPr>
          <w:sz w:val="28"/>
          <w:szCs w:val="28"/>
          <w:lang w:val="uk-UA"/>
        </w:rPr>
        <w:t xml:space="preserve">міської ради </w:t>
      </w:r>
      <w:r w:rsidRPr="00880371">
        <w:rPr>
          <w:sz w:val="28"/>
          <w:szCs w:val="28"/>
          <w:lang w:val="uk-UA"/>
        </w:rPr>
        <w:t xml:space="preserve">з питань </w:t>
      </w:r>
      <w:r w:rsidR="00833B1D" w:rsidRPr="00880371">
        <w:rPr>
          <w:sz w:val="28"/>
          <w:szCs w:val="28"/>
          <w:lang w:val="uk-UA"/>
        </w:rPr>
        <w:t>ф</w:t>
      </w:r>
      <w:r w:rsidR="00FE0E2B" w:rsidRPr="00880371">
        <w:rPr>
          <w:sz w:val="28"/>
          <w:szCs w:val="28"/>
          <w:lang w:val="uk-UA"/>
        </w:rPr>
        <w:t>інансів, бюджету, планування</w:t>
      </w:r>
      <w:r w:rsidR="00833B1D" w:rsidRPr="00880371">
        <w:rPr>
          <w:sz w:val="28"/>
          <w:szCs w:val="28"/>
          <w:lang w:val="uk-UA"/>
        </w:rPr>
        <w:t xml:space="preserve"> соціально</w:t>
      </w:r>
      <w:r w:rsidR="001A12C8">
        <w:rPr>
          <w:sz w:val="28"/>
          <w:szCs w:val="28"/>
          <w:lang w:val="uk-UA"/>
        </w:rPr>
        <w:t xml:space="preserve"> </w:t>
      </w:r>
      <w:r w:rsidR="00833B1D" w:rsidRPr="00880371">
        <w:rPr>
          <w:sz w:val="28"/>
          <w:szCs w:val="28"/>
          <w:lang w:val="uk-UA"/>
        </w:rPr>
        <w:t>-економічного розвитку, інвестицій та міжнародного</w:t>
      </w:r>
      <w:r w:rsidR="00E03DF9">
        <w:rPr>
          <w:sz w:val="28"/>
          <w:szCs w:val="28"/>
          <w:lang w:val="uk-UA"/>
        </w:rPr>
        <w:t xml:space="preserve"> </w:t>
      </w:r>
      <w:r w:rsidR="00833B1D" w:rsidRPr="00880371">
        <w:rPr>
          <w:sz w:val="28"/>
          <w:szCs w:val="28"/>
          <w:lang w:val="uk-UA"/>
        </w:rPr>
        <w:t xml:space="preserve">співробітництва </w:t>
      </w:r>
      <w:r w:rsidR="00E03DF9" w:rsidRPr="0083627B">
        <w:rPr>
          <w:sz w:val="28"/>
          <w:szCs w:val="28"/>
          <w:lang w:val="uk-UA"/>
        </w:rPr>
        <w:t>(</w:t>
      </w:r>
      <w:r w:rsidR="00EA1220" w:rsidRPr="0083627B">
        <w:rPr>
          <w:sz w:val="28"/>
          <w:szCs w:val="28"/>
          <w:lang w:val="uk-UA"/>
        </w:rPr>
        <w:t xml:space="preserve">Трейбич </w:t>
      </w:r>
      <w:r w:rsidR="0083627B" w:rsidRPr="0083627B">
        <w:rPr>
          <w:sz w:val="28"/>
          <w:szCs w:val="28"/>
          <w:lang w:val="uk-UA"/>
        </w:rPr>
        <w:t>Е.А.)</w:t>
      </w:r>
      <w:r w:rsidR="0083627B">
        <w:rPr>
          <w:sz w:val="28"/>
          <w:szCs w:val="28"/>
          <w:lang w:val="uk-UA"/>
        </w:rPr>
        <w:t>,</w:t>
      </w:r>
      <w:r w:rsidR="0083627B" w:rsidRPr="0083627B">
        <w:rPr>
          <w:sz w:val="28"/>
          <w:szCs w:val="28"/>
          <w:lang w:val="uk-UA"/>
        </w:rPr>
        <w:t xml:space="preserve"> </w:t>
      </w:r>
      <w:r w:rsidR="00E03DF9" w:rsidRPr="0083627B">
        <w:rPr>
          <w:sz w:val="28"/>
          <w:szCs w:val="28"/>
          <w:lang w:val="uk-UA"/>
        </w:rPr>
        <w:t>з гуманітарних питань (Чепелюк В.І.).</w:t>
      </w:r>
    </w:p>
    <w:p w:rsidR="005479CA" w:rsidRPr="00644350" w:rsidRDefault="005479CA" w:rsidP="00AD7B73">
      <w:pPr>
        <w:rPr>
          <w:sz w:val="28"/>
          <w:szCs w:val="28"/>
          <w:lang w:val="uk-UA"/>
        </w:rPr>
      </w:pPr>
    </w:p>
    <w:p w:rsidR="005479CA" w:rsidRPr="00644350" w:rsidRDefault="005479CA" w:rsidP="00AD7B73">
      <w:pPr>
        <w:rPr>
          <w:sz w:val="28"/>
          <w:szCs w:val="28"/>
          <w:lang w:val="uk-UA"/>
        </w:rPr>
      </w:pPr>
    </w:p>
    <w:p w:rsidR="00B53538" w:rsidRDefault="00EE4D68" w:rsidP="00AD7F86">
      <w:pPr>
        <w:ind w:left="-142"/>
        <w:rPr>
          <w:b/>
          <w:bCs/>
          <w:sz w:val="28"/>
          <w:szCs w:val="28"/>
          <w:lang w:val="uk-UA"/>
        </w:rPr>
      </w:pPr>
      <w:r w:rsidRPr="00EB0754">
        <w:rPr>
          <w:b/>
          <w:bCs/>
          <w:sz w:val="28"/>
          <w:szCs w:val="28"/>
          <w:lang w:val="uk-UA"/>
        </w:rPr>
        <w:t xml:space="preserve">  </w:t>
      </w:r>
      <w:r w:rsidR="005479CA" w:rsidRPr="00EB0754">
        <w:rPr>
          <w:b/>
          <w:bCs/>
          <w:sz w:val="28"/>
          <w:szCs w:val="28"/>
          <w:lang w:val="uk-UA"/>
        </w:rPr>
        <w:t xml:space="preserve">        </w:t>
      </w:r>
      <w:r w:rsidR="001A1834" w:rsidRPr="00EB0754">
        <w:rPr>
          <w:b/>
          <w:bCs/>
          <w:sz w:val="28"/>
          <w:szCs w:val="28"/>
          <w:lang w:val="uk-UA"/>
        </w:rPr>
        <w:t xml:space="preserve">    </w:t>
      </w:r>
      <w:r w:rsidR="005479CA" w:rsidRPr="00EB0754">
        <w:rPr>
          <w:b/>
          <w:bCs/>
          <w:sz w:val="28"/>
          <w:szCs w:val="28"/>
          <w:lang w:val="uk-UA"/>
        </w:rPr>
        <w:t xml:space="preserve"> </w:t>
      </w:r>
      <w:r w:rsidRPr="00EB0754">
        <w:rPr>
          <w:b/>
          <w:bCs/>
          <w:sz w:val="28"/>
          <w:szCs w:val="28"/>
          <w:lang w:val="uk-UA"/>
        </w:rPr>
        <w:t xml:space="preserve"> </w:t>
      </w:r>
    </w:p>
    <w:p w:rsidR="00B53538" w:rsidRDefault="00B53538" w:rsidP="00B53538">
      <w:pPr>
        <w:ind w:left="-142"/>
        <w:jc w:val="both"/>
        <w:rPr>
          <w:b/>
          <w:bCs/>
          <w:sz w:val="28"/>
          <w:szCs w:val="28"/>
          <w:lang w:val="uk-UA"/>
        </w:rPr>
      </w:pPr>
    </w:p>
    <w:p w:rsidR="00EE4D68" w:rsidRPr="00EA1220" w:rsidRDefault="00EE4D68" w:rsidP="00EA1220">
      <w:pPr>
        <w:ind w:left="-142"/>
        <w:jc w:val="center"/>
        <w:rPr>
          <w:bCs/>
          <w:sz w:val="28"/>
          <w:szCs w:val="28"/>
          <w:lang w:val="uk-UA"/>
        </w:rPr>
      </w:pPr>
      <w:r w:rsidRPr="00EA1220">
        <w:rPr>
          <w:bCs/>
          <w:sz w:val="28"/>
          <w:szCs w:val="28"/>
          <w:lang w:val="uk-UA"/>
        </w:rPr>
        <w:t>Міський го</w:t>
      </w:r>
      <w:r w:rsidR="005479CA" w:rsidRPr="00EA1220">
        <w:rPr>
          <w:bCs/>
          <w:sz w:val="28"/>
          <w:szCs w:val="28"/>
          <w:lang w:val="uk-UA"/>
        </w:rPr>
        <w:t>лова</w:t>
      </w:r>
      <w:r w:rsidR="005479CA" w:rsidRPr="00EA1220">
        <w:rPr>
          <w:bCs/>
          <w:sz w:val="28"/>
          <w:szCs w:val="28"/>
          <w:lang w:val="uk-UA"/>
        </w:rPr>
        <w:tab/>
      </w:r>
      <w:r w:rsidR="005479CA" w:rsidRPr="00EA1220">
        <w:rPr>
          <w:bCs/>
          <w:sz w:val="28"/>
          <w:szCs w:val="28"/>
          <w:lang w:val="uk-UA"/>
        </w:rPr>
        <w:tab/>
      </w:r>
      <w:r w:rsidR="00EA1220">
        <w:rPr>
          <w:bCs/>
          <w:sz w:val="28"/>
          <w:szCs w:val="28"/>
          <w:lang w:val="uk-UA"/>
        </w:rPr>
        <w:t xml:space="preserve">                                         </w:t>
      </w:r>
      <w:r w:rsidR="00833B1D" w:rsidRPr="00EA1220">
        <w:rPr>
          <w:bCs/>
          <w:sz w:val="28"/>
          <w:szCs w:val="28"/>
          <w:lang w:val="uk-UA"/>
        </w:rPr>
        <w:t>Геннадій Г</w:t>
      </w:r>
      <w:r w:rsidR="00AD7F86" w:rsidRPr="00EA1220">
        <w:rPr>
          <w:bCs/>
          <w:sz w:val="28"/>
          <w:szCs w:val="28"/>
          <w:lang w:val="uk-UA"/>
        </w:rPr>
        <w:t>ЛУХМАНЮК</w:t>
      </w:r>
    </w:p>
    <w:p w:rsidR="00EE4D68" w:rsidRPr="00644350" w:rsidRDefault="00EE4D68" w:rsidP="00EE4D68">
      <w:pPr>
        <w:rPr>
          <w:color w:val="FF0000"/>
          <w:sz w:val="16"/>
          <w:szCs w:val="16"/>
          <w:lang w:val="uk-UA"/>
        </w:rPr>
      </w:pPr>
    </w:p>
    <w:p w:rsidR="00552C86" w:rsidRDefault="00552C86" w:rsidP="00007071">
      <w:pPr>
        <w:jc w:val="right"/>
        <w:rPr>
          <w:b/>
          <w:sz w:val="20"/>
          <w:szCs w:val="20"/>
          <w:lang w:val="uk-UA"/>
        </w:rPr>
      </w:pPr>
      <w:bookmarkStart w:id="3" w:name="_Hlk151446040"/>
    </w:p>
    <w:p w:rsidR="00552C86" w:rsidRDefault="00552C86" w:rsidP="00007071">
      <w:pPr>
        <w:jc w:val="right"/>
        <w:rPr>
          <w:b/>
          <w:sz w:val="20"/>
          <w:szCs w:val="20"/>
          <w:lang w:val="uk-UA"/>
        </w:rPr>
      </w:pPr>
    </w:p>
    <w:p w:rsidR="00552C86" w:rsidRDefault="00552C86" w:rsidP="00007071">
      <w:pPr>
        <w:jc w:val="right"/>
        <w:rPr>
          <w:b/>
          <w:sz w:val="20"/>
          <w:szCs w:val="20"/>
          <w:lang w:val="uk-UA"/>
        </w:rPr>
      </w:pPr>
    </w:p>
    <w:p w:rsidR="00552C86" w:rsidRDefault="00552C86" w:rsidP="00007071">
      <w:pPr>
        <w:jc w:val="right"/>
        <w:rPr>
          <w:b/>
          <w:sz w:val="20"/>
          <w:szCs w:val="20"/>
          <w:lang w:val="uk-UA"/>
        </w:rPr>
      </w:pPr>
    </w:p>
    <w:p w:rsidR="00552C86" w:rsidRDefault="00552C86" w:rsidP="00007071">
      <w:pPr>
        <w:jc w:val="right"/>
        <w:rPr>
          <w:b/>
          <w:sz w:val="20"/>
          <w:szCs w:val="20"/>
          <w:lang w:val="uk-UA"/>
        </w:rPr>
      </w:pPr>
    </w:p>
    <w:p w:rsidR="00552C86" w:rsidRDefault="00552C86" w:rsidP="00007071">
      <w:pPr>
        <w:jc w:val="right"/>
        <w:rPr>
          <w:b/>
          <w:sz w:val="20"/>
          <w:szCs w:val="20"/>
          <w:lang w:val="uk-UA"/>
        </w:rPr>
      </w:pPr>
    </w:p>
    <w:p w:rsidR="00552C86" w:rsidRDefault="00552C86" w:rsidP="00007071">
      <w:pPr>
        <w:jc w:val="right"/>
        <w:rPr>
          <w:b/>
          <w:sz w:val="20"/>
          <w:szCs w:val="20"/>
          <w:lang w:val="uk-UA"/>
        </w:rPr>
      </w:pPr>
    </w:p>
    <w:p w:rsidR="00552C86" w:rsidRDefault="00552C86" w:rsidP="00007071">
      <w:pPr>
        <w:jc w:val="right"/>
        <w:rPr>
          <w:b/>
          <w:sz w:val="20"/>
          <w:szCs w:val="20"/>
          <w:lang w:val="uk-UA"/>
        </w:rPr>
      </w:pPr>
    </w:p>
    <w:p w:rsidR="00552C86" w:rsidRDefault="00552C86" w:rsidP="00007071">
      <w:pPr>
        <w:jc w:val="right"/>
        <w:rPr>
          <w:b/>
          <w:sz w:val="20"/>
          <w:szCs w:val="20"/>
          <w:lang w:val="uk-UA"/>
        </w:rPr>
      </w:pPr>
    </w:p>
    <w:p w:rsidR="00552C86" w:rsidRDefault="00552C86" w:rsidP="00007071">
      <w:pPr>
        <w:jc w:val="right"/>
        <w:rPr>
          <w:b/>
          <w:sz w:val="20"/>
          <w:szCs w:val="20"/>
          <w:lang w:val="uk-UA"/>
        </w:rPr>
      </w:pPr>
    </w:p>
    <w:p w:rsidR="00552C86" w:rsidRDefault="00552C86" w:rsidP="00007071">
      <w:pPr>
        <w:jc w:val="right"/>
        <w:rPr>
          <w:b/>
          <w:sz w:val="20"/>
          <w:szCs w:val="20"/>
          <w:lang w:val="uk-UA"/>
        </w:rPr>
      </w:pPr>
    </w:p>
    <w:p w:rsidR="00552C86" w:rsidRDefault="00552C86" w:rsidP="00007071">
      <w:pPr>
        <w:jc w:val="right"/>
        <w:rPr>
          <w:b/>
          <w:sz w:val="20"/>
          <w:szCs w:val="20"/>
          <w:lang w:val="uk-UA"/>
        </w:rPr>
      </w:pPr>
    </w:p>
    <w:p w:rsidR="00552C86" w:rsidRDefault="00552C86" w:rsidP="00007071">
      <w:pPr>
        <w:jc w:val="right"/>
        <w:rPr>
          <w:b/>
          <w:sz w:val="20"/>
          <w:szCs w:val="20"/>
          <w:lang w:val="uk-UA"/>
        </w:rPr>
      </w:pPr>
    </w:p>
    <w:p w:rsidR="00552C86" w:rsidRDefault="00552C86" w:rsidP="00007071">
      <w:pPr>
        <w:jc w:val="right"/>
        <w:rPr>
          <w:b/>
          <w:sz w:val="20"/>
          <w:szCs w:val="20"/>
          <w:lang w:val="uk-UA"/>
        </w:rPr>
      </w:pPr>
    </w:p>
    <w:p w:rsidR="000B0DCC" w:rsidRDefault="000B0DCC" w:rsidP="00007071">
      <w:pPr>
        <w:jc w:val="right"/>
        <w:rPr>
          <w:b/>
          <w:sz w:val="28"/>
          <w:szCs w:val="28"/>
          <w:lang w:val="uk-UA"/>
        </w:rPr>
      </w:pPr>
    </w:p>
    <w:p w:rsidR="000B0DCC" w:rsidRDefault="000B0DCC" w:rsidP="00007071">
      <w:pPr>
        <w:jc w:val="right"/>
        <w:rPr>
          <w:b/>
          <w:sz w:val="28"/>
          <w:szCs w:val="28"/>
          <w:lang w:val="uk-UA"/>
        </w:rPr>
      </w:pPr>
    </w:p>
    <w:p w:rsidR="000B0DCC" w:rsidRDefault="000B0DCC" w:rsidP="00007071">
      <w:pPr>
        <w:jc w:val="right"/>
        <w:rPr>
          <w:b/>
          <w:sz w:val="28"/>
          <w:szCs w:val="28"/>
          <w:lang w:val="uk-UA"/>
        </w:rPr>
      </w:pPr>
    </w:p>
    <w:p w:rsidR="000B0DCC" w:rsidRDefault="000B0DCC" w:rsidP="00007071">
      <w:pPr>
        <w:jc w:val="right"/>
        <w:rPr>
          <w:b/>
          <w:sz w:val="28"/>
          <w:szCs w:val="28"/>
          <w:lang w:val="uk-UA"/>
        </w:rPr>
      </w:pPr>
    </w:p>
    <w:p w:rsidR="00F827AF" w:rsidRDefault="00F827AF" w:rsidP="00007071">
      <w:pPr>
        <w:jc w:val="right"/>
        <w:rPr>
          <w:b/>
          <w:sz w:val="28"/>
          <w:szCs w:val="28"/>
          <w:lang w:val="uk-UA"/>
        </w:rPr>
      </w:pPr>
    </w:p>
    <w:p w:rsidR="00F827AF" w:rsidRDefault="00F827AF" w:rsidP="00007071">
      <w:pPr>
        <w:jc w:val="right"/>
        <w:rPr>
          <w:b/>
          <w:sz w:val="28"/>
          <w:szCs w:val="28"/>
          <w:lang w:val="uk-UA"/>
        </w:rPr>
      </w:pPr>
    </w:p>
    <w:p w:rsidR="00F827AF" w:rsidRDefault="00F827AF" w:rsidP="00007071">
      <w:pPr>
        <w:jc w:val="right"/>
        <w:rPr>
          <w:b/>
          <w:sz w:val="28"/>
          <w:szCs w:val="28"/>
          <w:lang w:val="uk-UA"/>
        </w:rPr>
      </w:pPr>
    </w:p>
    <w:p w:rsidR="001A12C8" w:rsidRDefault="001A12C8" w:rsidP="00007071">
      <w:pPr>
        <w:jc w:val="right"/>
        <w:rPr>
          <w:b/>
          <w:sz w:val="28"/>
          <w:szCs w:val="28"/>
          <w:lang w:val="uk-UA"/>
        </w:rPr>
      </w:pPr>
    </w:p>
    <w:p w:rsidR="0083627B" w:rsidRDefault="0083627B" w:rsidP="00007071">
      <w:pPr>
        <w:jc w:val="right"/>
        <w:rPr>
          <w:b/>
          <w:sz w:val="28"/>
          <w:szCs w:val="28"/>
          <w:lang w:val="uk-UA"/>
        </w:rPr>
      </w:pPr>
    </w:p>
    <w:p w:rsidR="001A12C8" w:rsidRDefault="001A12C8" w:rsidP="00007071">
      <w:pPr>
        <w:jc w:val="right"/>
        <w:rPr>
          <w:b/>
          <w:sz w:val="28"/>
          <w:szCs w:val="28"/>
          <w:lang w:val="uk-UA"/>
        </w:rPr>
      </w:pPr>
    </w:p>
    <w:bookmarkEnd w:id="3"/>
    <w:p w:rsidR="00EA1220" w:rsidRPr="00EA1220" w:rsidRDefault="00EA1220" w:rsidP="00EA1220">
      <w:pPr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 xml:space="preserve">                                                                                 </w:t>
      </w:r>
      <w:r w:rsidRPr="00EA1220">
        <w:rPr>
          <w:rFonts w:eastAsia="Calibri"/>
          <w:sz w:val="28"/>
          <w:szCs w:val="28"/>
          <w:lang w:val="uk-UA" w:eastAsia="en-US"/>
        </w:rPr>
        <w:t>Додаток</w:t>
      </w:r>
    </w:p>
    <w:p w:rsidR="00EA1220" w:rsidRPr="00EA1220" w:rsidRDefault="00EA1220" w:rsidP="00EA1220">
      <w:pPr>
        <w:jc w:val="center"/>
        <w:rPr>
          <w:rFonts w:eastAsia="Calibri"/>
          <w:sz w:val="28"/>
          <w:szCs w:val="28"/>
          <w:lang w:val="uk-UA" w:eastAsia="en-US"/>
        </w:rPr>
      </w:pPr>
      <w:r w:rsidRPr="00EA1220"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                   до рішення 40 сесії</w:t>
      </w:r>
    </w:p>
    <w:p w:rsidR="00EA1220" w:rsidRPr="00EA1220" w:rsidRDefault="00EA1220" w:rsidP="00EA1220">
      <w:pPr>
        <w:jc w:val="center"/>
        <w:rPr>
          <w:rFonts w:eastAsia="Calibri"/>
          <w:sz w:val="28"/>
          <w:szCs w:val="28"/>
          <w:lang w:val="uk-UA" w:eastAsia="en-US"/>
        </w:rPr>
      </w:pPr>
      <w:r w:rsidRPr="00EA1220"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                   міської ради 8 скликання</w:t>
      </w:r>
    </w:p>
    <w:p w:rsidR="00EA1220" w:rsidRPr="00EA1220" w:rsidRDefault="00EA1220" w:rsidP="00EA1220">
      <w:pPr>
        <w:jc w:val="center"/>
        <w:rPr>
          <w:rFonts w:eastAsia="Calibri"/>
          <w:sz w:val="28"/>
          <w:szCs w:val="28"/>
          <w:lang w:val="uk-UA" w:eastAsia="en-US"/>
        </w:rPr>
      </w:pPr>
      <w:r w:rsidRPr="00EA1220"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                    від 20.12.2023 року №9</w:t>
      </w:r>
      <w:r>
        <w:rPr>
          <w:rFonts w:eastAsia="Calibri"/>
          <w:sz w:val="28"/>
          <w:szCs w:val="28"/>
          <w:lang w:val="uk-UA" w:eastAsia="en-US"/>
        </w:rPr>
        <w:t>21</w:t>
      </w:r>
    </w:p>
    <w:p w:rsidR="00EA1220" w:rsidRDefault="00EA1220" w:rsidP="00A75B4C">
      <w:pPr>
        <w:jc w:val="right"/>
        <w:rPr>
          <w:i/>
          <w:sz w:val="28"/>
          <w:szCs w:val="28"/>
          <w:lang w:val="uk-UA" w:eastAsia="uk-UA"/>
        </w:rPr>
      </w:pPr>
    </w:p>
    <w:p w:rsidR="00A75B4C" w:rsidRPr="003004D9" w:rsidRDefault="004238A4" w:rsidP="004238A4">
      <w:pPr>
        <w:jc w:val="center"/>
        <w:rPr>
          <w:i/>
          <w:sz w:val="28"/>
          <w:szCs w:val="28"/>
          <w:lang w:val="uk-UA" w:eastAsia="uk-UA"/>
        </w:rPr>
      </w:pPr>
      <w:r>
        <w:rPr>
          <w:i/>
          <w:sz w:val="28"/>
          <w:szCs w:val="28"/>
          <w:lang w:val="uk-UA" w:eastAsia="uk-UA"/>
        </w:rPr>
        <w:t xml:space="preserve">                                                                                  </w:t>
      </w:r>
      <w:r w:rsidR="00A75B4C" w:rsidRPr="003004D9">
        <w:rPr>
          <w:i/>
          <w:sz w:val="28"/>
          <w:szCs w:val="28"/>
          <w:lang w:val="uk-UA" w:eastAsia="uk-UA"/>
        </w:rPr>
        <w:t>Додаток 2</w:t>
      </w:r>
    </w:p>
    <w:p w:rsidR="00A75B4C" w:rsidRPr="003004D9" w:rsidRDefault="004238A4" w:rsidP="004238A4">
      <w:pPr>
        <w:jc w:val="center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</w:t>
      </w:r>
      <w:r w:rsidR="00A75B4C" w:rsidRPr="003004D9">
        <w:rPr>
          <w:i/>
          <w:sz w:val="28"/>
          <w:szCs w:val="28"/>
          <w:lang w:val="uk-UA"/>
        </w:rPr>
        <w:t>до Програми</w:t>
      </w:r>
    </w:p>
    <w:p w:rsidR="00A75B4C" w:rsidRPr="003004D9" w:rsidRDefault="00A75B4C" w:rsidP="00A75B4C">
      <w:pPr>
        <w:jc w:val="right"/>
        <w:rPr>
          <w:b/>
          <w:color w:val="FF0000"/>
          <w:sz w:val="28"/>
          <w:szCs w:val="28"/>
          <w:lang w:val="uk-UA"/>
        </w:rPr>
      </w:pPr>
    </w:p>
    <w:p w:rsidR="00A75B4C" w:rsidRPr="00B4259A" w:rsidRDefault="00A75B4C" w:rsidP="00A75B4C">
      <w:pPr>
        <w:jc w:val="center"/>
        <w:rPr>
          <w:b/>
          <w:sz w:val="26"/>
          <w:szCs w:val="26"/>
          <w:lang w:val="uk-UA"/>
        </w:rPr>
      </w:pPr>
      <w:r w:rsidRPr="00B4259A">
        <w:rPr>
          <w:b/>
          <w:sz w:val="26"/>
          <w:szCs w:val="26"/>
          <w:lang w:val="uk-UA"/>
        </w:rPr>
        <w:t>КАЛЕНДАРНИЙ ПЛАН</w:t>
      </w:r>
    </w:p>
    <w:p w:rsidR="00A75B4C" w:rsidRPr="00B4259A" w:rsidRDefault="00A75B4C" w:rsidP="00A75B4C">
      <w:pPr>
        <w:jc w:val="center"/>
        <w:rPr>
          <w:b/>
          <w:sz w:val="26"/>
          <w:szCs w:val="26"/>
          <w:lang w:val="uk-UA"/>
        </w:rPr>
      </w:pPr>
      <w:r w:rsidRPr="00B4259A">
        <w:rPr>
          <w:b/>
          <w:sz w:val="26"/>
          <w:szCs w:val="26"/>
          <w:lang w:val="uk-UA"/>
        </w:rPr>
        <w:t>фінансування загальнодержавних і професійних свят,</w:t>
      </w:r>
    </w:p>
    <w:p w:rsidR="00A75B4C" w:rsidRPr="00B4259A" w:rsidRDefault="0083627B" w:rsidP="00A75B4C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видатних та пам’ятних дат, </w:t>
      </w:r>
      <w:r w:rsidR="00A75B4C" w:rsidRPr="00B4259A">
        <w:rPr>
          <w:b/>
          <w:sz w:val="26"/>
          <w:szCs w:val="26"/>
          <w:lang w:val="uk-UA"/>
        </w:rPr>
        <w:t>заходів з організації прийому</w:t>
      </w:r>
    </w:p>
    <w:p w:rsidR="00A75B4C" w:rsidRPr="00B4259A" w:rsidRDefault="00A75B4C" w:rsidP="00A75B4C">
      <w:pPr>
        <w:jc w:val="center"/>
        <w:rPr>
          <w:b/>
          <w:sz w:val="26"/>
          <w:szCs w:val="26"/>
          <w:lang w:val="uk-UA"/>
        </w:rPr>
      </w:pPr>
      <w:r w:rsidRPr="00B4259A">
        <w:rPr>
          <w:b/>
          <w:sz w:val="26"/>
          <w:szCs w:val="26"/>
          <w:lang w:val="uk-UA"/>
        </w:rPr>
        <w:t xml:space="preserve">офіційних делегацій та участі офіційних делегацій Могилів-Подільської міської територіальної громади у міжнародних та всеукраїнських заходах </w:t>
      </w:r>
    </w:p>
    <w:p w:rsidR="00A75B4C" w:rsidRPr="00B4259A" w:rsidRDefault="0007792B" w:rsidP="00A75B4C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</w:t>
      </w:r>
      <w:r w:rsidR="004238A4">
        <w:rPr>
          <w:b/>
          <w:sz w:val="26"/>
          <w:szCs w:val="26"/>
          <w:lang w:val="uk-UA"/>
        </w:rPr>
        <w:t>на 2023 – 2024 роки</w:t>
      </w:r>
    </w:p>
    <w:p w:rsidR="0037421B" w:rsidRPr="003004D9" w:rsidRDefault="0037421B" w:rsidP="00A75B4C">
      <w:pPr>
        <w:jc w:val="center"/>
        <w:rPr>
          <w:b/>
          <w:sz w:val="28"/>
          <w:szCs w:val="28"/>
          <w:lang w:val="uk-UA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004"/>
        <w:gridCol w:w="3511"/>
        <w:gridCol w:w="1854"/>
        <w:gridCol w:w="1816"/>
      </w:tblGrid>
      <w:tr w:rsidR="00A75B4C" w:rsidRPr="003004D9" w:rsidTr="00EA1220">
        <w:trPr>
          <w:trHeight w:val="330"/>
        </w:trPr>
        <w:tc>
          <w:tcPr>
            <w:tcW w:w="418" w:type="pct"/>
            <w:shd w:val="clear" w:color="auto" w:fill="auto"/>
            <w:vAlign w:val="center"/>
            <w:hideMark/>
          </w:tcPr>
          <w:p w:rsidR="00A75B4C" w:rsidRPr="003004D9" w:rsidRDefault="00A75B4C" w:rsidP="0019368C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75B4C" w:rsidRPr="003004D9" w:rsidRDefault="00A75B4C" w:rsidP="0019368C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A75B4C" w:rsidRPr="003004D9" w:rsidRDefault="00A75B4C" w:rsidP="0019368C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>Назва свята</w:t>
            </w:r>
          </w:p>
        </w:tc>
        <w:tc>
          <w:tcPr>
            <w:tcW w:w="1831" w:type="pct"/>
            <w:gridSpan w:val="2"/>
            <w:shd w:val="clear" w:color="auto" w:fill="auto"/>
            <w:vAlign w:val="center"/>
            <w:hideMark/>
          </w:tcPr>
          <w:p w:rsidR="00A75B4C" w:rsidRPr="003004D9" w:rsidRDefault="00A75B4C" w:rsidP="0019368C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>Сума, грн</w:t>
            </w:r>
          </w:p>
        </w:tc>
      </w:tr>
      <w:tr w:rsidR="00A75B4C" w:rsidRPr="003004D9" w:rsidTr="00EA1220">
        <w:trPr>
          <w:trHeight w:val="315"/>
        </w:trPr>
        <w:tc>
          <w:tcPr>
            <w:tcW w:w="3169" w:type="pct"/>
            <w:gridSpan w:val="3"/>
            <w:shd w:val="clear" w:color="000000" w:fill="F2F2F2"/>
            <w:vAlign w:val="center"/>
            <w:hideMark/>
          </w:tcPr>
          <w:p w:rsidR="00A75B4C" w:rsidRPr="003004D9" w:rsidRDefault="00A75B4C" w:rsidP="0019368C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                                       Січень </w:t>
            </w:r>
          </w:p>
        </w:tc>
        <w:tc>
          <w:tcPr>
            <w:tcW w:w="925" w:type="pct"/>
            <w:shd w:val="clear" w:color="000000" w:fill="F2F2F2"/>
            <w:vAlign w:val="center"/>
          </w:tcPr>
          <w:p w:rsidR="00A75B4C" w:rsidRPr="003004D9" w:rsidRDefault="00A75B4C" w:rsidP="0019368C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906" w:type="pct"/>
            <w:shd w:val="clear" w:color="000000" w:fill="F2F2F2"/>
            <w:vAlign w:val="center"/>
            <w:hideMark/>
          </w:tcPr>
          <w:p w:rsidR="00A75B4C" w:rsidRPr="003004D9" w:rsidRDefault="00A75B4C" w:rsidP="0019368C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>2024 рік</w:t>
            </w:r>
          </w:p>
        </w:tc>
      </w:tr>
      <w:tr w:rsidR="00EA1220" w:rsidRPr="003004D9" w:rsidTr="00EA1220">
        <w:trPr>
          <w:trHeight w:val="630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01 січня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Річниця від дня народження С. Бандери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4 000,00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5 000, 00</w:t>
            </w:r>
          </w:p>
        </w:tc>
      </w:tr>
      <w:tr w:rsidR="00EA1220" w:rsidRPr="003004D9" w:rsidTr="00EA1220">
        <w:trPr>
          <w:trHeight w:val="31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22 січня    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День Соборності України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6 000,00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7 000,00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29 січня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День пам’яті Героїв Крут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5 000,00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6 000,00</w:t>
            </w:r>
          </w:p>
        </w:tc>
      </w:tr>
      <w:tr w:rsidR="00EA1220" w:rsidRPr="003004D9" w:rsidTr="00EA1220">
        <w:trPr>
          <w:trHeight w:val="330"/>
        </w:trPr>
        <w:tc>
          <w:tcPr>
            <w:tcW w:w="3169" w:type="pct"/>
            <w:gridSpan w:val="3"/>
            <w:shd w:val="clear" w:color="auto" w:fill="auto"/>
            <w:vAlign w:val="center"/>
            <w:hideMark/>
          </w:tcPr>
          <w:p w:rsidR="00EA1220" w:rsidRPr="003004D9" w:rsidRDefault="004238A4" w:rsidP="0019368C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Разом за січень, грн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>15 000,00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>18 000,00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3169" w:type="pct"/>
            <w:gridSpan w:val="3"/>
            <w:shd w:val="clear" w:color="000000" w:fill="F2F2F2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                                   Лютий</w:t>
            </w:r>
          </w:p>
        </w:tc>
        <w:tc>
          <w:tcPr>
            <w:tcW w:w="925" w:type="pct"/>
            <w:shd w:val="clear" w:color="000000" w:fill="F2F2F2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906" w:type="pct"/>
            <w:shd w:val="clear" w:color="000000" w:fill="F2F2F2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>2024 рік</w:t>
            </w:r>
          </w:p>
        </w:tc>
      </w:tr>
      <w:tr w:rsidR="00EA1220" w:rsidRPr="003004D9" w:rsidTr="00EA1220">
        <w:trPr>
          <w:trHeight w:val="94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15 лютого   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День вшанування учасників бойових дій на території інших держав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32 000,00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35 000,00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20 лютого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Вшанування Героїв Небесної Сотні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10 000,00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10 000,00</w:t>
            </w:r>
          </w:p>
        </w:tc>
      </w:tr>
      <w:tr w:rsidR="00EA1220" w:rsidRPr="003004D9" w:rsidTr="00EA1220">
        <w:trPr>
          <w:trHeight w:val="330"/>
        </w:trPr>
        <w:tc>
          <w:tcPr>
            <w:tcW w:w="3169" w:type="pct"/>
            <w:gridSpan w:val="3"/>
            <w:shd w:val="clear" w:color="auto" w:fill="auto"/>
            <w:vAlign w:val="center"/>
            <w:hideMark/>
          </w:tcPr>
          <w:p w:rsidR="00EA1220" w:rsidRPr="003004D9" w:rsidRDefault="004238A4" w:rsidP="0019368C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Разом за лютий, грн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42 000,00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45 000,00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3169" w:type="pct"/>
            <w:gridSpan w:val="3"/>
            <w:shd w:val="clear" w:color="000000" w:fill="F2F2F2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                                       Березень</w:t>
            </w:r>
          </w:p>
        </w:tc>
        <w:tc>
          <w:tcPr>
            <w:tcW w:w="925" w:type="pct"/>
            <w:shd w:val="clear" w:color="000000" w:fill="F2F2F2"/>
            <w:vAlign w:val="center"/>
          </w:tcPr>
          <w:p w:rsidR="00EA1220" w:rsidRPr="003004D9" w:rsidRDefault="00EA1220" w:rsidP="0019368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906" w:type="pct"/>
            <w:shd w:val="clear" w:color="000000" w:fill="F2F2F2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2024 рік</w:t>
            </w:r>
          </w:p>
        </w:tc>
      </w:tr>
      <w:tr w:rsidR="00EA1220" w:rsidRPr="003004D9" w:rsidTr="00EA1220">
        <w:trPr>
          <w:trHeight w:val="31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8 березня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Міжнародний жіночий день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10 000,00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10 000,00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9-10 березня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 Шевченківські дні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15 000,00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15 000,00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12 березня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Річниця виходу з Дебальцево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15 000,00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14 березня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День Українського добровольця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15 000,00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15 000,00</w:t>
            </w:r>
          </w:p>
        </w:tc>
      </w:tr>
      <w:tr w:rsidR="00EA1220" w:rsidRPr="003004D9" w:rsidTr="00EA1220">
        <w:trPr>
          <w:trHeight w:val="630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10.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3-я неділя березня</w:t>
            </w:r>
            <w:r w:rsidRPr="003004D9">
              <w:rPr>
                <w:color w:val="000000"/>
                <w:sz w:val="28"/>
                <w:szCs w:val="28"/>
                <w:lang w:val="uk-UA"/>
              </w:rPr>
              <w:br/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День працівників ЖКГ і побутового обслуговування населення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10 000,00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20 000,00</w:t>
            </w:r>
          </w:p>
        </w:tc>
      </w:tr>
      <w:tr w:rsidR="00EA1220" w:rsidRPr="003004D9" w:rsidTr="00EA1220">
        <w:trPr>
          <w:trHeight w:val="94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11.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19 березня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День визволення Могилева-Подільського та Вінницької області від фашистських загарбників 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10 000,00</w:t>
            </w:r>
          </w:p>
        </w:tc>
      </w:tr>
      <w:tr w:rsidR="00EA1220" w:rsidRPr="003004D9" w:rsidTr="00EA1220">
        <w:trPr>
          <w:trHeight w:val="64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FF0000"/>
                <w:sz w:val="28"/>
                <w:szCs w:val="28"/>
                <w:lang w:val="uk-UA"/>
              </w:rPr>
            </w:pPr>
            <w:r w:rsidRPr="003004D9">
              <w:rPr>
                <w:color w:val="FF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2751" w:type="pct"/>
            <w:gridSpan w:val="2"/>
            <w:shd w:val="clear" w:color="auto" w:fill="auto"/>
            <w:vAlign w:val="center"/>
            <w:hideMark/>
          </w:tcPr>
          <w:p w:rsidR="0007792B" w:rsidRDefault="0007792B" w:rsidP="0019368C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07792B" w:rsidRDefault="0007792B" w:rsidP="0007792B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Разом за березень, грн</w:t>
            </w:r>
          </w:p>
          <w:p w:rsidR="0007792B" w:rsidRDefault="0007792B" w:rsidP="0019368C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07792B" w:rsidRPr="003004D9" w:rsidRDefault="0007792B" w:rsidP="0019368C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07792B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50 000,00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07792B" w:rsidRDefault="0007792B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07792B" w:rsidRDefault="0007792B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85 000,00</w:t>
            </w:r>
          </w:p>
          <w:p w:rsidR="0007792B" w:rsidRPr="003004D9" w:rsidRDefault="0007792B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EA1220" w:rsidRPr="003004D9" w:rsidTr="00EA1220">
        <w:trPr>
          <w:trHeight w:val="315"/>
        </w:trPr>
        <w:tc>
          <w:tcPr>
            <w:tcW w:w="3169" w:type="pct"/>
            <w:gridSpan w:val="3"/>
            <w:shd w:val="clear" w:color="000000" w:fill="F2F2F2"/>
            <w:vAlign w:val="center"/>
            <w:hideMark/>
          </w:tcPr>
          <w:p w:rsidR="00EA1220" w:rsidRPr="003004D9" w:rsidRDefault="00B9013B" w:rsidP="0019368C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lastRenderedPageBreak/>
              <w:t xml:space="preserve">                          </w:t>
            </w:r>
            <w:r w:rsidR="00EA1220"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925" w:type="pct"/>
            <w:shd w:val="clear" w:color="000000" w:fill="F2F2F2"/>
            <w:vAlign w:val="center"/>
          </w:tcPr>
          <w:p w:rsidR="00EA1220" w:rsidRPr="003004D9" w:rsidRDefault="00EA1220" w:rsidP="0019368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906" w:type="pct"/>
            <w:shd w:val="clear" w:color="000000" w:fill="F2F2F2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2024 рік</w:t>
            </w:r>
          </w:p>
        </w:tc>
      </w:tr>
      <w:tr w:rsidR="00EA1220" w:rsidRPr="003004D9" w:rsidTr="00EA1220">
        <w:trPr>
          <w:trHeight w:val="630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12.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11 квітня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Міжнародний день визволення в’язнів фашистських концтаборів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5 000,00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13.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26 квітня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День Чорнобильської трагедії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24 000,00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24 000,00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14.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30 квітня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День прикордонника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10 000,00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10 000,00</w:t>
            </w:r>
          </w:p>
        </w:tc>
      </w:tr>
      <w:tr w:rsidR="00EA1220" w:rsidRPr="003004D9" w:rsidTr="00EA1220">
        <w:trPr>
          <w:trHeight w:val="330"/>
        </w:trPr>
        <w:tc>
          <w:tcPr>
            <w:tcW w:w="3169" w:type="pct"/>
            <w:gridSpan w:val="3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>Разом за квітень, грн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34 000,00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39 000,00</w:t>
            </w:r>
          </w:p>
        </w:tc>
      </w:tr>
      <w:tr w:rsidR="00EA1220" w:rsidRPr="003004D9" w:rsidTr="00EA1220">
        <w:trPr>
          <w:trHeight w:val="406"/>
        </w:trPr>
        <w:tc>
          <w:tcPr>
            <w:tcW w:w="3169" w:type="pct"/>
            <w:gridSpan w:val="3"/>
            <w:shd w:val="clear" w:color="000000" w:fill="F2F2F2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                         Травень</w:t>
            </w:r>
          </w:p>
        </w:tc>
        <w:tc>
          <w:tcPr>
            <w:tcW w:w="925" w:type="pct"/>
            <w:shd w:val="clear" w:color="000000" w:fill="F2F2F2"/>
            <w:vAlign w:val="center"/>
          </w:tcPr>
          <w:p w:rsidR="00EA1220" w:rsidRPr="003004D9" w:rsidRDefault="00EA1220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906" w:type="pct"/>
            <w:shd w:val="clear" w:color="000000" w:fill="F2F2F2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2024 рік</w:t>
            </w:r>
          </w:p>
        </w:tc>
      </w:tr>
      <w:tr w:rsidR="00EA1220" w:rsidRPr="003004D9" w:rsidTr="004238A4">
        <w:trPr>
          <w:trHeight w:val="772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08 травня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День пам’яті та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примирення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10 000,00</w:t>
            </w:r>
          </w:p>
        </w:tc>
      </w:tr>
      <w:tr w:rsidR="00EA1220" w:rsidRPr="003004D9" w:rsidTr="00EA1220">
        <w:trPr>
          <w:trHeight w:val="630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16.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09 травня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Річниця перемоги над нацизмом у Другій світовій війні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11 000,00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11 000,00</w:t>
            </w:r>
          </w:p>
        </w:tc>
      </w:tr>
      <w:tr w:rsidR="00EA1220" w:rsidRPr="003004D9" w:rsidTr="004238A4">
        <w:trPr>
          <w:trHeight w:val="428"/>
        </w:trPr>
        <w:tc>
          <w:tcPr>
            <w:tcW w:w="418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17.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09 травня</w:t>
            </w:r>
          </w:p>
        </w:tc>
        <w:tc>
          <w:tcPr>
            <w:tcW w:w="1751" w:type="pct"/>
            <w:shd w:val="clear" w:color="auto" w:fill="auto"/>
            <w:vAlign w:val="center"/>
          </w:tcPr>
          <w:p w:rsidR="00EA1220" w:rsidRPr="003004D9" w:rsidRDefault="00EA1220" w:rsidP="004238A4">
            <w:pPr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День Європи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12 000,00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12 000,00</w:t>
            </w:r>
          </w:p>
        </w:tc>
      </w:tr>
      <w:tr w:rsidR="00EA1220" w:rsidRPr="003004D9" w:rsidTr="004238A4">
        <w:trPr>
          <w:trHeight w:val="541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18.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2-а неділя травня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День матері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8 000,00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22 000,00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19.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15 травня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День сім’ї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5 000,00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5 000,00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20.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18 травня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Міжнародний День музеїв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7 000,00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7 000,00</w:t>
            </w:r>
          </w:p>
        </w:tc>
      </w:tr>
      <w:tr w:rsidR="00EA1220" w:rsidRPr="003004D9" w:rsidTr="004238A4">
        <w:trPr>
          <w:trHeight w:val="79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21.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3-я неділя травня</w:t>
            </w:r>
            <w:r w:rsidRPr="003004D9">
              <w:rPr>
                <w:color w:val="000000"/>
                <w:sz w:val="28"/>
                <w:szCs w:val="28"/>
                <w:lang w:val="uk-UA"/>
              </w:rPr>
              <w:br/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День пам’яті жертв політичних репресій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4 000,00</w:t>
            </w:r>
          </w:p>
        </w:tc>
      </w:tr>
      <w:tr w:rsidR="00EA1220" w:rsidRPr="003004D9" w:rsidTr="00EA1220">
        <w:trPr>
          <w:trHeight w:val="330"/>
        </w:trPr>
        <w:tc>
          <w:tcPr>
            <w:tcW w:w="3169" w:type="pct"/>
            <w:gridSpan w:val="3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>Разом за травень, грн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44 000,00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71 000,00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3169" w:type="pct"/>
            <w:gridSpan w:val="3"/>
            <w:shd w:val="clear" w:color="000000" w:fill="F2F2F2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    </w:t>
            </w:r>
            <w:r w:rsidR="00B9013B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                  </w:t>
            </w: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 Червень</w:t>
            </w:r>
          </w:p>
        </w:tc>
        <w:tc>
          <w:tcPr>
            <w:tcW w:w="925" w:type="pct"/>
            <w:shd w:val="clear" w:color="000000" w:fill="F2F2F2"/>
            <w:vAlign w:val="center"/>
          </w:tcPr>
          <w:p w:rsidR="00EA1220" w:rsidRPr="003004D9" w:rsidRDefault="00EA1220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906" w:type="pct"/>
            <w:shd w:val="clear" w:color="000000" w:fill="F2F2F2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2024 рік</w:t>
            </w:r>
          </w:p>
        </w:tc>
      </w:tr>
      <w:tr w:rsidR="00EA1220" w:rsidRPr="003004D9" w:rsidTr="00EA1220">
        <w:trPr>
          <w:trHeight w:val="1159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22.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4 червня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4238A4" w:rsidRDefault="00EA1220" w:rsidP="004238A4">
            <w:pPr>
              <w:pStyle w:val="HTML"/>
              <w:textAlignment w:val="baseline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238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Міжнародний день безневинних дітей — жертв агресії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23.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6 червня 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День журналіста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4 000,00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4 000,00</w:t>
            </w:r>
          </w:p>
        </w:tc>
      </w:tr>
      <w:tr w:rsidR="00EA1220" w:rsidRPr="003004D9" w:rsidTr="00EA1220">
        <w:trPr>
          <w:trHeight w:val="630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24.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22 червня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День скорботи і вшанування пам’яті жертв війни в Україні                                           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4 000,00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25.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28 червня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День Конституції України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13 000,00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13 000,00</w:t>
            </w:r>
          </w:p>
        </w:tc>
      </w:tr>
      <w:tr w:rsidR="00EA1220" w:rsidRPr="003004D9" w:rsidTr="00EA1220">
        <w:trPr>
          <w:trHeight w:val="330"/>
        </w:trPr>
        <w:tc>
          <w:tcPr>
            <w:tcW w:w="3169" w:type="pct"/>
            <w:gridSpan w:val="3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>Разом за червень, грн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17 000,00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23 000,00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3169" w:type="pct"/>
            <w:gridSpan w:val="3"/>
            <w:shd w:val="clear" w:color="000000" w:fill="F2F2F2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                                  Липень</w:t>
            </w:r>
          </w:p>
        </w:tc>
        <w:tc>
          <w:tcPr>
            <w:tcW w:w="925" w:type="pct"/>
            <w:shd w:val="clear" w:color="000000" w:fill="F2F2F2"/>
            <w:vAlign w:val="center"/>
          </w:tcPr>
          <w:p w:rsidR="00EA1220" w:rsidRPr="003004D9" w:rsidRDefault="00EA1220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906" w:type="pct"/>
            <w:shd w:val="clear" w:color="000000" w:fill="F2F2F2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2024 рік</w:t>
            </w:r>
          </w:p>
        </w:tc>
      </w:tr>
      <w:tr w:rsidR="00EA1220" w:rsidRPr="003004D9" w:rsidTr="00EA1220">
        <w:trPr>
          <w:trHeight w:val="870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26.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Остання неділя липня</w:t>
            </w:r>
            <w:r w:rsidRPr="003004D9">
              <w:rPr>
                <w:color w:val="000000"/>
                <w:sz w:val="28"/>
                <w:szCs w:val="28"/>
                <w:lang w:val="uk-UA"/>
              </w:rPr>
              <w:br/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День працівників торгівлі та громадського харчування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5 000,00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5 000,00</w:t>
            </w:r>
          </w:p>
        </w:tc>
      </w:tr>
      <w:tr w:rsidR="00EA1220" w:rsidRPr="003004D9" w:rsidTr="00EA1220">
        <w:trPr>
          <w:trHeight w:val="556"/>
        </w:trPr>
        <w:tc>
          <w:tcPr>
            <w:tcW w:w="418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27.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27 липня</w:t>
            </w:r>
          </w:p>
        </w:tc>
        <w:tc>
          <w:tcPr>
            <w:tcW w:w="1751" w:type="pct"/>
            <w:shd w:val="clear" w:color="auto" w:fill="auto"/>
            <w:vAlign w:val="center"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День медичного працівника 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22 000,00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23 000,00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28.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28 липня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День Української державності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4 000,00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4 000,00</w:t>
            </w:r>
          </w:p>
        </w:tc>
      </w:tr>
      <w:tr w:rsidR="00EA1220" w:rsidRPr="003004D9" w:rsidTr="00EA1220">
        <w:trPr>
          <w:trHeight w:val="330"/>
        </w:trPr>
        <w:tc>
          <w:tcPr>
            <w:tcW w:w="3169" w:type="pct"/>
            <w:gridSpan w:val="3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>Разом за липень, грн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31 000,00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32 000,00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3169" w:type="pct"/>
            <w:gridSpan w:val="3"/>
            <w:shd w:val="clear" w:color="000000" w:fill="F2F2F2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                                 Серпень</w:t>
            </w:r>
          </w:p>
        </w:tc>
        <w:tc>
          <w:tcPr>
            <w:tcW w:w="925" w:type="pct"/>
            <w:shd w:val="clear" w:color="000000" w:fill="F2F2F2"/>
            <w:vAlign w:val="center"/>
          </w:tcPr>
          <w:p w:rsidR="00EA1220" w:rsidRPr="003004D9" w:rsidRDefault="00EA1220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906" w:type="pct"/>
            <w:shd w:val="clear" w:color="000000" w:fill="F2F2F2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2024 рік</w:t>
            </w:r>
          </w:p>
        </w:tc>
      </w:tr>
      <w:tr w:rsidR="00EA1220" w:rsidRPr="003004D9" w:rsidTr="00EA1220">
        <w:trPr>
          <w:trHeight w:val="31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29.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06 серпня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Річниця виходу з Довжанська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10 000,00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lastRenderedPageBreak/>
              <w:t>30.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12 серпня 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Міжнародний день Молоді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10 000,00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10 000,00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31.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23 серпня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День Державного Прапора України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17 000,00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17 000,00</w:t>
            </w:r>
          </w:p>
        </w:tc>
      </w:tr>
      <w:tr w:rsidR="00EA1220" w:rsidRPr="003004D9" w:rsidTr="00EA1220">
        <w:trPr>
          <w:trHeight w:val="630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32.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24 серпня 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День незалежності України. День міста.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165000,00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180000,00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33.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29 серпня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Річниця виходу з Іловайська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10 000,00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10 000,00</w:t>
            </w:r>
          </w:p>
        </w:tc>
      </w:tr>
      <w:tr w:rsidR="00EA1220" w:rsidRPr="003004D9" w:rsidTr="00EA1220">
        <w:trPr>
          <w:trHeight w:val="1260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34.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29 серпня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День пам’яті захисників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117000,00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180000,00</w:t>
            </w:r>
          </w:p>
        </w:tc>
      </w:tr>
      <w:tr w:rsidR="00EA1220" w:rsidRPr="003004D9" w:rsidTr="00EA1220">
        <w:trPr>
          <w:trHeight w:val="330"/>
        </w:trPr>
        <w:tc>
          <w:tcPr>
            <w:tcW w:w="3169" w:type="pct"/>
            <w:gridSpan w:val="3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>Разом за серпень, грн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319000,00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407000,00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3169" w:type="pct"/>
            <w:gridSpan w:val="3"/>
            <w:shd w:val="clear" w:color="000000" w:fill="F2F2F2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                                    Вересень</w:t>
            </w:r>
          </w:p>
        </w:tc>
        <w:tc>
          <w:tcPr>
            <w:tcW w:w="925" w:type="pct"/>
            <w:shd w:val="clear" w:color="000000" w:fill="F2F2F2"/>
            <w:vAlign w:val="center"/>
          </w:tcPr>
          <w:p w:rsidR="00EA1220" w:rsidRPr="003004D9" w:rsidRDefault="00EA1220" w:rsidP="0019368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906" w:type="pct"/>
            <w:shd w:val="clear" w:color="000000" w:fill="F2F2F2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2024 рік</w:t>
            </w:r>
          </w:p>
        </w:tc>
      </w:tr>
      <w:tr w:rsidR="00EA1220" w:rsidRPr="003004D9" w:rsidTr="00EA1220">
        <w:trPr>
          <w:trHeight w:val="630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35.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4238A4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1-а неділя  вересня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День підприємця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5 000,00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5 000,00</w:t>
            </w:r>
          </w:p>
        </w:tc>
      </w:tr>
      <w:tr w:rsidR="00EA1220" w:rsidRPr="003004D9" w:rsidTr="00EA1220">
        <w:trPr>
          <w:trHeight w:val="630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36.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2-а субота вересня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День фізкультури та спорту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5 000,00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5 000,00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37.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17 вересня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День рятівника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3 000,00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418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17 вересня</w:t>
            </w:r>
          </w:p>
        </w:tc>
        <w:tc>
          <w:tcPr>
            <w:tcW w:w="1751" w:type="pct"/>
            <w:shd w:val="clear" w:color="auto" w:fill="auto"/>
            <w:vAlign w:val="center"/>
          </w:tcPr>
          <w:p w:rsidR="00EA1220" w:rsidRPr="003004D9" w:rsidRDefault="00EA1220" w:rsidP="0019368C">
            <w:pPr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День усиновлення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15 000,00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17 000,00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39.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22 вересня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День партизанської слави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4 000,00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4 000,00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40.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29 вересня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Роковини трагедії Бабиного Яру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4 000,00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4 000,00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41.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30 вересня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День бібліотек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4 000,00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4 000,00</w:t>
            </w:r>
          </w:p>
        </w:tc>
      </w:tr>
      <w:tr w:rsidR="00EA1220" w:rsidRPr="003004D9" w:rsidTr="00EA1220">
        <w:trPr>
          <w:trHeight w:val="330"/>
        </w:trPr>
        <w:tc>
          <w:tcPr>
            <w:tcW w:w="3169" w:type="pct"/>
            <w:gridSpan w:val="3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>Разом за вересень, грн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19368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40000,00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42000,00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3169" w:type="pct"/>
            <w:gridSpan w:val="3"/>
            <w:shd w:val="clear" w:color="000000" w:fill="F2F2F2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                                 Жовтень</w:t>
            </w:r>
          </w:p>
        </w:tc>
        <w:tc>
          <w:tcPr>
            <w:tcW w:w="925" w:type="pct"/>
            <w:shd w:val="clear" w:color="000000" w:fill="F2F2F2"/>
            <w:vAlign w:val="center"/>
          </w:tcPr>
          <w:p w:rsidR="00EA1220" w:rsidRPr="003004D9" w:rsidRDefault="00EA1220" w:rsidP="0019368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906" w:type="pct"/>
            <w:shd w:val="clear" w:color="000000" w:fill="F2F2F2"/>
            <w:vAlign w:val="center"/>
            <w:hideMark/>
          </w:tcPr>
          <w:p w:rsidR="00EA1220" w:rsidRPr="003004D9" w:rsidRDefault="00EA1220" w:rsidP="0019368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2024 рік</w:t>
            </w:r>
          </w:p>
        </w:tc>
      </w:tr>
      <w:tr w:rsidR="00EA1220" w:rsidRPr="003004D9" w:rsidTr="004238A4">
        <w:trPr>
          <w:trHeight w:val="1943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42.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1 жовтня 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День захисників і захисниць України</w:t>
            </w:r>
          </w:p>
          <w:p w:rsidR="00EA1220" w:rsidRPr="003004D9" w:rsidRDefault="00EA1220" w:rsidP="004238A4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День українського козацтва</w:t>
            </w:r>
          </w:p>
          <w:p w:rsidR="00EA1220" w:rsidRPr="003004D9" w:rsidRDefault="00EA1220" w:rsidP="004238A4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Міжнародний день людей похилого віку, День ветерана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</w:t>
            </w:r>
            <w:r w:rsidRPr="003004D9">
              <w:rPr>
                <w:sz w:val="28"/>
                <w:szCs w:val="28"/>
                <w:lang w:val="uk-UA"/>
              </w:rPr>
              <w:t>000,00</w:t>
            </w:r>
          </w:p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</w:t>
            </w:r>
            <w:r w:rsidRPr="003004D9">
              <w:rPr>
                <w:sz w:val="28"/>
                <w:szCs w:val="28"/>
                <w:lang w:val="uk-UA"/>
              </w:rPr>
              <w:t>000,00</w:t>
            </w:r>
          </w:p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A1220" w:rsidRPr="003004D9" w:rsidTr="00EA1220">
        <w:trPr>
          <w:trHeight w:val="630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43.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1-а неділя жовтня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День працівників освіти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004D9">
              <w:rPr>
                <w:sz w:val="28"/>
                <w:szCs w:val="28"/>
                <w:lang w:val="uk-UA"/>
              </w:rPr>
              <w:t>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18 000,00</w:t>
            </w:r>
          </w:p>
        </w:tc>
      </w:tr>
      <w:tr w:rsidR="00EA1220" w:rsidRPr="003004D9" w:rsidTr="00EA1220">
        <w:trPr>
          <w:trHeight w:val="630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44.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16 жовтня 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День працівників харчової промисловості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3 000,00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EA1220" w:rsidRPr="003004D9" w:rsidTr="00EA1220">
        <w:trPr>
          <w:trHeight w:val="806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45.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10-16  жовтня 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Європейський тиждень місцевої демократії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5 000,00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5 000,00</w:t>
            </w:r>
          </w:p>
        </w:tc>
      </w:tr>
      <w:tr w:rsidR="00EA1220" w:rsidRPr="003004D9" w:rsidTr="00EA1220">
        <w:trPr>
          <w:trHeight w:val="630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46.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28 жовтня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Річниця вигнання нацистів з України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4 000,00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4 000,00</w:t>
            </w:r>
          </w:p>
        </w:tc>
      </w:tr>
      <w:tr w:rsidR="00EA1220" w:rsidRPr="003004D9" w:rsidTr="00EA1220">
        <w:trPr>
          <w:trHeight w:val="330"/>
        </w:trPr>
        <w:tc>
          <w:tcPr>
            <w:tcW w:w="3169" w:type="pct"/>
            <w:gridSpan w:val="3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>Разом за жовтень, грн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112000,00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121000,00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3169" w:type="pct"/>
            <w:gridSpan w:val="3"/>
            <w:shd w:val="clear" w:color="000000" w:fill="F2F2F2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        </w:t>
            </w:r>
            <w:r w:rsidR="00B9013B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                     </w:t>
            </w: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Листопад</w:t>
            </w:r>
          </w:p>
        </w:tc>
        <w:tc>
          <w:tcPr>
            <w:tcW w:w="925" w:type="pct"/>
            <w:shd w:val="clear" w:color="000000" w:fill="F2F2F2"/>
            <w:vAlign w:val="center"/>
          </w:tcPr>
          <w:p w:rsidR="00EA1220" w:rsidRPr="003004D9" w:rsidRDefault="00EA1220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906" w:type="pct"/>
            <w:shd w:val="clear" w:color="000000" w:fill="F2F2F2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2024 рік</w:t>
            </w:r>
          </w:p>
        </w:tc>
      </w:tr>
      <w:tr w:rsidR="00EA1220" w:rsidRPr="003004D9" w:rsidTr="00EA1220">
        <w:trPr>
          <w:trHeight w:val="630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47.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4238A4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1-а неділя листопада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День працівників соціальної сфери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11 000,00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12 000,00</w:t>
            </w:r>
          </w:p>
        </w:tc>
      </w:tr>
      <w:tr w:rsidR="00EA1220" w:rsidRPr="003004D9" w:rsidTr="00EA1220">
        <w:trPr>
          <w:trHeight w:val="56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lastRenderedPageBreak/>
              <w:t>48.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  9 листопада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День працівника культури і майстрів народного мистецтва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9 000,00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10 000,00</w:t>
            </w:r>
          </w:p>
          <w:p w:rsidR="00EA1220" w:rsidRPr="003004D9" w:rsidRDefault="00EA1220" w:rsidP="004238A4">
            <w:pPr>
              <w:rPr>
                <w:sz w:val="28"/>
                <w:szCs w:val="28"/>
                <w:lang w:val="uk-UA"/>
              </w:rPr>
            </w:pPr>
          </w:p>
        </w:tc>
      </w:tr>
      <w:tr w:rsidR="00EA1220" w:rsidRPr="003004D9" w:rsidTr="00EA1220">
        <w:trPr>
          <w:trHeight w:val="31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49.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13 листопада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 xml:space="preserve">Міжнародний день сліпих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8 000,00</w:t>
            </w:r>
          </w:p>
        </w:tc>
      </w:tr>
      <w:tr w:rsidR="00EA1220" w:rsidRPr="003004D9" w:rsidTr="00EA1220">
        <w:trPr>
          <w:trHeight w:val="630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50.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16 листопада 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День працівників радіо, телебачення та зв’язку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7 000,00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5 000,00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51.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17 листопада 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Міжнародний день студента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3 000,00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5 000,00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52.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21 листопада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День Гідності та Свободи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5 000,00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5 000,00</w:t>
            </w:r>
          </w:p>
        </w:tc>
      </w:tr>
      <w:tr w:rsidR="00EA1220" w:rsidRPr="003004D9" w:rsidTr="00EA1220">
        <w:trPr>
          <w:trHeight w:val="630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53.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3-я</w:t>
            </w:r>
            <w:r w:rsidRPr="003004D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неділ</w:t>
            </w:r>
            <w:r w:rsidRPr="003004D9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я</w:t>
            </w:r>
            <w:r w:rsidRPr="003004D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листопада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День працівника сільського господарства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6 000,00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8 000, 00</w:t>
            </w:r>
          </w:p>
        </w:tc>
      </w:tr>
      <w:tr w:rsidR="00EA1220" w:rsidRPr="003004D9" w:rsidTr="004238A4">
        <w:trPr>
          <w:trHeight w:val="53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54.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4-а  су</w:t>
            </w:r>
            <w:r w:rsidR="004238A4">
              <w:rPr>
                <w:color w:val="000000"/>
                <w:sz w:val="28"/>
                <w:szCs w:val="28"/>
                <w:lang w:val="uk-UA"/>
              </w:rPr>
              <w:t>бота листопада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День пам’яті жертв голодомору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10 000,00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11 000,00</w:t>
            </w:r>
          </w:p>
        </w:tc>
      </w:tr>
      <w:tr w:rsidR="00EA1220" w:rsidRPr="003004D9" w:rsidTr="00EA1220">
        <w:trPr>
          <w:trHeight w:val="330"/>
        </w:trPr>
        <w:tc>
          <w:tcPr>
            <w:tcW w:w="3169" w:type="pct"/>
            <w:gridSpan w:val="3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>Разом за листопад, грн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51000,00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64000,00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3169" w:type="pct"/>
            <w:gridSpan w:val="3"/>
            <w:shd w:val="clear" w:color="000000" w:fill="F2F2F2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                                     Грудень</w:t>
            </w:r>
          </w:p>
        </w:tc>
        <w:tc>
          <w:tcPr>
            <w:tcW w:w="925" w:type="pct"/>
            <w:shd w:val="clear" w:color="000000" w:fill="F2F2F2"/>
            <w:vAlign w:val="center"/>
          </w:tcPr>
          <w:p w:rsidR="00EA1220" w:rsidRPr="003004D9" w:rsidRDefault="00EA1220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906" w:type="pct"/>
            <w:shd w:val="clear" w:color="000000" w:fill="F2F2F2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2024 рік</w:t>
            </w:r>
          </w:p>
        </w:tc>
      </w:tr>
      <w:tr w:rsidR="00EA1220" w:rsidRPr="003004D9" w:rsidTr="00EA1220">
        <w:trPr>
          <w:trHeight w:val="31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55.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3 грудня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83627B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Міжнародний день </w:t>
            </w:r>
            <w:r w:rsidR="0083627B">
              <w:rPr>
                <w:color w:val="000000"/>
                <w:sz w:val="28"/>
                <w:szCs w:val="28"/>
                <w:lang w:val="uk-UA"/>
              </w:rPr>
              <w:t xml:space="preserve">людей з інвалідністю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17 000,00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11 000,00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56.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5 грудня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Міжнародний день волонтера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11 000,00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12 000,00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57.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6 грудня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День Збройних Сил України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18 000,00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20 000,00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58.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7 грудня 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День місцевого самоврядування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6 000,00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6 000,00</w:t>
            </w:r>
          </w:p>
        </w:tc>
      </w:tr>
      <w:tr w:rsidR="00EA1220" w:rsidRPr="003004D9" w:rsidTr="00EA1220">
        <w:trPr>
          <w:trHeight w:val="630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59.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14 грудня 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День ліквідатора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33 000,00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34 000,00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60.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22 грудня</w:t>
            </w: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День </w:t>
            </w:r>
            <w:r>
              <w:rPr>
                <w:color w:val="000000"/>
                <w:sz w:val="28"/>
                <w:szCs w:val="28"/>
                <w:lang w:val="uk-UA"/>
              </w:rPr>
              <w:t>енергетика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3004D9">
              <w:rPr>
                <w:sz w:val="28"/>
                <w:szCs w:val="28"/>
                <w:lang w:val="uk-UA"/>
              </w:rPr>
              <w:t>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3004D9">
              <w:rPr>
                <w:sz w:val="28"/>
                <w:szCs w:val="28"/>
                <w:lang w:val="uk-UA"/>
              </w:rPr>
              <w:t>000,00</w:t>
            </w:r>
          </w:p>
        </w:tc>
      </w:tr>
      <w:tr w:rsidR="00EA1220" w:rsidRPr="003004D9" w:rsidTr="00EA1220">
        <w:trPr>
          <w:trHeight w:val="330"/>
        </w:trPr>
        <w:tc>
          <w:tcPr>
            <w:tcW w:w="3169" w:type="pct"/>
            <w:gridSpan w:val="3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>Разом за грудень, грн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89000,00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87000,00</w:t>
            </w:r>
          </w:p>
        </w:tc>
      </w:tr>
      <w:tr w:rsidR="00EA1220" w:rsidRPr="003004D9" w:rsidTr="00EA1220">
        <w:trPr>
          <w:trHeight w:val="390"/>
        </w:trPr>
        <w:tc>
          <w:tcPr>
            <w:tcW w:w="3169" w:type="pct"/>
            <w:gridSpan w:val="3"/>
            <w:shd w:val="clear" w:color="000000" w:fill="F2F2F2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                                Протягом року</w:t>
            </w:r>
          </w:p>
        </w:tc>
        <w:tc>
          <w:tcPr>
            <w:tcW w:w="925" w:type="pct"/>
            <w:shd w:val="clear" w:color="000000" w:fill="F2F2F2"/>
            <w:vAlign w:val="center"/>
          </w:tcPr>
          <w:p w:rsidR="00EA1220" w:rsidRPr="003004D9" w:rsidRDefault="00EA1220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906" w:type="pct"/>
            <w:shd w:val="clear" w:color="000000" w:fill="F2F2F2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2024 рік</w:t>
            </w:r>
          </w:p>
        </w:tc>
      </w:tr>
      <w:tr w:rsidR="00EA1220" w:rsidRPr="003004D9" w:rsidTr="00EA1220">
        <w:trPr>
          <w:trHeight w:val="701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61.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Ювілеї, пам’ятні та визначні події, професійні свята та інші знаменні дати що мають соціальне, культурне та історичне значення для громади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Квіти для покладання, привітань та нагороджень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60 000,00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70 000,00</w:t>
            </w:r>
          </w:p>
        </w:tc>
      </w:tr>
      <w:tr w:rsidR="00EA1220" w:rsidRPr="003004D9" w:rsidTr="004238A4">
        <w:trPr>
          <w:trHeight w:val="701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62.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Ювілеї, пам’ятні та визначні події, професійні свята та інші знаменні дати що мають </w:t>
            </w:r>
            <w:r w:rsidRPr="003004D9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соціальне, культурне та історичне значення для громади 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Цінні подарунки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40 000,00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50 000,00</w:t>
            </w:r>
          </w:p>
        </w:tc>
      </w:tr>
      <w:tr w:rsidR="00EA1220" w:rsidRPr="003004D9" w:rsidTr="00EA1220">
        <w:trPr>
          <w:trHeight w:val="1185"/>
        </w:trPr>
        <w:tc>
          <w:tcPr>
            <w:tcW w:w="418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63.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Міжнародні та всеукраїнські ярмарки, форуми, фестивалі та інш. </w:t>
            </w:r>
          </w:p>
        </w:tc>
        <w:tc>
          <w:tcPr>
            <w:tcW w:w="1751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Участь офіційних делегацій</w:t>
            </w:r>
          </w:p>
          <w:p w:rsidR="00EA1220" w:rsidRPr="003004D9" w:rsidRDefault="00EA1220" w:rsidP="004238A4">
            <w:pPr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(в т.ч. творчі колективи, студентська та шкільна молодь)  з метою обміну досвідом та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004D9">
              <w:rPr>
                <w:color w:val="000000"/>
                <w:sz w:val="28"/>
                <w:szCs w:val="28"/>
                <w:lang w:val="uk-UA"/>
              </w:rPr>
              <w:t xml:space="preserve">поглибленням співпраці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49 000,00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49 000,00</w:t>
            </w:r>
          </w:p>
        </w:tc>
      </w:tr>
      <w:tr w:rsidR="00EA1220" w:rsidRPr="003004D9" w:rsidTr="00EA1220">
        <w:trPr>
          <w:trHeight w:val="1185"/>
        </w:trPr>
        <w:tc>
          <w:tcPr>
            <w:tcW w:w="418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color w:val="000000"/>
                <w:sz w:val="28"/>
                <w:szCs w:val="28"/>
                <w:lang w:val="uk-UA"/>
              </w:rPr>
              <w:t>64.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A1220" w:rsidRPr="00E3598A" w:rsidRDefault="00EA1220" w:rsidP="004238A4">
            <w:pPr>
              <w:rPr>
                <w:color w:val="000000"/>
                <w:sz w:val="28"/>
                <w:szCs w:val="28"/>
                <w:lang w:val="uk-UA"/>
              </w:rPr>
            </w:pPr>
            <w:r w:rsidRPr="00E3598A">
              <w:rPr>
                <w:sz w:val="28"/>
                <w:szCs w:val="28"/>
                <w:lang w:val="uk-UA"/>
              </w:rPr>
              <w:t xml:space="preserve">Медалі Почесним громадянам </w:t>
            </w:r>
            <w:r w:rsidRPr="00E3598A">
              <w:rPr>
                <w:rStyle w:val="rvts6"/>
                <w:color w:val="000000"/>
                <w:sz w:val="28"/>
                <w:szCs w:val="28"/>
                <w:lang w:val="uk-UA"/>
              </w:rPr>
              <w:t>Могилів-Подільської міської територіальної громади</w:t>
            </w:r>
          </w:p>
        </w:tc>
        <w:tc>
          <w:tcPr>
            <w:tcW w:w="1751" w:type="pct"/>
            <w:shd w:val="clear" w:color="auto" w:fill="auto"/>
            <w:vAlign w:val="center"/>
          </w:tcPr>
          <w:p w:rsidR="00EA1220" w:rsidRPr="004238A4" w:rsidRDefault="00EA1220" w:rsidP="004238A4">
            <w:pPr>
              <w:rPr>
                <w:color w:val="000000"/>
                <w:sz w:val="28"/>
                <w:szCs w:val="28"/>
                <w:lang w:val="uk-UA"/>
              </w:rPr>
            </w:pPr>
            <w:r w:rsidRPr="004238A4">
              <w:rPr>
                <w:rStyle w:val="rvts6"/>
                <w:color w:val="000000"/>
                <w:sz w:val="28"/>
                <w:szCs w:val="28"/>
                <w:lang w:val="uk-UA"/>
              </w:rPr>
              <w:t>Нагрудний знак</w:t>
            </w:r>
            <w:r w:rsidRPr="004238A4">
              <w:rPr>
                <w:rStyle w:val="rvts6"/>
                <w:sz w:val="28"/>
                <w:szCs w:val="28"/>
                <w:lang w:val="uk-UA"/>
              </w:rPr>
              <w:t xml:space="preserve"> </w:t>
            </w:r>
            <w:r w:rsidRPr="004238A4">
              <w:rPr>
                <w:rStyle w:val="rvts6"/>
                <w:color w:val="000000"/>
                <w:sz w:val="28"/>
                <w:szCs w:val="28"/>
                <w:lang w:val="uk-UA"/>
              </w:rPr>
              <w:t>«Почесний громадянин Могилів-Подільської міської територіальної громади»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sz w:val="28"/>
                <w:szCs w:val="28"/>
                <w:lang w:val="uk-UA"/>
              </w:rPr>
            </w:pPr>
            <w:r w:rsidRPr="003004D9">
              <w:rPr>
                <w:sz w:val="28"/>
                <w:szCs w:val="28"/>
                <w:lang w:val="uk-UA"/>
              </w:rPr>
              <w:t>150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004D9">
              <w:rPr>
                <w:sz w:val="28"/>
                <w:szCs w:val="28"/>
                <w:lang w:val="uk-UA"/>
              </w:rPr>
              <w:t>000,00</w:t>
            </w:r>
          </w:p>
        </w:tc>
      </w:tr>
      <w:tr w:rsidR="00EA1220" w:rsidRPr="003004D9" w:rsidTr="00EA1220">
        <w:trPr>
          <w:trHeight w:val="375"/>
        </w:trPr>
        <w:tc>
          <w:tcPr>
            <w:tcW w:w="3169" w:type="pct"/>
            <w:gridSpan w:val="3"/>
            <w:shd w:val="clear" w:color="000000" w:fill="F2F2F2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925" w:type="pct"/>
            <w:shd w:val="clear" w:color="000000" w:fill="F2F2F2"/>
            <w:vAlign w:val="center"/>
          </w:tcPr>
          <w:p w:rsidR="00EA1220" w:rsidRPr="003004D9" w:rsidRDefault="00EA1220" w:rsidP="004238A4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906" w:type="pct"/>
            <w:shd w:val="clear" w:color="000000" w:fill="F2F2F2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>2024 рік</w:t>
            </w:r>
          </w:p>
        </w:tc>
      </w:tr>
      <w:tr w:rsidR="00EA1220" w:rsidRPr="003004D9" w:rsidTr="00EA1220">
        <w:trPr>
          <w:trHeight w:val="375"/>
        </w:trPr>
        <w:tc>
          <w:tcPr>
            <w:tcW w:w="3169" w:type="pct"/>
            <w:gridSpan w:val="3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                                                </w:t>
            </w:r>
            <w:r w:rsidR="00866E66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  </w:t>
            </w: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Разом за рік,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>грн: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3004D9" w:rsidRDefault="00EA1220" w:rsidP="004238A4">
            <w:pPr>
              <w:jc w:val="center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sz w:val="28"/>
                <w:szCs w:val="28"/>
                <w:lang w:val="uk-UA"/>
              </w:rPr>
              <w:t>993000,00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>1353000,00</w:t>
            </w:r>
          </w:p>
        </w:tc>
      </w:tr>
      <w:tr w:rsidR="00EA1220" w:rsidRPr="003004D9" w:rsidTr="00EA1220">
        <w:trPr>
          <w:trHeight w:val="375"/>
        </w:trPr>
        <w:tc>
          <w:tcPr>
            <w:tcW w:w="3169" w:type="pct"/>
            <w:gridSpan w:val="3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                                             </w:t>
            </w:r>
            <w:r w:rsidR="002B36CD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В т.ч. </w:t>
            </w: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за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КЕКВ</w:t>
            </w: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2282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A75B4C" w:rsidRDefault="00EA1220" w:rsidP="004238A4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A75B4C">
              <w:rPr>
                <w:b/>
                <w:bCs/>
                <w:color w:val="000000"/>
                <w:sz w:val="28"/>
                <w:szCs w:val="28"/>
                <w:lang w:val="uk-UA"/>
              </w:rPr>
              <w:t>646000,00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A75B4C" w:rsidRDefault="00EA1220" w:rsidP="004238A4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A75B4C">
              <w:rPr>
                <w:b/>
                <w:bCs/>
                <w:color w:val="000000"/>
                <w:sz w:val="28"/>
                <w:szCs w:val="28"/>
                <w:lang w:val="uk-UA"/>
              </w:rPr>
              <w:t>497000,00</w:t>
            </w:r>
          </w:p>
        </w:tc>
      </w:tr>
      <w:tr w:rsidR="00EA1220" w:rsidRPr="003004D9" w:rsidTr="00EA1220">
        <w:trPr>
          <w:trHeight w:val="315"/>
        </w:trPr>
        <w:tc>
          <w:tcPr>
            <w:tcW w:w="3169" w:type="pct"/>
            <w:gridSpan w:val="3"/>
            <w:shd w:val="clear" w:color="auto" w:fill="auto"/>
            <w:vAlign w:val="center"/>
            <w:hideMark/>
          </w:tcPr>
          <w:p w:rsidR="00EA1220" w:rsidRPr="003004D9" w:rsidRDefault="00EA1220" w:rsidP="004238A4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                                                        </w:t>
            </w:r>
            <w:r w:rsidR="001A12C8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 </w:t>
            </w:r>
            <w:r w:rsidR="002B36CD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за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КЕКВ</w:t>
            </w:r>
            <w:r w:rsidRPr="003004D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2730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A1220" w:rsidRPr="00A75B4C" w:rsidRDefault="00EA1220" w:rsidP="004238A4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A75B4C">
              <w:rPr>
                <w:b/>
                <w:bCs/>
                <w:color w:val="000000"/>
                <w:sz w:val="28"/>
                <w:szCs w:val="28"/>
                <w:lang w:val="uk-UA"/>
              </w:rPr>
              <w:t>347000,00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A1220" w:rsidRPr="00A75B4C" w:rsidRDefault="00EA1220" w:rsidP="004238A4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A75B4C">
              <w:rPr>
                <w:b/>
                <w:bCs/>
                <w:color w:val="000000"/>
                <w:sz w:val="28"/>
                <w:szCs w:val="28"/>
                <w:lang w:val="uk-UA"/>
              </w:rPr>
              <w:t>856000,00</w:t>
            </w:r>
          </w:p>
        </w:tc>
      </w:tr>
    </w:tbl>
    <w:p w:rsidR="00A75B4C" w:rsidRPr="003004D9" w:rsidRDefault="00A75B4C" w:rsidP="00A75B4C">
      <w:pPr>
        <w:rPr>
          <w:sz w:val="28"/>
          <w:szCs w:val="28"/>
          <w:lang w:val="uk-UA"/>
        </w:rPr>
      </w:pPr>
    </w:p>
    <w:p w:rsidR="00A75B4C" w:rsidRDefault="00A75B4C" w:rsidP="00A75B4C">
      <w:pPr>
        <w:rPr>
          <w:sz w:val="28"/>
          <w:szCs w:val="28"/>
          <w:lang w:val="uk-UA"/>
        </w:rPr>
      </w:pPr>
      <w:r w:rsidRPr="003004D9">
        <w:rPr>
          <w:sz w:val="28"/>
          <w:szCs w:val="28"/>
          <w:lang w:val="uk-UA"/>
        </w:rPr>
        <w:t xml:space="preserve">         </w:t>
      </w:r>
    </w:p>
    <w:p w:rsidR="00866E66" w:rsidRPr="003004D9" w:rsidRDefault="00866E66" w:rsidP="00A75B4C">
      <w:pPr>
        <w:rPr>
          <w:b/>
          <w:color w:val="C00000"/>
          <w:sz w:val="28"/>
          <w:szCs w:val="28"/>
          <w:lang w:val="uk-UA"/>
        </w:rPr>
      </w:pPr>
    </w:p>
    <w:p w:rsidR="00A75B4C" w:rsidRPr="003004D9" w:rsidRDefault="00A75B4C" w:rsidP="00A75B4C">
      <w:pPr>
        <w:rPr>
          <w:b/>
          <w:color w:val="FF0000"/>
          <w:sz w:val="28"/>
          <w:szCs w:val="28"/>
          <w:lang w:val="uk-UA"/>
        </w:rPr>
      </w:pPr>
    </w:p>
    <w:p w:rsidR="00EE4D68" w:rsidRPr="00B4259A" w:rsidRDefault="00A75B4C" w:rsidP="00A75B4C">
      <w:pPr>
        <w:rPr>
          <w:sz w:val="28"/>
          <w:szCs w:val="28"/>
          <w:lang w:val="uk-UA"/>
        </w:rPr>
      </w:pPr>
      <w:r w:rsidRPr="003004D9">
        <w:rPr>
          <w:sz w:val="28"/>
          <w:szCs w:val="28"/>
          <w:lang w:val="uk-UA"/>
        </w:rPr>
        <w:t xml:space="preserve">   </w:t>
      </w:r>
      <w:r w:rsidR="004238A4">
        <w:rPr>
          <w:sz w:val="28"/>
          <w:szCs w:val="28"/>
          <w:lang w:val="uk-UA"/>
        </w:rPr>
        <w:t xml:space="preserve">   </w:t>
      </w:r>
      <w:r w:rsidRPr="003004D9">
        <w:rPr>
          <w:sz w:val="28"/>
          <w:szCs w:val="28"/>
          <w:lang w:val="uk-UA"/>
        </w:rPr>
        <w:t xml:space="preserve">  Секретар міської ради                                                     </w:t>
      </w:r>
      <w:r w:rsidR="00C7265A">
        <w:rPr>
          <w:sz w:val="28"/>
          <w:szCs w:val="28"/>
          <w:lang w:val="uk-UA"/>
        </w:rPr>
        <w:t xml:space="preserve">  </w:t>
      </w:r>
      <w:r w:rsidRPr="003004D9">
        <w:rPr>
          <w:sz w:val="28"/>
          <w:szCs w:val="28"/>
          <w:lang w:val="uk-UA"/>
        </w:rPr>
        <w:t>Тетяна БОРИСОВ</w:t>
      </w:r>
      <w:r w:rsidR="00B4259A">
        <w:rPr>
          <w:sz w:val="28"/>
          <w:szCs w:val="28"/>
          <w:lang w:val="uk-UA"/>
        </w:rPr>
        <w:t>А</w:t>
      </w:r>
    </w:p>
    <w:sectPr w:rsidR="00EE4D68" w:rsidRPr="00B4259A" w:rsidSect="001A12C8">
      <w:pgSz w:w="11906" w:h="16838"/>
      <w:pgMar w:top="851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6AD"/>
    <w:multiLevelType w:val="hybridMultilevel"/>
    <w:tmpl w:val="A07E8AAC"/>
    <w:lvl w:ilvl="0" w:tplc="8E1A21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81882"/>
    <w:multiLevelType w:val="hybridMultilevel"/>
    <w:tmpl w:val="3B72FC52"/>
    <w:lvl w:ilvl="0" w:tplc="3B047C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E284F"/>
    <w:multiLevelType w:val="hybridMultilevel"/>
    <w:tmpl w:val="399CA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E568F"/>
    <w:multiLevelType w:val="hybridMultilevel"/>
    <w:tmpl w:val="1C56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2685F"/>
    <w:multiLevelType w:val="hybridMultilevel"/>
    <w:tmpl w:val="300ED110"/>
    <w:lvl w:ilvl="0" w:tplc="FD1E1E3A">
      <w:start w:val="20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97CC0"/>
    <w:multiLevelType w:val="multilevel"/>
    <w:tmpl w:val="A2B46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C5D4D89"/>
    <w:multiLevelType w:val="multilevel"/>
    <w:tmpl w:val="160AF616"/>
    <w:lvl w:ilvl="0">
      <w:start w:val="1"/>
      <w:numFmt w:val="decimal"/>
      <w:lvlText w:val="%1."/>
      <w:lvlJc w:val="left"/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3B63544"/>
    <w:multiLevelType w:val="hybridMultilevel"/>
    <w:tmpl w:val="72A82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1A0459"/>
    <w:multiLevelType w:val="hybridMultilevel"/>
    <w:tmpl w:val="D8A8379C"/>
    <w:lvl w:ilvl="0" w:tplc="1088A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D15B6"/>
    <w:multiLevelType w:val="multilevel"/>
    <w:tmpl w:val="21A29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73B653D"/>
    <w:multiLevelType w:val="hybridMultilevel"/>
    <w:tmpl w:val="936C04D6"/>
    <w:lvl w:ilvl="0" w:tplc="8A0681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41"/>
    <w:rsid w:val="00006C4A"/>
    <w:rsid w:val="00006EFB"/>
    <w:rsid w:val="00007071"/>
    <w:rsid w:val="00007153"/>
    <w:rsid w:val="000116DF"/>
    <w:rsid w:val="00021CC1"/>
    <w:rsid w:val="00024892"/>
    <w:rsid w:val="0003382B"/>
    <w:rsid w:val="00053F9D"/>
    <w:rsid w:val="00071242"/>
    <w:rsid w:val="00072A0A"/>
    <w:rsid w:val="00073C6D"/>
    <w:rsid w:val="000746AE"/>
    <w:rsid w:val="00074AA0"/>
    <w:rsid w:val="0007792B"/>
    <w:rsid w:val="000964D4"/>
    <w:rsid w:val="000A6373"/>
    <w:rsid w:val="000B0DCC"/>
    <w:rsid w:val="000C313C"/>
    <w:rsid w:val="000D023A"/>
    <w:rsid w:val="000D755D"/>
    <w:rsid w:val="000E10C8"/>
    <w:rsid w:val="000E3579"/>
    <w:rsid w:val="000F4B92"/>
    <w:rsid w:val="000F61F3"/>
    <w:rsid w:val="000F77DF"/>
    <w:rsid w:val="00101F9B"/>
    <w:rsid w:val="00102119"/>
    <w:rsid w:val="0011107D"/>
    <w:rsid w:val="00111107"/>
    <w:rsid w:val="00120E9B"/>
    <w:rsid w:val="001225A9"/>
    <w:rsid w:val="00130BD5"/>
    <w:rsid w:val="0014720E"/>
    <w:rsid w:val="001557FD"/>
    <w:rsid w:val="001605AA"/>
    <w:rsid w:val="00175506"/>
    <w:rsid w:val="0018303E"/>
    <w:rsid w:val="0019368C"/>
    <w:rsid w:val="001972FE"/>
    <w:rsid w:val="001A12C8"/>
    <w:rsid w:val="001A12DE"/>
    <w:rsid w:val="001A1834"/>
    <w:rsid w:val="001C3B7A"/>
    <w:rsid w:val="001D0529"/>
    <w:rsid w:val="001D7EC1"/>
    <w:rsid w:val="001E1B79"/>
    <w:rsid w:val="001E1C3A"/>
    <w:rsid w:val="001F73DC"/>
    <w:rsid w:val="00202D3B"/>
    <w:rsid w:val="0020444A"/>
    <w:rsid w:val="00215F0F"/>
    <w:rsid w:val="0022366A"/>
    <w:rsid w:val="002340FD"/>
    <w:rsid w:val="00240800"/>
    <w:rsid w:val="00242A77"/>
    <w:rsid w:val="0024751D"/>
    <w:rsid w:val="00252D0C"/>
    <w:rsid w:val="00257204"/>
    <w:rsid w:val="002667BB"/>
    <w:rsid w:val="00280C58"/>
    <w:rsid w:val="00281A8D"/>
    <w:rsid w:val="002942CC"/>
    <w:rsid w:val="002A4AB3"/>
    <w:rsid w:val="002A5386"/>
    <w:rsid w:val="002A6250"/>
    <w:rsid w:val="002B2EBC"/>
    <w:rsid w:val="002B36CD"/>
    <w:rsid w:val="002C7431"/>
    <w:rsid w:val="002D6775"/>
    <w:rsid w:val="002E099A"/>
    <w:rsid w:val="002E2AA8"/>
    <w:rsid w:val="002E62C7"/>
    <w:rsid w:val="002F4E38"/>
    <w:rsid w:val="002F5C0F"/>
    <w:rsid w:val="002F6F19"/>
    <w:rsid w:val="002F746C"/>
    <w:rsid w:val="00324866"/>
    <w:rsid w:val="00335D77"/>
    <w:rsid w:val="00354E02"/>
    <w:rsid w:val="00362E2F"/>
    <w:rsid w:val="00370516"/>
    <w:rsid w:val="00370FA0"/>
    <w:rsid w:val="00371FDE"/>
    <w:rsid w:val="0037421B"/>
    <w:rsid w:val="00383644"/>
    <w:rsid w:val="00384B56"/>
    <w:rsid w:val="00385053"/>
    <w:rsid w:val="00385283"/>
    <w:rsid w:val="00396436"/>
    <w:rsid w:val="003973A3"/>
    <w:rsid w:val="003A2C95"/>
    <w:rsid w:val="003A6BB0"/>
    <w:rsid w:val="003B5C38"/>
    <w:rsid w:val="003B5D18"/>
    <w:rsid w:val="003B6F84"/>
    <w:rsid w:val="003C01DB"/>
    <w:rsid w:val="003C2523"/>
    <w:rsid w:val="003C5DC6"/>
    <w:rsid w:val="003C726B"/>
    <w:rsid w:val="003D01CF"/>
    <w:rsid w:val="003D4EAC"/>
    <w:rsid w:val="003D4F79"/>
    <w:rsid w:val="003D730A"/>
    <w:rsid w:val="003E5E2F"/>
    <w:rsid w:val="004042A2"/>
    <w:rsid w:val="00404E17"/>
    <w:rsid w:val="004130FC"/>
    <w:rsid w:val="004238A4"/>
    <w:rsid w:val="00426CA4"/>
    <w:rsid w:val="0043237C"/>
    <w:rsid w:val="004478AC"/>
    <w:rsid w:val="00453A83"/>
    <w:rsid w:val="00460C68"/>
    <w:rsid w:val="00462039"/>
    <w:rsid w:val="004752B9"/>
    <w:rsid w:val="00475DD0"/>
    <w:rsid w:val="00476F4E"/>
    <w:rsid w:val="004828FB"/>
    <w:rsid w:val="0049027A"/>
    <w:rsid w:val="004913B6"/>
    <w:rsid w:val="00491878"/>
    <w:rsid w:val="00495E95"/>
    <w:rsid w:val="004A11AC"/>
    <w:rsid w:val="004A2868"/>
    <w:rsid w:val="004A47B2"/>
    <w:rsid w:val="004C3482"/>
    <w:rsid w:val="004D3432"/>
    <w:rsid w:val="004E1925"/>
    <w:rsid w:val="004E258C"/>
    <w:rsid w:val="004F5407"/>
    <w:rsid w:val="004F5578"/>
    <w:rsid w:val="00502083"/>
    <w:rsid w:val="00525F86"/>
    <w:rsid w:val="005278AE"/>
    <w:rsid w:val="00536EA5"/>
    <w:rsid w:val="005423A3"/>
    <w:rsid w:val="00542CB4"/>
    <w:rsid w:val="00543265"/>
    <w:rsid w:val="005479CA"/>
    <w:rsid w:val="00552C86"/>
    <w:rsid w:val="00596855"/>
    <w:rsid w:val="005A0168"/>
    <w:rsid w:val="005A38EC"/>
    <w:rsid w:val="005B7B28"/>
    <w:rsid w:val="005B7CF7"/>
    <w:rsid w:val="005E0C88"/>
    <w:rsid w:val="005E26BE"/>
    <w:rsid w:val="006109BE"/>
    <w:rsid w:val="0061582D"/>
    <w:rsid w:val="006234F2"/>
    <w:rsid w:val="00626C0B"/>
    <w:rsid w:val="00634E29"/>
    <w:rsid w:val="00640058"/>
    <w:rsid w:val="00644350"/>
    <w:rsid w:val="0066748A"/>
    <w:rsid w:val="00671800"/>
    <w:rsid w:val="006837FD"/>
    <w:rsid w:val="0068698E"/>
    <w:rsid w:val="006875F7"/>
    <w:rsid w:val="00694E96"/>
    <w:rsid w:val="006A3D05"/>
    <w:rsid w:val="006B3D13"/>
    <w:rsid w:val="006B71B2"/>
    <w:rsid w:val="006C0D2E"/>
    <w:rsid w:val="006D1A02"/>
    <w:rsid w:val="006D613D"/>
    <w:rsid w:val="006E1411"/>
    <w:rsid w:val="006E263A"/>
    <w:rsid w:val="006F47C2"/>
    <w:rsid w:val="006F64CF"/>
    <w:rsid w:val="00702809"/>
    <w:rsid w:val="007033DE"/>
    <w:rsid w:val="00714D26"/>
    <w:rsid w:val="00721D30"/>
    <w:rsid w:val="007221A9"/>
    <w:rsid w:val="007276D0"/>
    <w:rsid w:val="007436AC"/>
    <w:rsid w:val="00744CB9"/>
    <w:rsid w:val="007533DE"/>
    <w:rsid w:val="007620A3"/>
    <w:rsid w:val="00770A4E"/>
    <w:rsid w:val="00791525"/>
    <w:rsid w:val="00793B39"/>
    <w:rsid w:val="007C1315"/>
    <w:rsid w:val="007C1449"/>
    <w:rsid w:val="007C15BC"/>
    <w:rsid w:val="007C413E"/>
    <w:rsid w:val="007C5707"/>
    <w:rsid w:val="007D3341"/>
    <w:rsid w:val="008152C4"/>
    <w:rsid w:val="00815916"/>
    <w:rsid w:val="00817EF2"/>
    <w:rsid w:val="00822C91"/>
    <w:rsid w:val="00824EB3"/>
    <w:rsid w:val="00832D7C"/>
    <w:rsid w:val="00833B1D"/>
    <w:rsid w:val="0083568F"/>
    <w:rsid w:val="00835AF8"/>
    <w:rsid w:val="0083627B"/>
    <w:rsid w:val="00842B2B"/>
    <w:rsid w:val="008433B8"/>
    <w:rsid w:val="00851513"/>
    <w:rsid w:val="00866E66"/>
    <w:rsid w:val="008740B4"/>
    <w:rsid w:val="00875C64"/>
    <w:rsid w:val="00880371"/>
    <w:rsid w:val="00881842"/>
    <w:rsid w:val="008845E1"/>
    <w:rsid w:val="0088791E"/>
    <w:rsid w:val="00894E21"/>
    <w:rsid w:val="00896AB8"/>
    <w:rsid w:val="008A7621"/>
    <w:rsid w:val="008B65AD"/>
    <w:rsid w:val="008C11F2"/>
    <w:rsid w:val="008F00D9"/>
    <w:rsid w:val="008F206A"/>
    <w:rsid w:val="00900BE2"/>
    <w:rsid w:val="0090625E"/>
    <w:rsid w:val="00907DCF"/>
    <w:rsid w:val="00915D42"/>
    <w:rsid w:val="00920C56"/>
    <w:rsid w:val="0092659B"/>
    <w:rsid w:val="0093496D"/>
    <w:rsid w:val="009401B2"/>
    <w:rsid w:val="00947F78"/>
    <w:rsid w:val="00953B50"/>
    <w:rsid w:val="00957C11"/>
    <w:rsid w:val="00982E27"/>
    <w:rsid w:val="00995548"/>
    <w:rsid w:val="009A09A5"/>
    <w:rsid w:val="009A6801"/>
    <w:rsid w:val="009B599D"/>
    <w:rsid w:val="009C13A3"/>
    <w:rsid w:val="009C4406"/>
    <w:rsid w:val="009C59CE"/>
    <w:rsid w:val="009D4B2F"/>
    <w:rsid w:val="009F56EE"/>
    <w:rsid w:val="009F668E"/>
    <w:rsid w:val="009F727F"/>
    <w:rsid w:val="00A00634"/>
    <w:rsid w:val="00A10A14"/>
    <w:rsid w:val="00A12A40"/>
    <w:rsid w:val="00A22031"/>
    <w:rsid w:val="00A32B01"/>
    <w:rsid w:val="00A457EE"/>
    <w:rsid w:val="00A60E9B"/>
    <w:rsid w:val="00A64FB3"/>
    <w:rsid w:val="00A71609"/>
    <w:rsid w:val="00A73311"/>
    <w:rsid w:val="00A75B4C"/>
    <w:rsid w:val="00A8608B"/>
    <w:rsid w:val="00A96DD1"/>
    <w:rsid w:val="00AB0137"/>
    <w:rsid w:val="00AB2EE1"/>
    <w:rsid w:val="00AD11F0"/>
    <w:rsid w:val="00AD39C2"/>
    <w:rsid w:val="00AD487D"/>
    <w:rsid w:val="00AD7B73"/>
    <w:rsid w:val="00AD7F86"/>
    <w:rsid w:val="00AE7903"/>
    <w:rsid w:val="00AF472D"/>
    <w:rsid w:val="00B04057"/>
    <w:rsid w:val="00B1443C"/>
    <w:rsid w:val="00B17DA2"/>
    <w:rsid w:val="00B22C57"/>
    <w:rsid w:val="00B25B55"/>
    <w:rsid w:val="00B25FCD"/>
    <w:rsid w:val="00B27D69"/>
    <w:rsid w:val="00B30279"/>
    <w:rsid w:val="00B32B23"/>
    <w:rsid w:val="00B33EC7"/>
    <w:rsid w:val="00B34164"/>
    <w:rsid w:val="00B40EBD"/>
    <w:rsid w:val="00B4259A"/>
    <w:rsid w:val="00B45A2F"/>
    <w:rsid w:val="00B47261"/>
    <w:rsid w:val="00B53538"/>
    <w:rsid w:val="00B63427"/>
    <w:rsid w:val="00B722EA"/>
    <w:rsid w:val="00B81DE3"/>
    <w:rsid w:val="00B9013B"/>
    <w:rsid w:val="00B93EAD"/>
    <w:rsid w:val="00BA46A2"/>
    <w:rsid w:val="00BA7DAC"/>
    <w:rsid w:val="00BB4A7A"/>
    <w:rsid w:val="00BC7E25"/>
    <w:rsid w:val="00BD3506"/>
    <w:rsid w:val="00BF26E9"/>
    <w:rsid w:val="00BF4614"/>
    <w:rsid w:val="00C06957"/>
    <w:rsid w:val="00C06D95"/>
    <w:rsid w:val="00C13325"/>
    <w:rsid w:val="00C15AE3"/>
    <w:rsid w:val="00C21B04"/>
    <w:rsid w:val="00C25DA0"/>
    <w:rsid w:val="00C36342"/>
    <w:rsid w:val="00C628F6"/>
    <w:rsid w:val="00C66A56"/>
    <w:rsid w:val="00C70E37"/>
    <w:rsid w:val="00C7265A"/>
    <w:rsid w:val="00C876E0"/>
    <w:rsid w:val="00C9144C"/>
    <w:rsid w:val="00CA0260"/>
    <w:rsid w:val="00CD381F"/>
    <w:rsid w:val="00CD76E7"/>
    <w:rsid w:val="00CD7ABB"/>
    <w:rsid w:val="00CE7C99"/>
    <w:rsid w:val="00D16768"/>
    <w:rsid w:val="00D26C06"/>
    <w:rsid w:val="00D278B5"/>
    <w:rsid w:val="00D35BC5"/>
    <w:rsid w:val="00D41170"/>
    <w:rsid w:val="00D421A8"/>
    <w:rsid w:val="00D4364D"/>
    <w:rsid w:val="00D44485"/>
    <w:rsid w:val="00D4635B"/>
    <w:rsid w:val="00D50258"/>
    <w:rsid w:val="00D512F8"/>
    <w:rsid w:val="00D5216F"/>
    <w:rsid w:val="00D7650F"/>
    <w:rsid w:val="00D77917"/>
    <w:rsid w:val="00D9788F"/>
    <w:rsid w:val="00DB26D5"/>
    <w:rsid w:val="00DB5BB3"/>
    <w:rsid w:val="00DB71D0"/>
    <w:rsid w:val="00DC1EB5"/>
    <w:rsid w:val="00DC4F48"/>
    <w:rsid w:val="00DD2BF6"/>
    <w:rsid w:val="00DD36BD"/>
    <w:rsid w:val="00DE198C"/>
    <w:rsid w:val="00E020E6"/>
    <w:rsid w:val="00E03DF9"/>
    <w:rsid w:val="00E059AF"/>
    <w:rsid w:val="00E07452"/>
    <w:rsid w:val="00E2405B"/>
    <w:rsid w:val="00E3598A"/>
    <w:rsid w:val="00E35CB6"/>
    <w:rsid w:val="00E5012F"/>
    <w:rsid w:val="00E82317"/>
    <w:rsid w:val="00E9377A"/>
    <w:rsid w:val="00EA1220"/>
    <w:rsid w:val="00EB0754"/>
    <w:rsid w:val="00EB3C51"/>
    <w:rsid w:val="00EB5A18"/>
    <w:rsid w:val="00EC1CAD"/>
    <w:rsid w:val="00ED02FF"/>
    <w:rsid w:val="00EE1CFC"/>
    <w:rsid w:val="00EE4D68"/>
    <w:rsid w:val="00EF72A1"/>
    <w:rsid w:val="00F039F8"/>
    <w:rsid w:val="00F146BF"/>
    <w:rsid w:val="00F23EEE"/>
    <w:rsid w:val="00F41FA6"/>
    <w:rsid w:val="00F623EB"/>
    <w:rsid w:val="00F65E1B"/>
    <w:rsid w:val="00F81434"/>
    <w:rsid w:val="00F827AF"/>
    <w:rsid w:val="00F86F45"/>
    <w:rsid w:val="00FA03B7"/>
    <w:rsid w:val="00FA5078"/>
    <w:rsid w:val="00FA73F2"/>
    <w:rsid w:val="00FB1D01"/>
    <w:rsid w:val="00FC0A5F"/>
    <w:rsid w:val="00FD7FED"/>
    <w:rsid w:val="00FE0E2B"/>
    <w:rsid w:val="00FE71BE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0474B-78FA-47E1-90C6-293854D1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6">
    <w:name w:val="heading 6"/>
    <w:basedOn w:val="a"/>
    <w:next w:val="a"/>
    <w:qFormat/>
    <w:rsid w:val="00BA46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82E27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278AE"/>
    <w:pPr>
      <w:spacing w:before="100" w:beforeAutospacing="1" w:after="100" w:afterAutospacing="1"/>
    </w:pPr>
    <w:rPr>
      <w:lang w:val="uk-UA" w:eastAsia="uk-UA"/>
    </w:rPr>
  </w:style>
  <w:style w:type="character" w:styleId="a5">
    <w:name w:val="Strong"/>
    <w:uiPriority w:val="22"/>
    <w:qFormat/>
    <w:rsid w:val="005278AE"/>
    <w:rPr>
      <w:b/>
      <w:bCs/>
    </w:rPr>
  </w:style>
  <w:style w:type="character" w:customStyle="1" w:styleId="rvts6">
    <w:name w:val="rvts6"/>
    <w:basedOn w:val="a0"/>
    <w:rsid w:val="002D6775"/>
  </w:style>
  <w:style w:type="paragraph" w:styleId="a6">
    <w:name w:val="List Paragraph"/>
    <w:basedOn w:val="a"/>
    <w:uiPriority w:val="34"/>
    <w:qFormat/>
    <w:rsid w:val="00B27D69"/>
    <w:pPr>
      <w:ind w:left="708"/>
    </w:pPr>
  </w:style>
  <w:style w:type="paragraph" w:customStyle="1" w:styleId="p5">
    <w:name w:val="p5"/>
    <w:basedOn w:val="a"/>
    <w:rsid w:val="00007071"/>
    <w:pPr>
      <w:spacing w:before="100" w:beforeAutospacing="1" w:after="100" w:afterAutospacing="1"/>
    </w:pPr>
    <w:rPr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770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770A4E"/>
    <w:rPr>
      <w:rFonts w:ascii="Courier New" w:hAnsi="Courier New" w:cs="Courier New"/>
    </w:rPr>
  </w:style>
  <w:style w:type="character" w:styleId="a7">
    <w:name w:val="Hyperlink"/>
    <w:uiPriority w:val="99"/>
    <w:unhideWhenUsed/>
    <w:rsid w:val="00770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5E938-F964-4EDA-9317-9652CB68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7561</Words>
  <Characters>4310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Користувач Windows</cp:lastModifiedBy>
  <cp:revision>2</cp:revision>
  <cp:lastPrinted>2023-12-25T14:25:00Z</cp:lastPrinted>
  <dcterms:created xsi:type="dcterms:W3CDTF">2024-01-08T08:50:00Z</dcterms:created>
  <dcterms:modified xsi:type="dcterms:W3CDTF">2024-01-08T08:50:00Z</dcterms:modified>
</cp:coreProperties>
</file>