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DE7" w:rsidRPr="003A41D1" w:rsidRDefault="00166551" w:rsidP="00EE7DE7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Cs w:val="28"/>
          <w:lang w:eastAsia="uk-UA"/>
        </w:rPr>
      </w:pPr>
      <w:r>
        <w:rPr>
          <w:rFonts w:eastAsia="SimSun"/>
          <w:color w:val="000000"/>
          <w:szCs w:val="28"/>
          <w:lang w:val="uk-UA" w:eastAsia="uk-UA"/>
        </w:rPr>
        <w:t xml:space="preserve"> </w:t>
      </w:r>
      <w:r w:rsidR="00EE7DE7" w:rsidRPr="003A41D1">
        <w:rPr>
          <w:rFonts w:eastAsia="SimSun"/>
          <w:noProof/>
          <w:color w:val="000000"/>
          <w:szCs w:val="28"/>
          <w:lang w:val="uk-UA" w:eastAsia="uk-UA"/>
        </w:rPr>
        <w:drawing>
          <wp:inline distT="0" distB="0" distL="0" distR="0" wp14:anchorId="7F8491EC" wp14:editId="1BDF0180">
            <wp:extent cx="448310" cy="577850"/>
            <wp:effectExtent l="0" t="0" r="8890" b="0"/>
            <wp:docPr id="2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DE7" w:rsidRPr="003A41D1" w:rsidRDefault="00EE7DE7" w:rsidP="00EE7DE7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Cs w:val="28"/>
          <w:lang w:eastAsia="uk-UA"/>
        </w:rPr>
      </w:pPr>
      <w:r w:rsidRPr="003A41D1">
        <w:rPr>
          <w:rFonts w:eastAsia="SimSun"/>
          <w:bCs/>
          <w:smallCaps/>
          <w:color w:val="000000"/>
          <w:szCs w:val="28"/>
          <w:lang w:eastAsia="uk-UA"/>
        </w:rPr>
        <w:t>УКРАЇНА</w:t>
      </w:r>
      <w:r w:rsidRPr="003A41D1">
        <w:rPr>
          <w:rFonts w:eastAsia="SimSun"/>
          <w:bCs/>
          <w:smallCaps/>
          <w:color w:val="000000"/>
          <w:szCs w:val="28"/>
          <w:lang w:eastAsia="uk-UA"/>
        </w:rPr>
        <w:br/>
      </w:r>
      <w:r w:rsidRPr="003A41D1">
        <w:rPr>
          <w:rFonts w:eastAsia="SimSun"/>
          <w:bCs/>
          <w:color w:val="000000"/>
          <w:szCs w:val="28"/>
          <w:lang w:eastAsia="uk-UA"/>
        </w:rPr>
        <w:t>МОГИЛІВ-ПОДІЛЬСЬКА МІСЬКА РАДА</w:t>
      </w:r>
      <w:r w:rsidRPr="003A41D1">
        <w:rPr>
          <w:rFonts w:eastAsia="SimSun"/>
          <w:bCs/>
          <w:color w:val="000000"/>
          <w:szCs w:val="28"/>
          <w:lang w:eastAsia="uk-UA"/>
        </w:rPr>
        <w:br/>
        <w:t>ВІННИЦЬКОЇ ОБЛАСТІ</w:t>
      </w:r>
    </w:p>
    <w:p w:rsidR="00EE7DE7" w:rsidRPr="003A41D1" w:rsidRDefault="006D4FA6" w:rsidP="00EE7DE7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Cs w:val="28"/>
          <w:lang w:eastAsia="uk-UA"/>
        </w:rPr>
      </w:pPr>
      <w:r>
        <w:rPr>
          <w:noProof/>
        </w:rPr>
        <w:pict>
          <v:line id="Прямая соединительная линия 1" o:spid="_x0000_s1026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" strokeweight="7pt">
            <v:stroke opacity="52428f" linestyle="thickBetweenThin"/>
            <w10:wrap anchorx="margin"/>
          </v:line>
        </w:pict>
      </w:r>
      <w:r w:rsidR="00EE7DE7" w:rsidRPr="003A41D1">
        <w:rPr>
          <w:rFonts w:eastAsia="SimSun"/>
          <w:b/>
          <w:bCs/>
          <w:i/>
          <w:color w:val="000000"/>
          <w:spacing w:val="80"/>
          <w:szCs w:val="28"/>
          <w:lang w:eastAsia="uk-UA"/>
        </w:rPr>
        <w:t xml:space="preserve">                                                               </w:t>
      </w:r>
    </w:p>
    <w:p w:rsidR="00EE7DE7" w:rsidRPr="00EE7DE7" w:rsidRDefault="00EE7DE7" w:rsidP="00EE7DE7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3A41D1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3A41D1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№8</w:t>
      </w:r>
      <w:r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9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7</w:t>
      </w:r>
    </w:p>
    <w:p w:rsidR="00EE7DE7" w:rsidRPr="003A41D1" w:rsidRDefault="00EE7DE7" w:rsidP="00EE7DE7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49"/>
        <w:gridCol w:w="2114"/>
        <w:gridCol w:w="3286"/>
        <w:gridCol w:w="245"/>
        <w:gridCol w:w="3290"/>
        <w:gridCol w:w="3280"/>
      </w:tblGrid>
      <w:tr w:rsidR="00EE7DE7" w:rsidRPr="003A41D1" w:rsidTr="004C6495">
        <w:trPr>
          <w:trHeight w:val="618"/>
        </w:trPr>
        <w:tc>
          <w:tcPr>
            <w:tcW w:w="1313" w:type="pct"/>
            <w:hideMark/>
          </w:tcPr>
          <w:p w:rsidR="00EE7DE7" w:rsidRPr="003A41D1" w:rsidRDefault="00EE7DE7" w:rsidP="004C6495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Cs w:val="28"/>
                <w:lang w:eastAsia="uk-UA"/>
              </w:rPr>
            </w:pPr>
            <w:proofErr w:type="spellStart"/>
            <w:r w:rsidRPr="003A41D1">
              <w:rPr>
                <w:rFonts w:eastAsia="SimSun"/>
                <w:bCs/>
                <w:color w:val="000000"/>
                <w:szCs w:val="28"/>
                <w:lang w:eastAsia="uk-UA"/>
              </w:rPr>
              <w:t>Від</w:t>
            </w:r>
            <w:proofErr w:type="spellEnd"/>
            <w:r w:rsidRPr="003A41D1">
              <w:rPr>
                <w:rFonts w:eastAsia="SimSun"/>
                <w:bCs/>
                <w:color w:val="000000"/>
                <w:szCs w:val="28"/>
                <w:lang w:eastAsia="uk-UA"/>
              </w:rPr>
              <w:t xml:space="preserve"> </w:t>
            </w:r>
            <w:r>
              <w:rPr>
                <w:rFonts w:eastAsia="SimSun"/>
                <w:bCs/>
                <w:color w:val="000000"/>
                <w:szCs w:val="28"/>
                <w:lang w:eastAsia="uk-UA"/>
              </w:rPr>
              <w:t>13</w:t>
            </w:r>
            <w:r w:rsidRPr="003A41D1">
              <w:rPr>
                <w:rFonts w:eastAsia="SimSun"/>
                <w:bCs/>
                <w:color w:val="000000"/>
                <w:szCs w:val="28"/>
                <w:lang w:eastAsia="uk-UA"/>
              </w:rPr>
              <w:t>.1</w:t>
            </w:r>
            <w:r>
              <w:rPr>
                <w:rFonts w:eastAsia="SimSun"/>
                <w:bCs/>
                <w:color w:val="000000"/>
                <w:szCs w:val="28"/>
                <w:lang w:eastAsia="uk-UA"/>
              </w:rPr>
              <w:t>2</w:t>
            </w:r>
            <w:r w:rsidRPr="003A41D1">
              <w:rPr>
                <w:rFonts w:eastAsia="SimSun"/>
                <w:bCs/>
                <w:color w:val="000000"/>
                <w:szCs w:val="28"/>
                <w:lang w:eastAsia="uk-UA"/>
              </w:rPr>
              <w:t>.2023р.</w:t>
            </w:r>
          </w:p>
        </w:tc>
        <w:tc>
          <w:tcPr>
            <w:tcW w:w="638" w:type="pct"/>
          </w:tcPr>
          <w:p w:rsidR="00EE7DE7" w:rsidRPr="003A41D1" w:rsidRDefault="00EE7DE7" w:rsidP="004C6495">
            <w:pPr>
              <w:autoSpaceDE w:val="0"/>
              <w:autoSpaceDN w:val="0"/>
              <w:rPr>
                <w:rFonts w:eastAsia="SimSun"/>
                <w:bCs/>
                <w:color w:val="000000"/>
                <w:szCs w:val="28"/>
                <w:lang w:eastAsia="uk-UA"/>
              </w:rPr>
            </w:pPr>
            <w:r w:rsidRPr="003A41D1">
              <w:rPr>
                <w:rFonts w:eastAsia="SimSun"/>
                <w:bCs/>
                <w:color w:val="000000"/>
                <w:szCs w:val="28"/>
                <w:lang w:eastAsia="uk-UA"/>
              </w:rPr>
              <w:t>3</w:t>
            </w:r>
            <w:r>
              <w:rPr>
                <w:rFonts w:eastAsia="SimSun"/>
                <w:bCs/>
                <w:color w:val="000000"/>
                <w:szCs w:val="28"/>
                <w:lang w:eastAsia="uk-UA"/>
              </w:rPr>
              <w:t>9</w:t>
            </w:r>
            <w:r w:rsidRPr="003A41D1">
              <w:rPr>
                <w:rFonts w:eastAsia="SimSun"/>
                <w:bCs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3A41D1">
              <w:rPr>
                <w:rFonts w:eastAsia="SimSun"/>
                <w:bCs/>
                <w:color w:val="000000"/>
                <w:szCs w:val="28"/>
                <w:lang w:eastAsia="uk-UA"/>
              </w:rPr>
              <w:t>сесії</w:t>
            </w:r>
            <w:proofErr w:type="spellEnd"/>
          </w:p>
          <w:p w:rsidR="00EE7DE7" w:rsidRPr="003A41D1" w:rsidRDefault="00EE7DE7" w:rsidP="004C6495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Cs w:val="28"/>
                <w:lang w:eastAsia="uk-UA"/>
              </w:rPr>
            </w:pPr>
          </w:p>
          <w:p w:rsidR="00EE7DE7" w:rsidRPr="003A41D1" w:rsidRDefault="00EE7DE7" w:rsidP="004C6495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EE7DE7" w:rsidRPr="003A41D1" w:rsidRDefault="00EE7DE7" w:rsidP="004C6495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eastAsia="uk-UA"/>
              </w:rPr>
            </w:pPr>
            <w:r w:rsidRPr="003A41D1">
              <w:rPr>
                <w:rFonts w:eastAsia="SimSun"/>
                <w:bCs/>
                <w:color w:val="000000"/>
                <w:szCs w:val="28"/>
                <w:lang w:eastAsia="uk-UA"/>
              </w:rPr>
              <w:t xml:space="preserve">            8 </w:t>
            </w:r>
            <w:proofErr w:type="spellStart"/>
            <w:r w:rsidRPr="003A41D1">
              <w:rPr>
                <w:rFonts w:eastAsia="SimSun"/>
                <w:bCs/>
                <w:color w:val="000000"/>
                <w:szCs w:val="28"/>
                <w:lang w:eastAsia="uk-UA"/>
              </w:rPr>
              <w:t>скликання</w:t>
            </w:r>
            <w:proofErr w:type="spellEnd"/>
          </w:p>
          <w:p w:rsidR="00EE7DE7" w:rsidRPr="003A41D1" w:rsidRDefault="00EE7DE7" w:rsidP="004C6495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EE7DE7" w:rsidRPr="003A41D1" w:rsidRDefault="00EE7DE7" w:rsidP="004C6495">
            <w:pPr>
              <w:autoSpaceDE w:val="0"/>
              <w:autoSpaceDN w:val="0"/>
              <w:jc w:val="center"/>
              <w:rPr>
                <w:rFonts w:eastAsia="SimSun"/>
                <w:bCs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EE7DE7" w:rsidRPr="003A41D1" w:rsidRDefault="00EE7DE7" w:rsidP="004C6495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EE7DE7" w:rsidRPr="003A41D1" w:rsidRDefault="00EE7DE7" w:rsidP="004C6495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eastAsia="uk-UA"/>
              </w:rPr>
            </w:pPr>
          </w:p>
        </w:tc>
      </w:tr>
    </w:tbl>
    <w:p w:rsidR="00A67D9E" w:rsidRDefault="00755CB8" w:rsidP="00EE7DE7">
      <w:pPr>
        <w:tabs>
          <w:tab w:val="left" w:pos="851"/>
        </w:tabs>
        <w:jc w:val="center"/>
        <w:rPr>
          <w:b/>
          <w:bCs/>
          <w:szCs w:val="28"/>
          <w:lang w:val="uk-UA"/>
        </w:rPr>
      </w:pPr>
      <w:r w:rsidRPr="005631A9">
        <w:rPr>
          <w:b/>
          <w:bCs/>
          <w:szCs w:val="28"/>
          <w:lang w:val="uk-UA"/>
        </w:rPr>
        <w:t xml:space="preserve">Про </w:t>
      </w:r>
      <w:r w:rsidR="005631A9" w:rsidRPr="005631A9">
        <w:rPr>
          <w:b/>
          <w:bCs/>
          <w:szCs w:val="28"/>
          <w:lang w:val="uk-UA"/>
        </w:rPr>
        <w:t xml:space="preserve">деякі питання </w:t>
      </w:r>
    </w:p>
    <w:p w:rsidR="005631A9" w:rsidRPr="00A67D9E" w:rsidRDefault="00A67D9E" w:rsidP="00A67D9E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щ</w:t>
      </w:r>
      <w:r w:rsidR="006C3073">
        <w:rPr>
          <w:b/>
          <w:bCs/>
          <w:szCs w:val="28"/>
          <w:lang w:val="uk-UA"/>
        </w:rPr>
        <w:t>о</w:t>
      </w:r>
      <w:r>
        <w:rPr>
          <w:b/>
          <w:bCs/>
          <w:szCs w:val="28"/>
          <w:lang w:val="uk-UA"/>
        </w:rPr>
        <w:t xml:space="preserve">до </w:t>
      </w:r>
      <w:r w:rsidR="00EE7DE7">
        <w:rPr>
          <w:b/>
          <w:bCs/>
          <w:szCs w:val="28"/>
          <w:lang w:val="uk-UA"/>
        </w:rPr>
        <w:t xml:space="preserve">продажу </w:t>
      </w:r>
      <w:r w:rsidR="005631A9" w:rsidRPr="005631A9">
        <w:rPr>
          <w:b/>
          <w:szCs w:val="28"/>
          <w:lang w:val="uk-UA"/>
        </w:rPr>
        <w:t>пива</w:t>
      </w:r>
      <w:r w:rsidR="00EE7DE7">
        <w:rPr>
          <w:b/>
          <w:szCs w:val="28"/>
          <w:lang w:val="uk-UA"/>
        </w:rPr>
        <w:t xml:space="preserve"> </w:t>
      </w:r>
      <w:r w:rsidR="005631A9" w:rsidRPr="005631A9">
        <w:rPr>
          <w:b/>
          <w:szCs w:val="28"/>
          <w:lang w:val="uk-UA"/>
        </w:rPr>
        <w:t xml:space="preserve">(крім безалкогольного), алкогольних, </w:t>
      </w:r>
    </w:p>
    <w:p w:rsidR="005631A9" w:rsidRPr="005631A9" w:rsidRDefault="005631A9" w:rsidP="005631A9">
      <w:pPr>
        <w:jc w:val="center"/>
        <w:rPr>
          <w:b/>
          <w:szCs w:val="28"/>
          <w:lang w:val="uk-UA"/>
        </w:rPr>
      </w:pPr>
      <w:r w:rsidRPr="005631A9">
        <w:rPr>
          <w:b/>
          <w:szCs w:val="28"/>
          <w:lang w:val="uk-UA"/>
        </w:rPr>
        <w:t xml:space="preserve">слабоалкогольних напоїв, вин столових суб’єктами господарювання </w:t>
      </w:r>
    </w:p>
    <w:p w:rsidR="005631A9" w:rsidRPr="005631A9" w:rsidRDefault="005631A9" w:rsidP="005631A9">
      <w:pPr>
        <w:jc w:val="center"/>
        <w:rPr>
          <w:b/>
          <w:szCs w:val="28"/>
          <w:lang w:val="uk-UA"/>
        </w:rPr>
      </w:pPr>
      <w:r w:rsidRPr="005631A9">
        <w:rPr>
          <w:b/>
          <w:szCs w:val="28"/>
          <w:lang w:val="uk-UA"/>
        </w:rPr>
        <w:t xml:space="preserve">(крім закладів ресторанного господарства) </w:t>
      </w:r>
    </w:p>
    <w:p w:rsidR="005631A9" w:rsidRPr="005631A9" w:rsidRDefault="005631A9" w:rsidP="005631A9">
      <w:pPr>
        <w:jc w:val="center"/>
        <w:rPr>
          <w:b/>
          <w:bCs/>
          <w:szCs w:val="28"/>
          <w:lang w:val="uk-UA"/>
        </w:rPr>
      </w:pPr>
      <w:r w:rsidRPr="005631A9">
        <w:rPr>
          <w:b/>
          <w:szCs w:val="28"/>
          <w:lang w:val="uk-UA"/>
        </w:rPr>
        <w:t xml:space="preserve">на території </w:t>
      </w:r>
      <w:r w:rsidRPr="005631A9">
        <w:rPr>
          <w:b/>
          <w:color w:val="000000" w:themeColor="text1"/>
          <w:szCs w:val="28"/>
          <w:lang w:val="uk-UA"/>
        </w:rPr>
        <w:t>Могилів-Подільської міської територіальної громади</w:t>
      </w:r>
      <w:r w:rsidR="00A67D9E">
        <w:rPr>
          <w:b/>
          <w:color w:val="000000" w:themeColor="text1"/>
          <w:szCs w:val="28"/>
          <w:lang w:val="uk-UA"/>
        </w:rPr>
        <w:t xml:space="preserve"> Могилів-Подільського району Вінницької області</w:t>
      </w:r>
    </w:p>
    <w:p w:rsidR="005631A9" w:rsidRPr="005631A9" w:rsidRDefault="005631A9" w:rsidP="005631A9">
      <w:pPr>
        <w:pStyle w:val="1"/>
        <w:ind w:firstLine="708"/>
        <w:rPr>
          <w:b/>
          <w:szCs w:val="28"/>
        </w:rPr>
      </w:pPr>
    </w:p>
    <w:p w:rsidR="00D84471" w:rsidRDefault="00755CB8" w:rsidP="00EE7DE7">
      <w:pPr>
        <w:pStyle w:val="1"/>
        <w:ind w:firstLine="708"/>
        <w:rPr>
          <w:color w:val="000000" w:themeColor="text1"/>
          <w:szCs w:val="28"/>
        </w:rPr>
      </w:pPr>
      <w:r w:rsidRPr="00D84471">
        <w:rPr>
          <w:color w:val="000000" w:themeColor="text1"/>
          <w:szCs w:val="28"/>
        </w:rPr>
        <w:t xml:space="preserve">Керуючись </w:t>
      </w:r>
      <w:proofErr w:type="spellStart"/>
      <w:r w:rsidR="00155B69">
        <w:rPr>
          <w:color w:val="000000" w:themeColor="text1"/>
          <w:szCs w:val="28"/>
        </w:rPr>
        <w:t>ст.</w:t>
      </w:r>
      <w:r w:rsidR="00EE7DE7">
        <w:rPr>
          <w:color w:val="000000" w:themeColor="text1"/>
          <w:szCs w:val="28"/>
        </w:rPr>
        <w:t>ст</w:t>
      </w:r>
      <w:proofErr w:type="spellEnd"/>
      <w:r w:rsidR="00EE7DE7">
        <w:rPr>
          <w:color w:val="000000" w:themeColor="text1"/>
          <w:szCs w:val="28"/>
        </w:rPr>
        <w:t>.</w:t>
      </w:r>
      <w:r w:rsidR="00155B69">
        <w:rPr>
          <w:color w:val="000000" w:themeColor="text1"/>
          <w:szCs w:val="28"/>
        </w:rPr>
        <w:t xml:space="preserve"> 26, 59</w:t>
      </w:r>
      <w:r w:rsidRPr="00D84471">
        <w:rPr>
          <w:color w:val="000000" w:themeColor="text1"/>
          <w:szCs w:val="28"/>
        </w:rPr>
        <w:t xml:space="preserve"> Закону України «Про місцеве самоврядування в Україні», відповідно до</w:t>
      </w:r>
      <w:r w:rsidR="001F7396">
        <w:rPr>
          <w:color w:val="000000" w:themeColor="text1"/>
          <w:szCs w:val="28"/>
        </w:rPr>
        <w:t xml:space="preserve"> </w:t>
      </w:r>
      <w:r w:rsidR="00905554" w:rsidRPr="00905554">
        <w:rPr>
          <w:shd w:val="clear" w:color="auto" w:fill="FFFFFF"/>
        </w:rPr>
        <w:t>пункту 13 частини першої статті 8 Закону України «Про правовий режим воєнного стану»</w:t>
      </w:r>
      <w:bookmarkStart w:id="0" w:name="_GoBack"/>
      <w:r w:rsidR="0008557C" w:rsidRPr="00D84471">
        <w:rPr>
          <w:color w:val="000000" w:themeColor="text1"/>
          <w:szCs w:val="28"/>
        </w:rPr>
        <w:t>,</w:t>
      </w:r>
      <w:bookmarkEnd w:id="0"/>
      <w:r w:rsidR="0008557C">
        <w:rPr>
          <w:rFonts w:ascii="Arial" w:hAnsi="Arial" w:cs="Arial"/>
          <w:shd w:val="clear" w:color="auto" w:fill="FFFFFF"/>
        </w:rPr>
        <w:t xml:space="preserve"> </w:t>
      </w:r>
      <w:r w:rsidRPr="00D84471">
        <w:rPr>
          <w:color w:val="000000" w:themeColor="text1"/>
          <w:szCs w:val="28"/>
        </w:rPr>
        <w:t xml:space="preserve">враховуючи наказ </w:t>
      </w:r>
      <w:r w:rsidR="00DC06AF">
        <w:rPr>
          <w:color w:val="000000" w:themeColor="text1"/>
          <w:szCs w:val="28"/>
        </w:rPr>
        <w:t>начальника В</w:t>
      </w:r>
      <w:r w:rsidR="00A5334E" w:rsidRPr="00D84471">
        <w:rPr>
          <w:color w:val="000000" w:themeColor="text1"/>
          <w:szCs w:val="28"/>
        </w:rPr>
        <w:t xml:space="preserve">інницької </w:t>
      </w:r>
      <w:r w:rsidR="00DC06AF">
        <w:rPr>
          <w:color w:val="000000" w:themeColor="text1"/>
          <w:szCs w:val="28"/>
        </w:rPr>
        <w:t xml:space="preserve">обласної військової адміністрації </w:t>
      </w:r>
      <w:r w:rsidR="00A5334E" w:rsidRPr="00D84471">
        <w:rPr>
          <w:color w:val="000000" w:themeColor="text1"/>
          <w:szCs w:val="28"/>
        </w:rPr>
        <w:t xml:space="preserve">від 25 вересня 2023 року </w:t>
      </w:r>
      <w:r w:rsidR="006D4FA6" w:rsidRPr="00D84471">
        <w:rPr>
          <w:color w:val="000000" w:themeColor="text1"/>
          <w:szCs w:val="28"/>
        </w:rPr>
        <w:t xml:space="preserve">№1232/21 </w:t>
      </w:r>
      <w:r w:rsidR="00D84471" w:rsidRPr="00D84471">
        <w:rPr>
          <w:color w:val="000000" w:themeColor="text1"/>
          <w:szCs w:val="28"/>
        </w:rPr>
        <w:t>«</w:t>
      </w:r>
      <w:r w:rsidR="00D84471" w:rsidRPr="00D84471">
        <w:rPr>
          <w:bCs/>
          <w:color w:val="000000" w:themeColor="text1"/>
          <w:szCs w:val="28"/>
        </w:rPr>
        <w:t>Про заборону торгівлі на території області</w:t>
      </w:r>
      <w:r w:rsidR="00D84471" w:rsidRPr="00D84471">
        <w:rPr>
          <w:color w:val="000000" w:themeColor="text1"/>
          <w:szCs w:val="28"/>
        </w:rPr>
        <w:t xml:space="preserve"> </w:t>
      </w:r>
      <w:r w:rsidR="00D84471" w:rsidRPr="00D84471">
        <w:rPr>
          <w:bCs/>
          <w:color w:val="000000" w:themeColor="text1"/>
          <w:szCs w:val="28"/>
        </w:rPr>
        <w:t>алкогольними напоями та речовинами,</w:t>
      </w:r>
      <w:r w:rsidR="00D84471" w:rsidRPr="00D84471">
        <w:rPr>
          <w:color w:val="000000" w:themeColor="text1"/>
          <w:szCs w:val="28"/>
        </w:rPr>
        <w:t xml:space="preserve"> </w:t>
      </w:r>
      <w:r w:rsidR="00D84471" w:rsidRPr="00D84471">
        <w:rPr>
          <w:bCs/>
          <w:color w:val="000000" w:themeColor="text1"/>
          <w:szCs w:val="28"/>
        </w:rPr>
        <w:t>виробленими на спиртовій основі»</w:t>
      </w:r>
      <w:r w:rsidR="006C3073">
        <w:rPr>
          <w:bCs/>
          <w:color w:val="000000" w:themeColor="text1"/>
          <w:szCs w:val="28"/>
        </w:rPr>
        <w:t>,</w:t>
      </w:r>
      <w:r w:rsidR="00D84471" w:rsidRPr="00D84471">
        <w:rPr>
          <w:color w:val="000000" w:themeColor="text1"/>
          <w:szCs w:val="28"/>
        </w:rPr>
        <w:t xml:space="preserve"> з метою дотримання єдиних умов для підприємницької діяльності на усій території Могилів-Подільської міської територіальної</w:t>
      </w:r>
      <w:r w:rsidR="00A13906">
        <w:rPr>
          <w:color w:val="000000" w:themeColor="text1"/>
          <w:szCs w:val="28"/>
        </w:rPr>
        <w:t xml:space="preserve"> громади</w:t>
      </w:r>
      <w:r w:rsidR="00D84471" w:rsidRPr="00D84471">
        <w:rPr>
          <w:color w:val="000000" w:themeColor="text1"/>
          <w:szCs w:val="28"/>
        </w:rPr>
        <w:t>,</w:t>
      </w:r>
      <w:r w:rsidR="00EE7DE7">
        <w:rPr>
          <w:color w:val="000000" w:themeColor="text1"/>
          <w:szCs w:val="28"/>
        </w:rPr>
        <w:t xml:space="preserve"> </w:t>
      </w:r>
      <w:r w:rsidR="00D84471" w:rsidRPr="00D84471">
        <w:rPr>
          <w:color w:val="000000" w:themeColor="text1"/>
          <w:szCs w:val="28"/>
        </w:rPr>
        <w:t>-</w:t>
      </w:r>
    </w:p>
    <w:p w:rsidR="00EE7DE7" w:rsidRPr="00EE7DE7" w:rsidRDefault="00EE7DE7" w:rsidP="00EE7DE7">
      <w:pPr>
        <w:rPr>
          <w:lang w:val="uk-UA" w:eastAsia="uk-UA"/>
        </w:rPr>
      </w:pPr>
    </w:p>
    <w:p w:rsidR="00755CB8" w:rsidRPr="00F80A98" w:rsidRDefault="003C6E74" w:rsidP="00755CB8">
      <w:pPr>
        <w:spacing w:after="100" w:line="300" w:lineRule="auto"/>
        <w:ind w:firstLine="708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</w:t>
      </w:r>
      <w:r w:rsidR="00755CB8" w:rsidRPr="00F80A98">
        <w:rPr>
          <w:b/>
          <w:szCs w:val="28"/>
          <w:lang w:val="uk-UA"/>
        </w:rPr>
        <w:t xml:space="preserve"> </w:t>
      </w:r>
      <w:r w:rsidR="00A67D9E">
        <w:rPr>
          <w:b/>
          <w:szCs w:val="28"/>
          <w:lang w:val="uk-UA"/>
        </w:rPr>
        <w:t xml:space="preserve">                            </w:t>
      </w:r>
      <w:r w:rsidR="00EE7DE7">
        <w:rPr>
          <w:b/>
          <w:szCs w:val="28"/>
          <w:lang w:val="uk-UA"/>
        </w:rPr>
        <w:t xml:space="preserve">       </w:t>
      </w:r>
      <w:r w:rsidR="00755CB8" w:rsidRPr="00F80A98">
        <w:rPr>
          <w:b/>
          <w:szCs w:val="28"/>
          <w:lang w:val="uk-UA"/>
        </w:rPr>
        <w:t xml:space="preserve"> міська рада ВИРІШИЛА:</w:t>
      </w:r>
    </w:p>
    <w:p w:rsidR="00755CB8" w:rsidRPr="00F80A98" w:rsidRDefault="004441A2" w:rsidP="00EE7DE7">
      <w:pPr>
        <w:rPr>
          <w:szCs w:val="28"/>
          <w:lang w:val="uk-UA"/>
        </w:rPr>
      </w:pPr>
      <w:r w:rsidRPr="00F80A98">
        <w:rPr>
          <w:szCs w:val="28"/>
          <w:lang w:val="uk-UA"/>
        </w:rPr>
        <w:t xml:space="preserve">    </w:t>
      </w:r>
      <w:r w:rsidR="00EE7DE7">
        <w:rPr>
          <w:szCs w:val="28"/>
          <w:lang w:val="uk-UA"/>
        </w:rPr>
        <w:t xml:space="preserve"> </w:t>
      </w:r>
      <w:r w:rsidRPr="00F80A98">
        <w:rPr>
          <w:szCs w:val="28"/>
          <w:lang w:val="uk-UA"/>
        </w:rPr>
        <w:t xml:space="preserve">     </w:t>
      </w:r>
      <w:r w:rsidR="003426E8">
        <w:rPr>
          <w:szCs w:val="28"/>
          <w:lang w:val="uk-UA"/>
        </w:rPr>
        <w:t xml:space="preserve"> </w:t>
      </w:r>
      <w:r w:rsidR="003426E8" w:rsidRPr="00EE7DE7">
        <w:rPr>
          <w:b/>
          <w:szCs w:val="28"/>
          <w:lang w:val="uk-UA"/>
        </w:rPr>
        <w:t>1.</w:t>
      </w:r>
      <w:r w:rsidR="003426E8">
        <w:rPr>
          <w:szCs w:val="28"/>
          <w:lang w:val="uk-UA"/>
        </w:rPr>
        <w:t xml:space="preserve"> На </w:t>
      </w:r>
      <w:r w:rsidR="00D363AF" w:rsidRPr="00D363AF">
        <w:rPr>
          <w:szCs w:val="28"/>
          <w:lang w:val="uk-UA"/>
        </w:rPr>
        <w:t>період дії правового режиму воєнного стану</w:t>
      </w:r>
      <w:r w:rsidR="00D363AF">
        <w:rPr>
          <w:szCs w:val="28"/>
          <w:lang w:val="uk-UA"/>
        </w:rPr>
        <w:t xml:space="preserve"> </w:t>
      </w:r>
      <w:r w:rsidR="003426E8">
        <w:rPr>
          <w:szCs w:val="28"/>
          <w:lang w:val="uk-UA"/>
        </w:rPr>
        <w:t xml:space="preserve">рішення </w:t>
      </w:r>
      <w:r w:rsidR="00AB3506">
        <w:rPr>
          <w:szCs w:val="28"/>
          <w:lang w:val="uk-UA"/>
        </w:rPr>
        <w:t>31 сесії Могилів-Подільської міської ради</w:t>
      </w:r>
      <w:r w:rsidRPr="00F80A98">
        <w:rPr>
          <w:szCs w:val="28"/>
          <w:lang w:val="uk-UA"/>
        </w:rPr>
        <w:t xml:space="preserve"> </w:t>
      </w:r>
      <w:r w:rsidR="00AB3506">
        <w:rPr>
          <w:szCs w:val="28"/>
          <w:lang w:val="uk-UA"/>
        </w:rPr>
        <w:t>7 скликання від 20.12.2018 року №793 «Про заборону продажу пива</w:t>
      </w:r>
      <w:r w:rsidR="00EE7DE7">
        <w:rPr>
          <w:szCs w:val="28"/>
          <w:lang w:val="uk-UA"/>
        </w:rPr>
        <w:t xml:space="preserve"> </w:t>
      </w:r>
      <w:r w:rsidR="00AB3506">
        <w:rPr>
          <w:szCs w:val="28"/>
          <w:lang w:val="uk-UA"/>
        </w:rPr>
        <w:t>(крім безалкогольного), алкогольних, слабоалкогольних напоїв, вин столових суб’єктами господарювання (крім закладів ресторанного господарства) на території міста Могилева-Подільського)»</w:t>
      </w:r>
      <w:r w:rsidR="00155B69">
        <w:rPr>
          <w:szCs w:val="28"/>
          <w:lang w:val="uk-UA"/>
        </w:rPr>
        <w:t xml:space="preserve"> не застосовується</w:t>
      </w:r>
      <w:r w:rsidR="00A5334E">
        <w:rPr>
          <w:szCs w:val="28"/>
          <w:lang w:val="uk-UA"/>
        </w:rPr>
        <w:t>.</w:t>
      </w:r>
      <w:r w:rsidR="00AB3506">
        <w:rPr>
          <w:szCs w:val="28"/>
          <w:lang w:val="uk-UA"/>
        </w:rPr>
        <w:t xml:space="preserve"> </w:t>
      </w:r>
    </w:p>
    <w:p w:rsidR="00755CB8" w:rsidRPr="008C1926" w:rsidRDefault="00EE7DE7" w:rsidP="00EE7DE7">
      <w:pPr>
        <w:ind w:firstLine="708"/>
        <w:rPr>
          <w:bCs/>
          <w:color w:val="000000" w:themeColor="text1"/>
          <w:szCs w:val="28"/>
          <w:lang w:val="uk-UA"/>
        </w:rPr>
      </w:pPr>
      <w:r>
        <w:rPr>
          <w:b/>
          <w:szCs w:val="28"/>
          <w:lang w:val="uk-UA"/>
        </w:rPr>
        <w:t xml:space="preserve"> </w:t>
      </w:r>
      <w:r w:rsidR="00755CB8" w:rsidRPr="00EE7DE7">
        <w:rPr>
          <w:b/>
          <w:szCs w:val="28"/>
          <w:lang w:val="uk-UA"/>
        </w:rPr>
        <w:t>2.</w:t>
      </w:r>
      <w:r w:rsidR="00755CB8" w:rsidRPr="00F80A98">
        <w:rPr>
          <w:szCs w:val="28"/>
          <w:lang w:val="uk-UA"/>
        </w:rPr>
        <w:t xml:space="preserve"> </w:t>
      </w:r>
      <w:r w:rsidR="00AB3506">
        <w:rPr>
          <w:szCs w:val="28"/>
          <w:lang w:val="uk-UA"/>
        </w:rPr>
        <w:t>Дане рішення довести до відома суб’єктів господарювання всіх форм власності</w:t>
      </w:r>
      <w:r w:rsidR="00E76E23">
        <w:rPr>
          <w:szCs w:val="28"/>
          <w:lang w:val="uk-UA"/>
        </w:rPr>
        <w:t>,</w:t>
      </w:r>
      <w:r w:rsidR="00AB3506">
        <w:rPr>
          <w:szCs w:val="28"/>
          <w:lang w:val="uk-UA"/>
        </w:rPr>
        <w:t xml:space="preserve"> які здійснюють роздрібну та оптову торгівлю </w:t>
      </w:r>
      <w:r w:rsidR="00A5334E">
        <w:rPr>
          <w:szCs w:val="28"/>
          <w:lang w:val="uk-UA"/>
        </w:rPr>
        <w:t>алкогольними напоями та речовинами, ви</w:t>
      </w:r>
      <w:r>
        <w:rPr>
          <w:szCs w:val="28"/>
          <w:lang w:val="uk-UA"/>
        </w:rPr>
        <w:t>робленими на спиртовій основі (</w:t>
      </w:r>
      <w:r w:rsidR="00A5334E">
        <w:rPr>
          <w:szCs w:val="28"/>
          <w:lang w:val="uk-UA"/>
        </w:rPr>
        <w:t xml:space="preserve">в тому числі пивом, </w:t>
      </w:r>
      <w:proofErr w:type="spellStart"/>
      <w:r w:rsidR="00A5334E">
        <w:rPr>
          <w:szCs w:val="28"/>
          <w:lang w:val="uk-UA"/>
        </w:rPr>
        <w:t>вином</w:t>
      </w:r>
      <w:proofErr w:type="spellEnd"/>
      <w:r w:rsidR="00A5334E">
        <w:rPr>
          <w:szCs w:val="28"/>
          <w:lang w:val="uk-UA"/>
        </w:rPr>
        <w:t xml:space="preserve"> та слабоалкогольними напоями)</w:t>
      </w:r>
      <w:r w:rsidR="00BE290A">
        <w:rPr>
          <w:szCs w:val="28"/>
          <w:lang w:val="uk-UA"/>
        </w:rPr>
        <w:t xml:space="preserve"> на території Могилів-Подільської</w:t>
      </w:r>
      <w:r>
        <w:rPr>
          <w:szCs w:val="28"/>
          <w:lang w:val="uk-UA"/>
        </w:rPr>
        <w:t xml:space="preserve"> міської територіальної громади</w:t>
      </w:r>
      <w:r w:rsidR="00A5334E">
        <w:rPr>
          <w:szCs w:val="28"/>
          <w:lang w:val="uk-UA"/>
        </w:rPr>
        <w:t xml:space="preserve">. </w:t>
      </w:r>
    </w:p>
    <w:p w:rsidR="00755CB8" w:rsidRPr="00F80A98" w:rsidRDefault="00905554" w:rsidP="00EE7DE7">
      <w:pPr>
        <w:pStyle w:val="21"/>
        <w:spacing w:after="0" w:line="240" w:lineRule="auto"/>
        <w:rPr>
          <w:szCs w:val="28"/>
          <w:lang w:val="uk-UA"/>
        </w:rPr>
      </w:pPr>
      <w:r>
        <w:rPr>
          <w:szCs w:val="28"/>
          <w:lang w:val="uk-UA"/>
        </w:rPr>
        <w:t xml:space="preserve">           </w:t>
      </w:r>
      <w:r w:rsidRPr="00EE7DE7">
        <w:rPr>
          <w:b/>
          <w:szCs w:val="28"/>
          <w:lang w:val="uk-UA"/>
        </w:rPr>
        <w:t>3</w:t>
      </w:r>
      <w:r w:rsidR="00755CB8" w:rsidRPr="00EE7DE7">
        <w:rPr>
          <w:b/>
          <w:szCs w:val="28"/>
          <w:lang w:val="uk-UA"/>
        </w:rPr>
        <w:t>.</w:t>
      </w:r>
      <w:r w:rsidR="00755CB8" w:rsidRPr="00F80A98">
        <w:rPr>
          <w:szCs w:val="28"/>
          <w:lang w:val="uk-UA"/>
        </w:rPr>
        <w:t xml:space="preserve"> </w:t>
      </w:r>
      <w:r w:rsidR="00F80A98">
        <w:rPr>
          <w:szCs w:val="28"/>
          <w:lang w:val="uk-UA"/>
        </w:rPr>
        <w:t xml:space="preserve">Рішення опублікувати </w:t>
      </w:r>
      <w:r w:rsidR="00755CB8" w:rsidRPr="00F80A98">
        <w:rPr>
          <w:szCs w:val="28"/>
          <w:lang w:val="uk-UA"/>
        </w:rPr>
        <w:t xml:space="preserve">на офіційному </w:t>
      </w:r>
      <w:proofErr w:type="spellStart"/>
      <w:r w:rsidR="00755CB8" w:rsidRPr="00F80A98">
        <w:rPr>
          <w:szCs w:val="28"/>
          <w:lang w:val="uk-UA"/>
        </w:rPr>
        <w:t>вебсайті</w:t>
      </w:r>
      <w:proofErr w:type="spellEnd"/>
      <w:r w:rsidR="00755CB8" w:rsidRPr="00F80A98">
        <w:rPr>
          <w:szCs w:val="28"/>
          <w:lang w:val="uk-UA"/>
        </w:rPr>
        <w:t xml:space="preserve"> Могилів-Подільської міської ради. </w:t>
      </w:r>
    </w:p>
    <w:p w:rsidR="00D363AF" w:rsidRDefault="00BA7DBA" w:rsidP="00EE7DE7">
      <w:pPr>
        <w:rPr>
          <w:szCs w:val="28"/>
          <w:lang w:val="uk-UA"/>
        </w:rPr>
      </w:pPr>
      <w:r w:rsidRPr="00F27246">
        <w:rPr>
          <w:szCs w:val="28"/>
          <w:lang w:val="uk-UA"/>
        </w:rPr>
        <w:t xml:space="preserve"> </w:t>
      </w:r>
      <w:r w:rsidR="00EE7DE7">
        <w:rPr>
          <w:szCs w:val="28"/>
          <w:lang w:val="uk-UA"/>
        </w:rPr>
        <w:t xml:space="preserve">          </w:t>
      </w:r>
      <w:r w:rsidR="00D363AF" w:rsidRPr="00EE7DE7">
        <w:rPr>
          <w:b/>
          <w:szCs w:val="28"/>
          <w:lang w:val="uk-UA"/>
        </w:rPr>
        <w:t>4</w:t>
      </w:r>
      <w:r w:rsidRPr="00EE7DE7">
        <w:rPr>
          <w:b/>
          <w:szCs w:val="28"/>
          <w:lang w:val="uk-UA"/>
        </w:rPr>
        <w:t>.</w:t>
      </w:r>
      <w:r w:rsidR="00EE7DE7">
        <w:rPr>
          <w:szCs w:val="28"/>
          <w:lang w:val="uk-UA"/>
        </w:rPr>
        <w:t xml:space="preserve"> </w:t>
      </w:r>
      <w:r w:rsidRPr="009F4E8F">
        <w:rPr>
          <w:szCs w:val="28"/>
          <w:lang w:val="uk-UA"/>
        </w:rPr>
        <w:t>Р</w:t>
      </w:r>
      <w:r w:rsidR="008E76FB">
        <w:rPr>
          <w:szCs w:val="28"/>
          <w:lang w:val="uk-UA"/>
        </w:rPr>
        <w:t>ішення наб</w:t>
      </w:r>
      <w:r w:rsidR="00BE290A">
        <w:rPr>
          <w:szCs w:val="28"/>
          <w:lang w:val="uk-UA"/>
        </w:rPr>
        <w:t>уває</w:t>
      </w:r>
      <w:r w:rsidR="00755CB8" w:rsidRPr="009F4E8F">
        <w:rPr>
          <w:szCs w:val="28"/>
          <w:lang w:val="uk-UA"/>
        </w:rPr>
        <w:t xml:space="preserve"> чинності з</w:t>
      </w:r>
      <w:r w:rsidR="00D363AF">
        <w:rPr>
          <w:szCs w:val="28"/>
          <w:lang w:val="uk-UA"/>
        </w:rPr>
        <w:t xml:space="preserve"> дня його </w:t>
      </w:r>
      <w:r w:rsidR="00B32855">
        <w:rPr>
          <w:szCs w:val="28"/>
          <w:lang w:val="uk-UA"/>
        </w:rPr>
        <w:t xml:space="preserve">оприлюднення </w:t>
      </w:r>
      <w:r w:rsidR="00D363AF" w:rsidRPr="00F80A98">
        <w:rPr>
          <w:szCs w:val="28"/>
          <w:lang w:val="uk-UA"/>
        </w:rPr>
        <w:t xml:space="preserve">на офіційному </w:t>
      </w:r>
      <w:proofErr w:type="spellStart"/>
      <w:r w:rsidR="00D363AF" w:rsidRPr="00F80A98">
        <w:rPr>
          <w:szCs w:val="28"/>
          <w:lang w:val="uk-UA"/>
        </w:rPr>
        <w:t>вебсайті</w:t>
      </w:r>
      <w:proofErr w:type="spellEnd"/>
      <w:r w:rsidR="00D363AF" w:rsidRPr="00F80A98">
        <w:rPr>
          <w:szCs w:val="28"/>
          <w:lang w:val="uk-UA"/>
        </w:rPr>
        <w:t xml:space="preserve"> Могилів-Подільської міської ради. </w:t>
      </w:r>
      <w:r w:rsidR="00755CB8" w:rsidRPr="00D363AF">
        <w:rPr>
          <w:szCs w:val="28"/>
          <w:lang w:val="uk-UA"/>
        </w:rPr>
        <w:t xml:space="preserve">            </w:t>
      </w:r>
    </w:p>
    <w:p w:rsidR="00A22253" w:rsidRPr="00A22253" w:rsidRDefault="00755CB8" w:rsidP="00EE7DE7">
      <w:pPr>
        <w:rPr>
          <w:color w:val="000000" w:themeColor="text1"/>
          <w:szCs w:val="28"/>
          <w:lang w:val="uk-UA"/>
        </w:rPr>
      </w:pPr>
      <w:r w:rsidRPr="009F4E8F">
        <w:rPr>
          <w:color w:val="000000" w:themeColor="text1"/>
          <w:szCs w:val="28"/>
          <w:lang w:val="uk-UA"/>
        </w:rPr>
        <w:t xml:space="preserve"> </w:t>
      </w:r>
      <w:r w:rsidR="00EE7DE7">
        <w:rPr>
          <w:color w:val="000000" w:themeColor="text1"/>
          <w:szCs w:val="28"/>
          <w:lang w:val="uk-UA"/>
        </w:rPr>
        <w:t xml:space="preserve">          </w:t>
      </w:r>
      <w:r w:rsidR="00D363AF" w:rsidRPr="00EE7DE7">
        <w:rPr>
          <w:b/>
          <w:color w:val="000000" w:themeColor="text1"/>
          <w:szCs w:val="28"/>
          <w:lang w:val="uk-UA"/>
        </w:rPr>
        <w:t>5</w:t>
      </w:r>
      <w:r w:rsidRPr="00EE7DE7">
        <w:rPr>
          <w:b/>
          <w:color w:val="000000" w:themeColor="text1"/>
          <w:szCs w:val="28"/>
          <w:lang w:val="uk-UA"/>
        </w:rPr>
        <w:t>.</w:t>
      </w:r>
      <w:r w:rsidRPr="009F4E8F">
        <w:rPr>
          <w:color w:val="000000" w:themeColor="text1"/>
          <w:szCs w:val="28"/>
          <w:lang w:val="uk-UA"/>
        </w:rPr>
        <w:t xml:space="preserve"> </w:t>
      </w:r>
      <w:r w:rsidR="00A22253" w:rsidRPr="00A22253">
        <w:rPr>
          <w:color w:val="000000" w:themeColor="text1"/>
          <w:szCs w:val="28"/>
          <w:lang w:val="uk-UA"/>
        </w:rPr>
        <w:t>Контроль за виконанням даного рішення покласти на першого засту</w:t>
      </w:r>
      <w:r w:rsidR="00CA0338">
        <w:rPr>
          <w:color w:val="000000" w:themeColor="text1"/>
          <w:szCs w:val="28"/>
          <w:lang w:val="uk-UA"/>
        </w:rPr>
        <w:t xml:space="preserve">пника міського голови </w:t>
      </w:r>
      <w:proofErr w:type="spellStart"/>
      <w:r w:rsidR="000544BA">
        <w:rPr>
          <w:color w:val="000000" w:themeColor="text1"/>
          <w:szCs w:val="28"/>
          <w:lang w:val="uk-UA"/>
        </w:rPr>
        <w:t>Безмещука</w:t>
      </w:r>
      <w:proofErr w:type="spellEnd"/>
      <w:r w:rsidR="000544BA">
        <w:rPr>
          <w:color w:val="000000" w:themeColor="text1"/>
          <w:szCs w:val="28"/>
          <w:lang w:val="uk-UA"/>
        </w:rPr>
        <w:t xml:space="preserve"> </w:t>
      </w:r>
      <w:r w:rsidR="00A22253" w:rsidRPr="00A22253">
        <w:rPr>
          <w:color w:val="000000" w:themeColor="text1"/>
          <w:szCs w:val="28"/>
          <w:lang w:val="uk-UA"/>
        </w:rPr>
        <w:t xml:space="preserve">П.О. та на </w:t>
      </w:r>
      <w:r w:rsidR="00EE7DE7">
        <w:rPr>
          <w:color w:val="000000" w:themeColor="text1"/>
          <w:szCs w:val="28"/>
          <w:lang w:val="uk-UA"/>
        </w:rPr>
        <w:t xml:space="preserve">постійну комісію міської ради з питань фінансів, </w:t>
      </w:r>
      <w:r w:rsidR="000544BA">
        <w:rPr>
          <w:color w:val="000000" w:themeColor="text1"/>
          <w:szCs w:val="28"/>
          <w:lang w:val="uk-UA"/>
        </w:rPr>
        <w:t xml:space="preserve">бюджету, планування соціально-економічного розвитку, </w:t>
      </w:r>
      <w:r w:rsidR="00EE7DE7">
        <w:rPr>
          <w:color w:val="000000" w:themeColor="text1"/>
          <w:szCs w:val="28"/>
          <w:lang w:val="uk-UA"/>
        </w:rPr>
        <w:t xml:space="preserve">інвестицій та </w:t>
      </w:r>
      <w:r w:rsidR="00A22253" w:rsidRPr="00A22253">
        <w:rPr>
          <w:color w:val="000000" w:themeColor="text1"/>
          <w:szCs w:val="28"/>
          <w:lang w:val="uk-UA"/>
        </w:rPr>
        <w:t>між</w:t>
      </w:r>
      <w:r w:rsidR="00001449">
        <w:rPr>
          <w:color w:val="000000" w:themeColor="text1"/>
          <w:szCs w:val="28"/>
          <w:lang w:val="uk-UA"/>
        </w:rPr>
        <w:t>народного</w:t>
      </w:r>
      <w:r w:rsidR="00EE7DE7">
        <w:rPr>
          <w:color w:val="000000" w:themeColor="text1"/>
          <w:szCs w:val="28"/>
          <w:lang w:val="uk-UA"/>
        </w:rPr>
        <w:t xml:space="preserve"> </w:t>
      </w:r>
      <w:r w:rsidR="000544BA">
        <w:rPr>
          <w:color w:val="000000" w:themeColor="text1"/>
          <w:szCs w:val="28"/>
          <w:lang w:val="uk-UA"/>
        </w:rPr>
        <w:t>співробітництва (</w:t>
      </w:r>
      <w:proofErr w:type="spellStart"/>
      <w:r w:rsidR="000544BA">
        <w:rPr>
          <w:color w:val="000000" w:themeColor="text1"/>
          <w:szCs w:val="28"/>
          <w:lang w:val="uk-UA"/>
        </w:rPr>
        <w:t>Трейбич</w:t>
      </w:r>
      <w:proofErr w:type="spellEnd"/>
      <w:r w:rsidR="00A22253" w:rsidRPr="00A22253">
        <w:rPr>
          <w:color w:val="000000" w:themeColor="text1"/>
          <w:szCs w:val="28"/>
          <w:lang w:val="uk-UA"/>
        </w:rPr>
        <w:t xml:space="preserve">  Е.А.)</w:t>
      </w:r>
      <w:r w:rsidR="007433DF">
        <w:rPr>
          <w:color w:val="000000" w:themeColor="text1"/>
          <w:szCs w:val="28"/>
          <w:lang w:val="uk-UA"/>
        </w:rPr>
        <w:t>.</w:t>
      </w:r>
    </w:p>
    <w:p w:rsidR="00755CB8" w:rsidRPr="00BA7DBA" w:rsidRDefault="00755CB8" w:rsidP="00EE7DE7">
      <w:pPr>
        <w:pStyle w:val="2"/>
        <w:ind w:firstLine="0"/>
        <w:jc w:val="left"/>
        <w:rPr>
          <w:color w:val="FF0000"/>
          <w:szCs w:val="28"/>
        </w:rPr>
      </w:pPr>
    </w:p>
    <w:p w:rsidR="00EE7DE7" w:rsidRDefault="00EE7DE7" w:rsidP="00EE7DE7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Міський голова                                                     Геннадій ГЛУХМАНЮК</w:t>
      </w:r>
    </w:p>
    <w:p w:rsidR="00EE7DE7" w:rsidRDefault="00EE7DE7" w:rsidP="00EE7DE7">
      <w:pPr>
        <w:rPr>
          <w:szCs w:val="28"/>
          <w:lang w:val="uk-UA"/>
        </w:rPr>
      </w:pPr>
    </w:p>
    <w:sectPr w:rsidR="00EE7DE7" w:rsidSect="00EE7DE7">
      <w:pgSz w:w="11906" w:h="16838"/>
      <w:pgMar w:top="426" w:right="849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61F7D"/>
    <w:multiLevelType w:val="hybridMultilevel"/>
    <w:tmpl w:val="2B34ECA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616CA92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69770DC"/>
    <w:multiLevelType w:val="hybridMultilevel"/>
    <w:tmpl w:val="EF42375E"/>
    <w:lvl w:ilvl="0" w:tplc="B0286A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3748"/>
    <w:rsid w:val="00001449"/>
    <w:rsid w:val="00002A0A"/>
    <w:rsid w:val="000423E0"/>
    <w:rsid w:val="000447A9"/>
    <w:rsid w:val="00046AE3"/>
    <w:rsid w:val="000544BA"/>
    <w:rsid w:val="00082047"/>
    <w:rsid w:val="0008557C"/>
    <w:rsid w:val="000A29C4"/>
    <w:rsid w:val="000C61DD"/>
    <w:rsid w:val="000D2D16"/>
    <w:rsid w:val="00142240"/>
    <w:rsid w:val="00155B69"/>
    <w:rsid w:val="00166551"/>
    <w:rsid w:val="001E744B"/>
    <w:rsid w:val="001F7396"/>
    <w:rsid w:val="0020383E"/>
    <w:rsid w:val="00276C43"/>
    <w:rsid w:val="002D4530"/>
    <w:rsid w:val="0030274B"/>
    <w:rsid w:val="0031377C"/>
    <w:rsid w:val="003426E8"/>
    <w:rsid w:val="00391AFA"/>
    <w:rsid w:val="003C6E74"/>
    <w:rsid w:val="003F0CA5"/>
    <w:rsid w:val="00406DC6"/>
    <w:rsid w:val="004441A2"/>
    <w:rsid w:val="00463FCD"/>
    <w:rsid w:val="004758C7"/>
    <w:rsid w:val="004E2CEB"/>
    <w:rsid w:val="005157EB"/>
    <w:rsid w:val="005631A9"/>
    <w:rsid w:val="00621AED"/>
    <w:rsid w:val="006412C1"/>
    <w:rsid w:val="006C3073"/>
    <w:rsid w:val="006D4FA6"/>
    <w:rsid w:val="006D6C6C"/>
    <w:rsid w:val="007433DF"/>
    <w:rsid w:val="00755CB8"/>
    <w:rsid w:val="007B6E8E"/>
    <w:rsid w:val="0085259E"/>
    <w:rsid w:val="008809F8"/>
    <w:rsid w:val="008C1926"/>
    <w:rsid w:val="008D3893"/>
    <w:rsid w:val="008E76FB"/>
    <w:rsid w:val="00905554"/>
    <w:rsid w:val="00920E94"/>
    <w:rsid w:val="009F352F"/>
    <w:rsid w:val="009F4E8F"/>
    <w:rsid w:val="009F6F6F"/>
    <w:rsid w:val="00A13906"/>
    <w:rsid w:val="00A2035D"/>
    <w:rsid w:val="00A22253"/>
    <w:rsid w:val="00A5334E"/>
    <w:rsid w:val="00A65D67"/>
    <w:rsid w:val="00A67D9E"/>
    <w:rsid w:val="00A82830"/>
    <w:rsid w:val="00AB3506"/>
    <w:rsid w:val="00AB3748"/>
    <w:rsid w:val="00AC5BD8"/>
    <w:rsid w:val="00B32855"/>
    <w:rsid w:val="00B5464E"/>
    <w:rsid w:val="00B55B60"/>
    <w:rsid w:val="00B633FC"/>
    <w:rsid w:val="00B64BF7"/>
    <w:rsid w:val="00BA0FAD"/>
    <w:rsid w:val="00BA7DBA"/>
    <w:rsid w:val="00BC41C9"/>
    <w:rsid w:val="00BC5A87"/>
    <w:rsid w:val="00BE290A"/>
    <w:rsid w:val="00C2425C"/>
    <w:rsid w:val="00C331D9"/>
    <w:rsid w:val="00C355CC"/>
    <w:rsid w:val="00CA0338"/>
    <w:rsid w:val="00CB5FEA"/>
    <w:rsid w:val="00D34E9D"/>
    <w:rsid w:val="00D363AF"/>
    <w:rsid w:val="00D84471"/>
    <w:rsid w:val="00D94176"/>
    <w:rsid w:val="00DC06AF"/>
    <w:rsid w:val="00E304FB"/>
    <w:rsid w:val="00E46EF2"/>
    <w:rsid w:val="00E52C50"/>
    <w:rsid w:val="00E55417"/>
    <w:rsid w:val="00E76E23"/>
    <w:rsid w:val="00EE7DE7"/>
    <w:rsid w:val="00F27246"/>
    <w:rsid w:val="00F355C5"/>
    <w:rsid w:val="00F45B0A"/>
    <w:rsid w:val="00F46535"/>
    <w:rsid w:val="00F46B4E"/>
    <w:rsid w:val="00F80A98"/>
    <w:rsid w:val="00F8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37EFFF7-492B-41BF-816B-964E3287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C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5CB8"/>
    <w:pPr>
      <w:keepNext/>
      <w:ind w:firstLine="4536"/>
      <w:outlineLvl w:val="0"/>
    </w:pPr>
    <w:rPr>
      <w:color w:val="00000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CB8"/>
    <w:rPr>
      <w:rFonts w:ascii="Times New Roman" w:eastAsia="Times New Roman" w:hAnsi="Times New Roman" w:cs="Times New Roman"/>
      <w:color w:val="000000"/>
      <w:sz w:val="28"/>
      <w:szCs w:val="20"/>
      <w:lang w:val="uk-UA" w:eastAsia="uk-UA"/>
    </w:rPr>
  </w:style>
  <w:style w:type="paragraph" w:styleId="2">
    <w:name w:val="Body Text Indent 2"/>
    <w:basedOn w:val="a"/>
    <w:link w:val="20"/>
    <w:rsid w:val="00755CB8"/>
    <w:pPr>
      <w:tabs>
        <w:tab w:val="left" w:pos="8958"/>
      </w:tabs>
      <w:ind w:right="-40" w:firstLine="900"/>
      <w:jc w:val="both"/>
    </w:pPr>
    <w:rPr>
      <w:sz w:val="26"/>
      <w:lang w:val="uk-UA"/>
    </w:rPr>
  </w:style>
  <w:style w:type="character" w:customStyle="1" w:styleId="20">
    <w:name w:val="Основной текст с отступом 2 Знак"/>
    <w:basedOn w:val="a0"/>
    <w:link w:val="2"/>
    <w:rsid w:val="00755CB8"/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paragraph" w:styleId="21">
    <w:name w:val="Body Text 2"/>
    <w:basedOn w:val="a"/>
    <w:link w:val="22"/>
    <w:rsid w:val="00755C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55C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5C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CB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20383E"/>
    <w:pPr>
      <w:autoSpaceDE w:val="0"/>
      <w:autoSpaceDN w:val="0"/>
      <w:ind w:left="720"/>
      <w:contextualSpacing/>
    </w:pPr>
    <w:rPr>
      <w:rFonts w:eastAsia="Batang"/>
      <w:sz w:val="24"/>
      <w:lang w:val="uk-UA" w:eastAsia="uk-UA"/>
    </w:rPr>
  </w:style>
  <w:style w:type="character" w:styleId="a6">
    <w:name w:val="Hyperlink"/>
    <w:basedOn w:val="a0"/>
    <w:uiPriority w:val="99"/>
    <w:unhideWhenUsed/>
    <w:rsid w:val="0020383E"/>
    <w:rPr>
      <w:color w:val="0000FF"/>
      <w:u w:val="single"/>
    </w:rPr>
  </w:style>
  <w:style w:type="table" w:styleId="a7">
    <w:name w:val="Table Grid"/>
    <w:basedOn w:val="a1"/>
    <w:uiPriority w:val="59"/>
    <w:rsid w:val="00044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389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4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93100-CFD9-4556-8ED4-8DA86FF1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1521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26</cp:revision>
  <cp:lastPrinted>2023-12-13T12:47:00Z</cp:lastPrinted>
  <dcterms:created xsi:type="dcterms:W3CDTF">2023-12-10T13:56:00Z</dcterms:created>
  <dcterms:modified xsi:type="dcterms:W3CDTF">2023-12-14T13:18:00Z</dcterms:modified>
</cp:coreProperties>
</file>