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4264" w14:textId="77777777" w:rsidR="008E55CC" w:rsidRPr="003A41D1" w:rsidRDefault="008E55CC" w:rsidP="008E55CC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3A41D1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56B0971" wp14:editId="1655FBD6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7A05C" w14:textId="77777777" w:rsidR="008E55CC" w:rsidRPr="003A41D1" w:rsidRDefault="008E55CC" w:rsidP="008E55C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3A41D1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3A41D1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3A41D1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3A41D1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649FE5CD" w14:textId="77777777" w:rsidR="008E55CC" w:rsidRPr="003A41D1" w:rsidRDefault="008E55CC" w:rsidP="008E55C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3A41D1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BAAF4AA" wp14:editId="14D353C7">
                <wp:simplePos x="0" y="0"/>
                <wp:positionH relativeFrom="margin">
                  <wp:posOffset>-702</wp:posOffset>
                </wp:positionH>
                <wp:positionV relativeFrom="paragraph">
                  <wp:posOffset>59991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C1515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.05pt,4.7pt" to="498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653FD764" w14:textId="320DD95F" w:rsidR="008E55CC" w:rsidRPr="008E55CC" w:rsidRDefault="008E55CC" w:rsidP="008E55C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="003D39E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</w:t>
      </w:r>
      <w:r w:rsidRPr="003A41D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№8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</w:t>
      </w:r>
    </w:p>
    <w:p w14:paraId="5D370313" w14:textId="77777777" w:rsidR="008E55CC" w:rsidRPr="003A41D1" w:rsidRDefault="008E55CC" w:rsidP="008E55C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2"/>
        <w:gridCol w:w="2159"/>
        <w:gridCol w:w="3356"/>
        <w:gridCol w:w="250"/>
        <w:gridCol w:w="3360"/>
        <w:gridCol w:w="3350"/>
      </w:tblGrid>
      <w:tr w:rsidR="008E55CC" w:rsidRPr="003A41D1" w14:paraId="5DF54528" w14:textId="77777777" w:rsidTr="004C6495">
        <w:trPr>
          <w:trHeight w:val="618"/>
        </w:trPr>
        <w:tc>
          <w:tcPr>
            <w:tcW w:w="1313" w:type="pct"/>
            <w:hideMark/>
          </w:tcPr>
          <w:p w14:paraId="227DD163" w14:textId="77777777" w:rsidR="008E55CC" w:rsidRPr="003A41D1" w:rsidRDefault="008E55CC" w:rsidP="004C6495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13</w:t>
            </w: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14:paraId="4FD68281" w14:textId="77777777" w:rsidR="008E55CC" w:rsidRPr="003A41D1" w:rsidRDefault="008E55CC" w:rsidP="004C6495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9</w:t>
            </w: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735969E6" w14:textId="77777777" w:rsidR="008E55CC" w:rsidRPr="003A41D1" w:rsidRDefault="008E55CC" w:rsidP="004C649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484090FE" w14:textId="77777777" w:rsidR="008E55CC" w:rsidRPr="003A41D1" w:rsidRDefault="008E55CC" w:rsidP="004C6495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7007449A" w14:textId="77777777" w:rsidR="008E55CC" w:rsidRPr="003A41D1" w:rsidRDefault="008E55CC" w:rsidP="004C649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3A41D1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61DFAA1A" w14:textId="77777777" w:rsidR="008E55CC" w:rsidRPr="003A41D1" w:rsidRDefault="008E55CC" w:rsidP="004C6495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5C8D7F7C" w14:textId="77777777" w:rsidR="008E55CC" w:rsidRPr="003A41D1" w:rsidRDefault="008E55CC" w:rsidP="004C6495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3B60A24C" w14:textId="77777777" w:rsidR="008E55CC" w:rsidRPr="003A41D1" w:rsidRDefault="008E55CC" w:rsidP="004C649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053F06D1" w14:textId="77777777" w:rsidR="008E55CC" w:rsidRPr="003A41D1" w:rsidRDefault="008E55CC" w:rsidP="004C6495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7F514AA2" w14:textId="77777777" w:rsidR="008E55CC" w:rsidRDefault="00B9557C" w:rsidP="008F3018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внесення змін до рішення 32</w:t>
      </w:r>
      <w:r w:rsidR="008F3018" w:rsidRPr="008F3018">
        <w:rPr>
          <w:b/>
          <w:color w:val="000000"/>
          <w:sz w:val="28"/>
          <w:szCs w:val="28"/>
          <w:lang w:val="uk-UA"/>
        </w:rPr>
        <w:t xml:space="preserve"> сесії міської ради </w:t>
      </w:r>
    </w:p>
    <w:p w14:paraId="79D70B8A" w14:textId="4904FD40" w:rsidR="00D17A92" w:rsidRDefault="008F3018" w:rsidP="008E55CC">
      <w:pPr>
        <w:jc w:val="center"/>
        <w:rPr>
          <w:b/>
          <w:color w:val="000000"/>
          <w:sz w:val="28"/>
          <w:szCs w:val="28"/>
          <w:lang w:val="uk-UA"/>
        </w:rPr>
      </w:pPr>
      <w:r w:rsidRPr="008F3018">
        <w:rPr>
          <w:b/>
          <w:color w:val="000000"/>
          <w:sz w:val="28"/>
          <w:szCs w:val="28"/>
          <w:lang w:val="uk-UA"/>
        </w:rPr>
        <w:t xml:space="preserve">8 скликання </w:t>
      </w:r>
      <w:r w:rsidR="00B9557C">
        <w:rPr>
          <w:b/>
          <w:color w:val="000000"/>
          <w:sz w:val="28"/>
          <w:szCs w:val="28"/>
          <w:lang w:val="uk-UA"/>
        </w:rPr>
        <w:t xml:space="preserve">від </w:t>
      </w:r>
      <w:r w:rsidR="008E55CC">
        <w:rPr>
          <w:b/>
          <w:color w:val="000000"/>
          <w:sz w:val="28"/>
          <w:szCs w:val="28"/>
          <w:lang w:val="uk-UA"/>
        </w:rPr>
        <w:t>16.06.2023 року №</w:t>
      </w:r>
      <w:r w:rsidR="00B9557C">
        <w:rPr>
          <w:b/>
          <w:color w:val="000000"/>
          <w:sz w:val="28"/>
          <w:szCs w:val="28"/>
          <w:lang w:val="uk-UA"/>
        </w:rPr>
        <w:t>750</w:t>
      </w:r>
      <w:r w:rsidR="00AE3388">
        <w:rPr>
          <w:b/>
          <w:color w:val="000000"/>
          <w:sz w:val="28"/>
          <w:szCs w:val="28"/>
          <w:lang w:val="uk-UA"/>
        </w:rPr>
        <w:t xml:space="preserve"> </w:t>
      </w:r>
    </w:p>
    <w:p w14:paraId="4CF75236" w14:textId="77777777" w:rsidR="008F3018" w:rsidRDefault="008F3018" w:rsidP="008F3018">
      <w:pPr>
        <w:jc w:val="center"/>
        <w:rPr>
          <w:b/>
          <w:color w:val="000000"/>
          <w:sz w:val="28"/>
          <w:szCs w:val="28"/>
          <w:lang w:val="uk-UA"/>
        </w:rPr>
      </w:pPr>
    </w:p>
    <w:p w14:paraId="49E29B80" w14:textId="6013E6C0" w:rsidR="001F60CD" w:rsidRDefault="008E55CC" w:rsidP="008E55CC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AE3388">
        <w:rPr>
          <w:color w:val="000000"/>
          <w:position w:val="-1"/>
          <w:sz w:val="28"/>
          <w:szCs w:val="28"/>
          <w:lang w:val="uk-UA"/>
        </w:rPr>
        <w:t>Бюджетного кодексу України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AE3388" w:rsidRPr="00AE3388">
        <w:rPr>
          <w:sz w:val="28"/>
          <w:szCs w:val="28"/>
          <w:lang w:val="uk-UA"/>
        </w:rPr>
        <w:t xml:space="preserve">з метою фінансової підтримки КП «Теплоенергетик», забезпечення надійної і безперебійної роботи </w:t>
      </w:r>
      <w:proofErr w:type="spellStart"/>
      <w:r w:rsidR="00AE3388" w:rsidRPr="00AE3388">
        <w:rPr>
          <w:sz w:val="28"/>
          <w:szCs w:val="28"/>
          <w:lang w:val="uk-UA"/>
        </w:rPr>
        <w:t>котелень</w:t>
      </w:r>
      <w:proofErr w:type="spellEnd"/>
      <w:r w:rsidR="00AE3388" w:rsidRPr="00AE3388">
        <w:rPr>
          <w:sz w:val="28"/>
          <w:szCs w:val="28"/>
          <w:lang w:val="uk-UA"/>
        </w:rPr>
        <w:t xml:space="preserve"> і теплових мереж міста в опалювальний сезон</w:t>
      </w:r>
      <w:r w:rsidR="001948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14:paraId="76884F74" w14:textId="77777777" w:rsidR="008E55CC" w:rsidRDefault="008E55CC" w:rsidP="008E55CC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</w:p>
    <w:p w14:paraId="2E7D914B" w14:textId="6F631E68" w:rsidR="00AB7D44" w:rsidRDefault="003D39ED" w:rsidP="002C32C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8E55CC">
        <w:rPr>
          <w:b/>
          <w:color w:val="000000"/>
          <w:sz w:val="28"/>
          <w:szCs w:val="28"/>
          <w:lang w:val="uk-UA"/>
        </w:rPr>
        <w:t xml:space="preserve">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4CDCB68" w14:textId="77777777" w:rsidR="00AE3388" w:rsidRPr="00AB7D44" w:rsidRDefault="00AE3388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1B64CA2A" w14:textId="77777777" w:rsidR="008E55CC" w:rsidRDefault="00AE3388" w:rsidP="00AE338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Внести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зміни </w:t>
      </w:r>
      <w:r w:rsidRPr="00AE3388">
        <w:rPr>
          <w:bCs/>
          <w:color w:val="000000"/>
          <w:sz w:val="28"/>
          <w:szCs w:val="28"/>
          <w:lang w:val="uk-UA"/>
        </w:rPr>
        <w:t xml:space="preserve">до рішення </w:t>
      </w:r>
      <w:r>
        <w:rPr>
          <w:bCs/>
          <w:color w:val="000000"/>
          <w:sz w:val="28"/>
          <w:szCs w:val="28"/>
          <w:lang w:val="uk-UA"/>
        </w:rPr>
        <w:t>32</w:t>
      </w:r>
      <w:r w:rsidRPr="00AE3388">
        <w:rPr>
          <w:bCs/>
          <w:color w:val="000000"/>
          <w:sz w:val="28"/>
          <w:szCs w:val="28"/>
          <w:lang w:val="uk-UA"/>
        </w:rPr>
        <w:t xml:space="preserve"> сесії міської ради 8 скликання від </w:t>
      </w:r>
      <w:r>
        <w:rPr>
          <w:bCs/>
          <w:color w:val="000000"/>
          <w:sz w:val="28"/>
          <w:szCs w:val="28"/>
          <w:lang w:val="uk-UA"/>
        </w:rPr>
        <w:t>16</w:t>
      </w:r>
      <w:r w:rsidRPr="00AE3388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06</w:t>
      </w:r>
      <w:r w:rsidRPr="00AE3388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AE3388">
        <w:rPr>
          <w:bCs/>
          <w:color w:val="000000"/>
          <w:sz w:val="28"/>
          <w:szCs w:val="28"/>
          <w:lang w:val="uk-UA"/>
        </w:rPr>
        <w:t xml:space="preserve"> року №</w:t>
      </w:r>
      <w:r>
        <w:rPr>
          <w:bCs/>
          <w:color w:val="000000"/>
          <w:sz w:val="28"/>
          <w:szCs w:val="28"/>
          <w:lang w:val="uk-UA"/>
        </w:rPr>
        <w:t>750</w:t>
      </w:r>
      <w:r w:rsidRPr="00AE3388">
        <w:rPr>
          <w:bCs/>
          <w:color w:val="000000"/>
          <w:sz w:val="28"/>
          <w:szCs w:val="28"/>
          <w:lang w:val="uk-UA"/>
        </w:rPr>
        <w:t xml:space="preserve"> «Про затвердження Програми </w:t>
      </w:r>
      <w:r>
        <w:rPr>
          <w:bCs/>
          <w:color w:val="000000"/>
          <w:sz w:val="28"/>
          <w:szCs w:val="28"/>
          <w:lang w:val="uk-UA"/>
        </w:rPr>
        <w:t>підтримки діяльності Могилів-Подільського міського комунального підприємства «Теплоенергетик» на 2023 рік</w:t>
      </w:r>
      <w:r w:rsidRPr="00AE3388">
        <w:rPr>
          <w:bCs/>
          <w:color w:val="000000"/>
          <w:sz w:val="28"/>
          <w:szCs w:val="28"/>
          <w:lang w:val="uk-UA"/>
        </w:rPr>
        <w:t xml:space="preserve">», </w:t>
      </w:r>
    </w:p>
    <w:p w14:paraId="32C96D83" w14:textId="665D1112" w:rsidR="00AE3388" w:rsidRDefault="00AE3388" w:rsidP="008E55CC">
      <w:pPr>
        <w:tabs>
          <w:tab w:val="left" w:pos="1134"/>
          <w:tab w:val="num" w:pos="9149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  <w:r w:rsidRPr="00AE3388">
        <w:rPr>
          <w:bCs/>
          <w:color w:val="000000"/>
          <w:sz w:val="28"/>
          <w:szCs w:val="28"/>
          <w:lang w:val="uk-UA"/>
        </w:rPr>
        <w:t>а саме:</w:t>
      </w:r>
    </w:p>
    <w:p w14:paraId="65A5824A" w14:textId="2DFC944E" w:rsidR="005D316B" w:rsidRPr="00254DD0" w:rsidRDefault="00AE3388" w:rsidP="00254DD0">
      <w:pPr>
        <w:pStyle w:val="ab"/>
        <w:numPr>
          <w:ilvl w:val="1"/>
          <w:numId w:val="7"/>
        </w:numPr>
        <w:tabs>
          <w:tab w:val="num" w:pos="993"/>
          <w:tab w:val="left" w:pos="1134"/>
          <w:tab w:val="num" w:pos="9149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В додатку до рішення «Паспорт програми «Програма</w:t>
      </w:r>
      <w:r w:rsidRPr="00AE3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підтримки діяльності Могилів-Подільського міського комунального підприємства «Теплоенергетик» на 2023 рік</w:t>
      </w:r>
      <w:r w:rsidRPr="00AE3388">
        <w:rPr>
          <w:bCs/>
          <w:color w:val="000000"/>
          <w:sz w:val="28"/>
          <w:szCs w:val="28"/>
          <w:lang w:val="uk-UA"/>
        </w:rPr>
        <w:t>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254DD0">
        <w:rPr>
          <w:bCs/>
          <w:color w:val="000000"/>
          <w:sz w:val="28"/>
          <w:szCs w:val="28"/>
          <w:lang w:val="uk-UA"/>
        </w:rPr>
        <w:t>в колонці 8 «</w:t>
      </w:r>
      <w:r w:rsidR="00254DD0" w:rsidRPr="00254DD0">
        <w:rPr>
          <w:bCs/>
          <w:color w:val="000000"/>
          <w:sz w:val="28"/>
          <w:szCs w:val="28"/>
          <w:lang w:val="uk-UA"/>
        </w:rPr>
        <w:t>Загальний обсяг фінансових ресурсів, необхідних для реалізації Програми, всього</w:t>
      </w:r>
      <w:r w:rsidR="00254DD0">
        <w:rPr>
          <w:bCs/>
          <w:color w:val="000000"/>
          <w:sz w:val="28"/>
          <w:szCs w:val="28"/>
          <w:lang w:val="uk-UA"/>
        </w:rPr>
        <w:t xml:space="preserve"> в тому</w:t>
      </w:r>
      <w:r w:rsidR="00254DD0" w:rsidRPr="00254DD0">
        <w:rPr>
          <w:bCs/>
          <w:color w:val="000000"/>
          <w:sz w:val="28"/>
          <w:szCs w:val="28"/>
          <w:lang w:val="uk-UA"/>
        </w:rPr>
        <w:t xml:space="preserve"> числі:», суму</w:t>
      </w:r>
      <w:r w:rsidR="00254DD0" w:rsidRPr="00254DD0">
        <w:rPr>
          <w:sz w:val="28"/>
          <w:szCs w:val="28"/>
          <w:lang w:val="uk-UA"/>
        </w:rPr>
        <w:t xml:space="preserve"> передбачену на 2023 рік «</w:t>
      </w:r>
      <w:r w:rsidR="00254DD0" w:rsidRPr="00254DD0">
        <w:rPr>
          <w:sz w:val="28"/>
          <w:szCs w:val="28"/>
        </w:rPr>
        <w:t>989,7 тис. </w:t>
      </w:r>
      <w:r w:rsidR="007B3122">
        <w:rPr>
          <w:sz w:val="28"/>
          <w:szCs w:val="28"/>
          <w:lang w:val="uk-UA"/>
        </w:rPr>
        <w:t>г</w:t>
      </w:r>
      <w:proofErr w:type="spellStart"/>
      <w:r w:rsidR="00254DD0" w:rsidRPr="00254DD0">
        <w:rPr>
          <w:sz w:val="28"/>
          <w:szCs w:val="28"/>
        </w:rPr>
        <w:t>рн</w:t>
      </w:r>
      <w:proofErr w:type="spellEnd"/>
      <w:r w:rsidR="00254DD0" w:rsidRPr="00254DD0">
        <w:rPr>
          <w:sz w:val="28"/>
          <w:szCs w:val="28"/>
          <w:lang w:val="uk-UA"/>
        </w:rPr>
        <w:t xml:space="preserve">» замінити на суму </w:t>
      </w:r>
      <w:r w:rsidR="00254DD0" w:rsidRPr="008E55CC">
        <w:rPr>
          <w:sz w:val="28"/>
          <w:szCs w:val="28"/>
          <w:lang w:val="uk-UA"/>
        </w:rPr>
        <w:t>«</w:t>
      </w:r>
      <w:r w:rsidR="005F4E5E" w:rsidRPr="008E55CC">
        <w:rPr>
          <w:sz w:val="28"/>
          <w:szCs w:val="28"/>
          <w:lang w:val="uk-UA"/>
        </w:rPr>
        <w:t>2425</w:t>
      </w:r>
      <w:r w:rsidR="007B35F6" w:rsidRPr="008E55CC">
        <w:rPr>
          <w:sz w:val="28"/>
          <w:szCs w:val="28"/>
          <w:lang w:val="uk-UA"/>
        </w:rPr>
        <w:t>,</w:t>
      </w:r>
      <w:r w:rsidR="005F4E5E" w:rsidRPr="008E55CC">
        <w:rPr>
          <w:sz w:val="28"/>
          <w:szCs w:val="28"/>
          <w:lang w:val="uk-UA"/>
        </w:rPr>
        <w:t xml:space="preserve"> </w:t>
      </w:r>
      <w:r w:rsidR="007B35F6" w:rsidRPr="008E55CC">
        <w:rPr>
          <w:sz w:val="28"/>
          <w:szCs w:val="28"/>
          <w:lang w:val="uk-UA"/>
        </w:rPr>
        <w:t>2 тис.</w:t>
      </w:r>
      <w:r w:rsidR="008E136F" w:rsidRPr="008E55CC">
        <w:rPr>
          <w:sz w:val="28"/>
          <w:szCs w:val="28"/>
          <w:lang w:val="uk-UA"/>
        </w:rPr>
        <w:t xml:space="preserve"> грн</w:t>
      </w:r>
      <w:r w:rsidR="00254DD0" w:rsidRPr="008E55CC">
        <w:rPr>
          <w:sz w:val="28"/>
          <w:szCs w:val="28"/>
          <w:lang w:val="uk-UA"/>
        </w:rPr>
        <w:t>»</w:t>
      </w:r>
      <w:r w:rsidR="00254DD0" w:rsidRPr="008E55CC">
        <w:rPr>
          <w:bCs/>
          <w:sz w:val="28"/>
          <w:szCs w:val="28"/>
          <w:lang w:val="uk-UA"/>
        </w:rPr>
        <w:t>;</w:t>
      </w:r>
    </w:p>
    <w:p w14:paraId="032A777C" w14:textId="66C25E8A" w:rsidR="00254DD0" w:rsidRPr="008E55CC" w:rsidRDefault="008E55CC" w:rsidP="00AE3388">
      <w:pPr>
        <w:pStyle w:val="ab"/>
        <w:numPr>
          <w:ilvl w:val="1"/>
          <w:numId w:val="7"/>
        </w:numPr>
        <w:tabs>
          <w:tab w:val="num" w:pos="993"/>
          <w:tab w:val="left" w:pos="1134"/>
          <w:tab w:val="num" w:pos="9149"/>
        </w:tabs>
        <w:suppressAutoHyphens/>
        <w:autoSpaceDE w:val="0"/>
        <w:autoSpaceDN w:val="0"/>
        <w:ind w:left="0" w:firstLine="709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254DD0">
        <w:rPr>
          <w:bCs/>
          <w:color w:val="000000"/>
          <w:sz w:val="28"/>
          <w:szCs w:val="28"/>
          <w:lang w:val="uk-UA"/>
        </w:rPr>
        <w:t>В додатку до рішення «Паспорт програми «Програма</w:t>
      </w:r>
      <w:r w:rsidR="00254DD0" w:rsidRPr="00AE3388">
        <w:rPr>
          <w:bCs/>
          <w:color w:val="000000"/>
          <w:sz w:val="28"/>
          <w:szCs w:val="28"/>
          <w:lang w:val="uk-UA"/>
        </w:rPr>
        <w:t xml:space="preserve"> </w:t>
      </w:r>
      <w:r w:rsidR="00254DD0">
        <w:rPr>
          <w:bCs/>
          <w:color w:val="000000"/>
          <w:sz w:val="28"/>
          <w:szCs w:val="28"/>
          <w:lang w:val="uk-UA"/>
        </w:rPr>
        <w:t>підтримки діяльності Могилів-Подільського міського комунального підприємства «Теплоенергетик» на 2023 рік</w:t>
      </w:r>
      <w:r w:rsidR="00254DD0" w:rsidRPr="00AE3388">
        <w:rPr>
          <w:bCs/>
          <w:color w:val="000000"/>
          <w:sz w:val="28"/>
          <w:szCs w:val="28"/>
          <w:lang w:val="uk-UA"/>
        </w:rPr>
        <w:t>»</w:t>
      </w:r>
      <w:r w:rsidR="00254DD0">
        <w:rPr>
          <w:bCs/>
          <w:color w:val="000000"/>
          <w:sz w:val="28"/>
          <w:szCs w:val="28"/>
          <w:lang w:val="uk-UA"/>
        </w:rPr>
        <w:t xml:space="preserve"> в колонці 8.1 «</w:t>
      </w:r>
      <w:r w:rsidR="00254DD0" w:rsidRPr="00254DD0">
        <w:rPr>
          <w:sz w:val="28"/>
          <w:szCs w:val="28"/>
          <w:lang w:val="uk-UA"/>
        </w:rPr>
        <w:t>коштів бюджету Могилів-Подільської міської територіальної громади</w:t>
      </w:r>
      <w:r w:rsidR="00254DD0">
        <w:rPr>
          <w:bCs/>
          <w:color w:val="000000"/>
          <w:sz w:val="28"/>
          <w:szCs w:val="28"/>
          <w:lang w:val="uk-UA"/>
        </w:rPr>
        <w:t>», суму</w:t>
      </w:r>
      <w:r w:rsidR="00254DD0" w:rsidRPr="00254DD0">
        <w:rPr>
          <w:sz w:val="28"/>
          <w:szCs w:val="28"/>
          <w:lang w:val="uk-UA"/>
        </w:rPr>
        <w:t xml:space="preserve"> </w:t>
      </w:r>
      <w:r w:rsidR="00254DD0">
        <w:rPr>
          <w:sz w:val="28"/>
          <w:szCs w:val="28"/>
          <w:lang w:val="uk-UA"/>
        </w:rPr>
        <w:t>передбачену на 2023 рік «</w:t>
      </w:r>
      <w:r w:rsidR="00254DD0" w:rsidRPr="00254DD0">
        <w:rPr>
          <w:sz w:val="28"/>
          <w:szCs w:val="28"/>
          <w:lang w:val="uk-UA"/>
        </w:rPr>
        <w:t>989,7 тис.</w:t>
      </w:r>
      <w:r w:rsidR="00254DD0" w:rsidRPr="00254DD0">
        <w:rPr>
          <w:sz w:val="28"/>
          <w:szCs w:val="28"/>
        </w:rPr>
        <w:t> </w:t>
      </w:r>
      <w:r w:rsidR="00254DD0" w:rsidRPr="00254DD0">
        <w:rPr>
          <w:sz w:val="28"/>
          <w:szCs w:val="28"/>
          <w:lang w:val="uk-UA"/>
        </w:rPr>
        <w:t>грн</w:t>
      </w:r>
      <w:r w:rsidR="00254DD0">
        <w:rPr>
          <w:sz w:val="28"/>
          <w:szCs w:val="28"/>
          <w:lang w:val="uk-UA"/>
        </w:rPr>
        <w:t xml:space="preserve">» замінити на суму </w:t>
      </w:r>
      <w:r w:rsidR="00254DD0" w:rsidRPr="008E55CC">
        <w:rPr>
          <w:sz w:val="28"/>
          <w:szCs w:val="28"/>
          <w:lang w:val="uk-UA"/>
        </w:rPr>
        <w:t>«</w:t>
      </w:r>
      <w:r w:rsidR="005F4E5E" w:rsidRPr="008E55CC">
        <w:rPr>
          <w:sz w:val="28"/>
          <w:szCs w:val="28"/>
          <w:lang w:val="uk-UA"/>
        </w:rPr>
        <w:t>2425</w:t>
      </w:r>
      <w:r w:rsidR="000923F0" w:rsidRPr="008E55CC">
        <w:rPr>
          <w:sz w:val="28"/>
          <w:szCs w:val="28"/>
          <w:lang w:val="uk-UA"/>
        </w:rPr>
        <w:t xml:space="preserve">, 2 тис. </w:t>
      </w:r>
      <w:r w:rsidR="008E136F" w:rsidRPr="008E55CC">
        <w:rPr>
          <w:sz w:val="28"/>
          <w:szCs w:val="28"/>
          <w:lang w:val="uk-UA"/>
        </w:rPr>
        <w:t>грн</w:t>
      </w:r>
      <w:r w:rsidR="00254DD0" w:rsidRPr="008E55CC">
        <w:rPr>
          <w:sz w:val="28"/>
          <w:szCs w:val="28"/>
          <w:lang w:val="uk-UA"/>
        </w:rPr>
        <w:t>»</w:t>
      </w:r>
      <w:r w:rsidR="00254DD0" w:rsidRPr="008E55CC">
        <w:rPr>
          <w:bCs/>
          <w:sz w:val="28"/>
          <w:szCs w:val="28"/>
          <w:lang w:val="uk-UA"/>
        </w:rPr>
        <w:t>;</w:t>
      </w:r>
    </w:p>
    <w:p w14:paraId="3568AA82" w14:textId="535BE403" w:rsidR="00254DD0" w:rsidRPr="00254DD0" w:rsidRDefault="00254DD0" w:rsidP="00AE3388">
      <w:pPr>
        <w:pStyle w:val="ab"/>
        <w:numPr>
          <w:ilvl w:val="1"/>
          <w:numId w:val="7"/>
        </w:numPr>
        <w:tabs>
          <w:tab w:val="num" w:pos="993"/>
          <w:tab w:val="left" w:pos="1134"/>
          <w:tab w:val="num" w:pos="9149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В додатку 1 до Програми «Ресурсне забезпечення Програми підтримки діяльності міського комунального підприємства «Теплоенергетик» в пункті 1 таблиці «Загальний обсяг фінансування, тис.</w:t>
      </w:r>
      <w:r w:rsidR="007B312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грн</w:t>
      </w:r>
      <w:r w:rsidR="007B3122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» суму «989,7» замінити на суму</w:t>
      </w:r>
      <w:r w:rsidRPr="00254DD0">
        <w:rPr>
          <w:bCs/>
          <w:color w:val="FF0000"/>
          <w:sz w:val="28"/>
          <w:szCs w:val="28"/>
          <w:lang w:val="uk-UA"/>
        </w:rPr>
        <w:t xml:space="preserve"> </w:t>
      </w:r>
      <w:r w:rsidRPr="008E55CC">
        <w:rPr>
          <w:bCs/>
          <w:sz w:val="28"/>
          <w:szCs w:val="28"/>
          <w:lang w:val="uk-UA"/>
        </w:rPr>
        <w:t>«</w:t>
      </w:r>
      <w:r w:rsidR="005F4E5E" w:rsidRPr="008E55CC">
        <w:rPr>
          <w:bCs/>
          <w:sz w:val="28"/>
          <w:szCs w:val="28"/>
          <w:lang w:val="uk-UA"/>
        </w:rPr>
        <w:t>2425</w:t>
      </w:r>
      <w:r w:rsidR="000923F0" w:rsidRPr="008E55CC">
        <w:rPr>
          <w:bCs/>
          <w:sz w:val="28"/>
          <w:szCs w:val="28"/>
          <w:lang w:val="uk-UA"/>
        </w:rPr>
        <w:t>, 2</w:t>
      </w:r>
      <w:r w:rsidRPr="008E55CC">
        <w:rPr>
          <w:bCs/>
          <w:sz w:val="28"/>
          <w:szCs w:val="28"/>
          <w:lang w:val="uk-UA"/>
        </w:rPr>
        <w:t>»;</w:t>
      </w:r>
    </w:p>
    <w:p w14:paraId="216A866A" w14:textId="152B2742" w:rsidR="00254DD0" w:rsidRPr="008E55CC" w:rsidRDefault="00A96CE7" w:rsidP="00AE3388">
      <w:pPr>
        <w:pStyle w:val="ab"/>
        <w:numPr>
          <w:ilvl w:val="1"/>
          <w:numId w:val="7"/>
        </w:numPr>
        <w:tabs>
          <w:tab w:val="num" w:pos="993"/>
          <w:tab w:val="left" w:pos="1134"/>
          <w:tab w:val="num" w:pos="9149"/>
        </w:tabs>
        <w:suppressAutoHyphens/>
        <w:autoSpaceDE w:val="0"/>
        <w:autoSpaceDN w:val="0"/>
        <w:ind w:left="0" w:firstLine="709"/>
        <w:rPr>
          <w:bCs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="00254DD0">
        <w:rPr>
          <w:bCs/>
          <w:color w:val="000000"/>
          <w:sz w:val="28"/>
          <w:szCs w:val="28"/>
          <w:lang w:val="uk-UA"/>
        </w:rPr>
        <w:t>В додатку 1 до Програми «Ресурсне забезпечення Програми підтримки діяльності міського комунального підприємств</w:t>
      </w:r>
      <w:r w:rsidR="00CE42E7">
        <w:rPr>
          <w:bCs/>
          <w:color w:val="000000"/>
          <w:sz w:val="28"/>
          <w:szCs w:val="28"/>
          <w:lang w:val="uk-UA"/>
        </w:rPr>
        <w:t>а «Теплоенергетик» в пункті 1.1</w:t>
      </w:r>
      <w:r w:rsidR="00254DD0">
        <w:rPr>
          <w:bCs/>
          <w:color w:val="000000"/>
          <w:sz w:val="28"/>
          <w:szCs w:val="28"/>
          <w:lang w:val="uk-UA"/>
        </w:rPr>
        <w:t xml:space="preserve"> таблиці «Загальний обсяг фінансування, тис.</w:t>
      </w:r>
      <w:r w:rsidR="007B3122">
        <w:rPr>
          <w:bCs/>
          <w:color w:val="000000"/>
          <w:sz w:val="28"/>
          <w:szCs w:val="28"/>
          <w:lang w:val="uk-UA"/>
        </w:rPr>
        <w:t xml:space="preserve"> </w:t>
      </w:r>
      <w:r w:rsidR="00254DD0">
        <w:rPr>
          <w:bCs/>
          <w:color w:val="000000"/>
          <w:sz w:val="28"/>
          <w:szCs w:val="28"/>
          <w:lang w:val="uk-UA"/>
        </w:rPr>
        <w:t>грн» суму «989,7» замінити на суму</w:t>
      </w:r>
      <w:r w:rsidR="00254DD0" w:rsidRPr="00254DD0">
        <w:rPr>
          <w:bCs/>
          <w:color w:val="FF0000"/>
          <w:sz w:val="28"/>
          <w:szCs w:val="28"/>
          <w:lang w:val="uk-UA"/>
        </w:rPr>
        <w:t xml:space="preserve"> </w:t>
      </w:r>
      <w:r w:rsidR="00254DD0" w:rsidRPr="008E55CC">
        <w:rPr>
          <w:bCs/>
          <w:sz w:val="28"/>
          <w:szCs w:val="28"/>
          <w:lang w:val="uk-UA"/>
        </w:rPr>
        <w:t>«</w:t>
      </w:r>
      <w:r w:rsidR="005F4E5E" w:rsidRPr="008E55CC">
        <w:rPr>
          <w:bCs/>
          <w:sz w:val="28"/>
          <w:szCs w:val="28"/>
          <w:lang w:val="uk-UA"/>
        </w:rPr>
        <w:t>2425</w:t>
      </w:r>
      <w:r w:rsidR="000923F0" w:rsidRPr="008E55CC">
        <w:rPr>
          <w:bCs/>
          <w:sz w:val="28"/>
          <w:szCs w:val="28"/>
          <w:lang w:val="uk-UA"/>
        </w:rPr>
        <w:t>, 2</w:t>
      </w:r>
      <w:r w:rsidR="00254DD0" w:rsidRPr="008E55CC">
        <w:rPr>
          <w:bCs/>
          <w:sz w:val="28"/>
          <w:szCs w:val="28"/>
          <w:lang w:val="uk-UA"/>
        </w:rPr>
        <w:t>»;</w:t>
      </w:r>
    </w:p>
    <w:p w14:paraId="1B095E34" w14:textId="63D6665E" w:rsidR="00A96CE7" w:rsidRDefault="00A96CE7" w:rsidP="00AE3388">
      <w:pPr>
        <w:pStyle w:val="ab"/>
        <w:numPr>
          <w:ilvl w:val="1"/>
          <w:numId w:val="7"/>
        </w:numPr>
        <w:tabs>
          <w:tab w:val="num" w:pos="993"/>
          <w:tab w:val="left" w:pos="1134"/>
          <w:tab w:val="num" w:pos="9149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Додаток 2 до Програми викласти </w:t>
      </w:r>
      <w:r w:rsidR="00CE42E7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новій редакції, згідно з додатком, що додається.</w:t>
      </w:r>
    </w:p>
    <w:p w14:paraId="7CD51550" w14:textId="028FF29F" w:rsidR="008E55CC" w:rsidRDefault="008E55CC" w:rsidP="008E55CC">
      <w:pPr>
        <w:tabs>
          <w:tab w:val="left" w:pos="1134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</w:p>
    <w:p w14:paraId="675B80D2" w14:textId="3C69E7EF" w:rsidR="008E55CC" w:rsidRDefault="008E55CC" w:rsidP="008E55CC">
      <w:pPr>
        <w:tabs>
          <w:tab w:val="left" w:pos="1134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</w:p>
    <w:p w14:paraId="45F39F07" w14:textId="77777777" w:rsidR="008E55CC" w:rsidRPr="008E55CC" w:rsidRDefault="008E55CC" w:rsidP="008E55CC">
      <w:pPr>
        <w:tabs>
          <w:tab w:val="left" w:pos="1134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</w:p>
    <w:p w14:paraId="1057BC3A" w14:textId="45330D5C" w:rsidR="00A96CE7" w:rsidRPr="00D86CA9" w:rsidRDefault="00AB7D44" w:rsidP="008E55CC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/>
          <w:bCs/>
          <w:color w:val="000000"/>
          <w:sz w:val="28"/>
          <w:szCs w:val="28"/>
          <w:lang w:val="uk-UA"/>
        </w:rPr>
      </w:pPr>
      <w:r w:rsidRPr="00DA0BF4">
        <w:rPr>
          <w:sz w:val="28"/>
          <w:szCs w:val="28"/>
          <w:lang w:val="uk-UA" w:eastAsia="ar-SA"/>
        </w:rPr>
        <w:t>Контроль за виконанням дан</w:t>
      </w:r>
      <w:r w:rsidR="0001254A" w:rsidRPr="00DA0BF4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DA0BF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DA0BF4">
        <w:rPr>
          <w:sz w:val="28"/>
          <w:szCs w:val="28"/>
          <w:lang w:val="uk-UA" w:eastAsia="ar-SA"/>
        </w:rPr>
        <w:t>Безмещука</w:t>
      </w:r>
      <w:proofErr w:type="spellEnd"/>
      <w:r w:rsidRPr="00DA0BF4">
        <w:rPr>
          <w:sz w:val="28"/>
          <w:szCs w:val="28"/>
          <w:lang w:val="uk-UA" w:eastAsia="ar-SA"/>
        </w:rPr>
        <w:t xml:space="preserve"> П.О. та</w:t>
      </w:r>
      <w:r w:rsidR="00DA0BF4" w:rsidRPr="00DA0BF4">
        <w:rPr>
          <w:sz w:val="28"/>
          <w:szCs w:val="28"/>
          <w:lang w:val="uk-UA" w:eastAsia="ar-SA"/>
        </w:rPr>
        <w:t xml:space="preserve"> на постійну комісію міської ради з питань </w:t>
      </w:r>
      <w:r w:rsidR="00A96CE7">
        <w:rPr>
          <w:rStyle w:val="normaltextrun"/>
          <w:rFonts w:eastAsia="Calibri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A96CE7">
        <w:rPr>
          <w:sz w:val="28"/>
          <w:szCs w:val="28"/>
          <w:lang w:val="uk-UA"/>
        </w:rPr>
        <w:t xml:space="preserve"> (</w:t>
      </w:r>
      <w:proofErr w:type="spellStart"/>
      <w:r w:rsidR="00A96CE7">
        <w:rPr>
          <w:sz w:val="28"/>
          <w:szCs w:val="28"/>
          <w:lang w:val="uk-UA"/>
        </w:rPr>
        <w:t>Трейбич</w:t>
      </w:r>
      <w:proofErr w:type="spellEnd"/>
      <w:r w:rsidR="00A96CE7">
        <w:rPr>
          <w:sz w:val="28"/>
          <w:szCs w:val="28"/>
          <w:lang w:val="uk-UA"/>
        </w:rPr>
        <w:t xml:space="preserve"> Е.А.).</w:t>
      </w:r>
    </w:p>
    <w:p w14:paraId="11421CA8" w14:textId="305220AA" w:rsidR="00D86CA9" w:rsidRDefault="00D86CA9" w:rsidP="0060682C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25FECA3" w14:textId="77777777" w:rsidR="008E55CC" w:rsidRDefault="00D86CA9" w:rsidP="0060682C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14:paraId="262559ED" w14:textId="2E28BC44" w:rsidR="008E55CC" w:rsidRDefault="008E55CC" w:rsidP="0060682C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BCB45AE" w14:textId="77777777" w:rsidR="008E55CC" w:rsidRDefault="008E55CC" w:rsidP="0060682C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0C0F9823" w14:textId="2AF3E2FE" w:rsidR="0060682C" w:rsidRPr="008E55CC" w:rsidRDefault="008E55CC" w:rsidP="0060682C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</w:t>
      </w:r>
      <w:r w:rsidR="0060682C" w:rsidRPr="008E55CC">
        <w:rPr>
          <w:bCs/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D06DCF" w:rsidRPr="008E55CC">
        <w:rPr>
          <w:bCs/>
          <w:color w:val="000000"/>
          <w:sz w:val="28"/>
          <w:szCs w:val="28"/>
          <w:lang w:val="uk-UA"/>
        </w:rPr>
        <w:t>ЛУХ</w:t>
      </w:r>
      <w:r w:rsidR="0060682C" w:rsidRPr="008E55CC">
        <w:rPr>
          <w:bCs/>
          <w:color w:val="000000"/>
          <w:sz w:val="28"/>
          <w:szCs w:val="28"/>
          <w:lang w:val="uk-UA"/>
        </w:rPr>
        <w:t>М</w:t>
      </w:r>
      <w:r w:rsidR="00D06DCF" w:rsidRPr="008E55CC">
        <w:rPr>
          <w:bCs/>
          <w:color w:val="000000"/>
          <w:sz w:val="28"/>
          <w:szCs w:val="28"/>
          <w:lang w:val="uk-UA"/>
        </w:rPr>
        <w:t>А</w:t>
      </w:r>
      <w:r w:rsidR="0060682C" w:rsidRPr="008E55CC">
        <w:rPr>
          <w:bCs/>
          <w:color w:val="000000"/>
          <w:sz w:val="28"/>
          <w:szCs w:val="28"/>
          <w:lang w:val="uk-UA"/>
        </w:rPr>
        <w:t xml:space="preserve">НЮК </w:t>
      </w:r>
    </w:p>
    <w:p w14:paraId="4D4C204D" w14:textId="77777777" w:rsidR="003E1FF8" w:rsidRDefault="003E1FF8" w:rsidP="00C71E24">
      <w:pPr>
        <w:jc w:val="both"/>
        <w:rPr>
          <w:color w:val="000000"/>
          <w:sz w:val="28"/>
          <w:szCs w:val="28"/>
          <w:lang w:val="uk-UA"/>
        </w:rPr>
      </w:pPr>
    </w:p>
    <w:p w14:paraId="0970E9F5" w14:textId="77777777" w:rsidR="002349E9" w:rsidRPr="007B3122" w:rsidRDefault="002349E9" w:rsidP="002349E9">
      <w:pPr>
        <w:rPr>
          <w:color w:val="000000"/>
          <w:sz w:val="28"/>
          <w:szCs w:val="28"/>
        </w:rPr>
        <w:sectPr w:rsidR="002349E9" w:rsidRPr="007B3122" w:rsidSect="00B93829">
          <w:pgSz w:w="11906" w:h="16838"/>
          <w:pgMar w:top="426" w:right="70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088" w:tblpY="-850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94"/>
        <w:gridCol w:w="3539"/>
        <w:gridCol w:w="1407"/>
        <w:gridCol w:w="2159"/>
        <w:gridCol w:w="1739"/>
        <w:gridCol w:w="1788"/>
        <w:gridCol w:w="2109"/>
      </w:tblGrid>
      <w:tr w:rsidR="008E55CC" w:rsidRPr="008E55CC" w14:paraId="226D8A67" w14:textId="77777777" w:rsidTr="004C6495">
        <w:trPr>
          <w:trHeight w:val="1702"/>
        </w:trPr>
        <w:tc>
          <w:tcPr>
            <w:tcW w:w="15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6B1BC" w14:textId="5415ED8D" w:rsidR="008E55CC" w:rsidRPr="008E55CC" w:rsidRDefault="008E55CC" w:rsidP="008E55CC">
            <w:pPr>
              <w:rPr>
                <w:color w:val="000000"/>
                <w:sz w:val="24"/>
                <w:szCs w:val="24"/>
                <w:lang w:val="uk-UA"/>
              </w:rPr>
            </w:pPr>
            <w:r w:rsidRPr="008E55CC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D39E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Додаток </w:t>
            </w:r>
          </w:p>
          <w:p w14:paraId="46BD5BE7" w14:textId="78B5CBD1" w:rsidR="008E55CC" w:rsidRPr="008E55CC" w:rsidRDefault="008E55CC" w:rsidP="008E55CC">
            <w:pPr>
              <w:rPr>
                <w:color w:val="000000"/>
                <w:sz w:val="24"/>
                <w:szCs w:val="24"/>
                <w:lang w:val="uk-UA"/>
              </w:rPr>
            </w:pP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 w:rsidR="003D39E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>до рішення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39 сесії</w:t>
            </w:r>
          </w:p>
          <w:p w14:paraId="697B8841" w14:textId="0EE34072" w:rsidR="008E55CC" w:rsidRPr="008E55CC" w:rsidRDefault="008E55CC" w:rsidP="008E55CC">
            <w:pPr>
              <w:rPr>
                <w:color w:val="000000"/>
                <w:sz w:val="24"/>
                <w:szCs w:val="24"/>
                <w:lang w:val="uk-UA"/>
              </w:rPr>
            </w:pP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міської ради 8 скликання</w:t>
            </w:r>
          </w:p>
          <w:p w14:paraId="43270F90" w14:textId="4A6D0998" w:rsidR="008E55CC" w:rsidRPr="008E55CC" w:rsidRDefault="008E55CC" w:rsidP="008E55CC">
            <w:pPr>
              <w:rPr>
                <w:color w:val="000000"/>
                <w:sz w:val="24"/>
                <w:szCs w:val="24"/>
                <w:lang w:val="uk-UA"/>
              </w:rPr>
            </w:pP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від </w:t>
            </w:r>
            <w:r>
              <w:rPr>
                <w:color w:val="000000"/>
                <w:sz w:val="24"/>
                <w:szCs w:val="24"/>
                <w:lang w:val="uk-UA"/>
              </w:rPr>
              <w:t>13.12.2023 року</w:t>
            </w:r>
            <w:r w:rsidRPr="008E55CC">
              <w:rPr>
                <w:color w:val="000000"/>
                <w:sz w:val="24"/>
                <w:szCs w:val="24"/>
                <w:lang w:val="uk-UA"/>
              </w:rPr>
              <w:t xml:space="preserve"> №</w:t>
            </w:r>
            <w:r w:rsidR="003D39ED">
              <w:rPr>
                <w:color w:val="000000"/>
                <w:sz w:val="24"/>
                <w:szCs w:val="24"/>
                <w:lang w:val="uk-UA"/>
              </w:rPr>
              <w:t>895</w:t>
            </w:r>
          </w:p>
          <w:p w14:paraId="3282C62C" w14:textId="77777777" w:rsidR="003D39ED" w:rsidRDefault="003D39ED" w:rsidP="003D39ED">
            <w:pPr>
              <w:pStyle w:val="a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i/>
                <w:iCs/>
                <w:lang w:val="uk-UA"/>
              </w:rPr>
            </w:pPr>
          </w:p>
          <w:p w14:paraId="52BAB172" w14:textId="09919EB9" w:rsidR="008E55CC" w:rsidRPr="003D39ED" w:rsidRDefault="008E55CC" w:rsidP="003D39ED">
            <w:pPr>
              <w:pStyle w:val="a6"/>
              <w:shd w:val="clear" w:color="auto" w:fill="FFFFFF"/>
              <w:spacing w:before="0" w:beforeAutospacing="0" w:after="0" w:afterAutospacing="0"/>
              <w:ind w:right="150"/>
              <w:jc w:val="both"/>
              <w:rPr>
                <w:i/>
                <w:iCs/>
                <w:lang w:val="uk-UA"/>
              </w:rPr>
            </w:pPr>
            <w:r w:rsidRPr="003D39ED">
              <w:rPr>
                <w:i/>
                <w:iCs/>
                <w:lang w:val="uk-UA"/>
              </w:rPr>
              <w:t xml:space="preserve">                                                                                                                                                          </w:t>
            </w:r>
            <w:r w:rsidR="003D39ED">
              <w:rPr>
                <w:i/>
                <w:iCs/>
                <w:lang w:val="uk-UA"/>
              </w:rPr>
              <w:t xml:space="preserve">                                                        </w:t>
            </w:r>
            <w:r w:rsidRPr="003D39ED">
              <w:rPr>
                <w:i/>
                <w:iCs/>
                <w:lang w:val="uk-UA"/>
              </w:rPr>
              <w:t xml:space="preserve"> Додаток 2</w:t>
            </w:r>
          </w:p>
          <w:p w14:paraId="5F363475" w14:textId="147F74F0" w:rsidR="008E55CC" w:rsidRPr="003D39ED" w:rsidRDefault="008E55CC" w:rsidP="003D39ED">
            <w:pPr>
              <w:rPr>
                <w:i/>
                <w:iCs/>
                <w:sz w:val="24"/>
                <w:szCs w:val="24"/>
                <w:lang w:val="uk-UA"/>
              </w:rPr>
            </w:pPr>
            <w:r w:rsidRPr="003D39ED">
              <w:rPr>
                <w:i/>
                <w:i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</w:t>
            </w:r>
            <w:r w:rsidR="003D39ED">
              <w:rPr>
                <w:i/>
                <w:iCs/>
                <w:sz w:val="24"/>
                <w:szCs w:val="24"/>
                <w:lang w:val="uk-UA"/>
              </w:rPr>
              <w:t xml:space="preserve">                                                      </w:t>
            </w:r>
            <w:r w:rsidRPr="003D39ED">
              <w:rPr>
                <w:i/>
                <w:iCs/>
                <w:sz w:val="24"/>
                <w:szCs w:val="24"/>
                <w:lang w:val="uk-UA"/>
              </w:rPr>
              <w:t xml:space="preserve"> до Програми </w:t>
            </w:r>
          </w:p>
          <w:p w14:paraId="3D8768BC" w14:textId="77777777" w:rsidR="008E55CC" w:rsidRPr="008E55CC" w:rsidRDefault="008E55CC" w:rsidP="004C6495">
            <w:pPr>
              <w:ind w:right="-314"/>
              <w:jc w:val="center"/>
              <w:rPr>
                <w:szCs w:val="28"/>
                <w:lang w:val="uk-UA"/>
              </w:rPr>
            </w:pPr>
          </w:p>
          <w:p w14:paraId="6FE19BC8" w14:textId="7F239550" w:rsidR="008E55CC" w:rsidRPr="003D39ED" w:rsidRDefault="008E55CC" w:rsidP="004C6495">
            <w:pPr>
              <w:ind w:right="-31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39ED">
              <w:rPr>
                <w:b/>
                <w:sz w:val="28"/>
                <w:szCs w:val="28"/>
                <w:lang w:val="uk-UA"/>
              </w:rPr>
              <w:t xml:space="preserve">Напрями діяльності, завдання та заходи </w:t>
            </w:r>
          </w:p>
          <w:p w14:paraId="3D222864" w14:textId="399A6587" w:rsidR="008E55CC" w:rsidRPr="003D39ED" w:rsidRDefault="008E55CC" w:rsidP="004C6495">
            <w:pPr>
              <w:ind w:right="-31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39ED">
              <w:rPr>
                <w:b/>
                <w:sz w:val="28"/>
                <w:szCs w:val="28"/>
                <w:lang w:val="uk-UA"/>
              </w:rPr>
              <w:t xml:space="preserve">Програми підтримки КП </w:t>
            </w:r>
            <w:r w:rsidR="003D39ED" w:rsidRPr="003D39ED">
              <w:rPr>
                <w:b/>
                <w:sz w:val="28"/>
                <w:szCs w:val="28"/>
                <w:lang w:val="uk-UA"/>
              </w:rPr>
              <w:t>«</w:t>
            </w:r>
            <w:r w:rsidRPr="003D39ED">
              <w:rPr>
                <w:b/>
                <w:sz w:val="28"/>
                <w:szCs w:val="28"/>
                <w:lang w:val="uk-UA"/>
              </w:rPr>
              <w:t>Теплоенергетик</w:t>
            </w:r>
            <w:r w:rsidR="003D39ED" w:rsidRPr="003D39ED">
              <w:rPr>
                <w:b/>
                <w:sz w:val="28"/>
                <w:szCs w:val="28"/>
                <w:lang w:val="uk-UA"/>
              </w:rPr>
              <w:t>»</w:t>
            </w:r>
            <w:r w:rsidRPr="003D39ED">
              <w:rPr>
                <w:b/>
                <w:sz w:val="28"/>
                <w:szCs w:val="28"/>
                <w:lang w:val="uk-UA"/>
              </w:rPr>
              <w:t xml:space="preserve"> на 2023 рік</w:t>
            </w:r>
          </w:p>
          <w:p w14:paraId="62744AFC" w14:textId="77777777" w:rsidR="008E55CC" w:rsidRPr="008E55CC" w:rsidRDefault="008E55CC" w:rsidP="004C6495">
            <w:pPr>
              <w:rPr>
                <w:b/>
                <w:sz w:val="24"/>
                <w:lang w:val="uk-UA"/>
              </w:rPr>
            </w:pPr>
          </w:p>
        </w:tc>
      </w:tr>
      <w:tr w:rsidR="008E55CC" w14:paraId="5399BF3C" w14:textId="77777777" w:rsidTr="0079144F">
        <w:trPr>
          <w:trHeight w:val="1025"/>
        </w:trPr>
        <w:tc>
          <w:tcPr>
            <w:tcW w:w="503" w:type="dxa"/>
            <w:shd w:val="clear" w:color="auto" w:fill="auto"/>
            <w:vAlign w:val="center"/>
          </w:tcPr>
          <w:p w14:paraId="5F6357A0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1257689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Напрям діяльності (пріоритетні завдання)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5411E58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Перелік заходів Програми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35CEC3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Термін виконання заходу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A0E67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Виконавці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1177BE1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Джерела фінансування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F84752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Орієнтовні обсяги фінансування, тис. грн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BD4F3CD" w14:textId="77777777" w:rsidR="008E55CC" w:rsidRPr="003D39ED" w:rsidRDefault="008E55CC" w:rsidP="004C6495">
            <w:pPr>
              <w:jc w:val="center"/>
              <w:rPr>
                <w:b/>
                <w:sz w:val="24"/>
                <w:lang w:val="uk-UA"/>
              </w:rPr>
            </w:pPr>
            <w:r w:rsidRPr="003D39ED">
              <w:rPr>
                <w:b/>
                <w:sz w:val="24"/>
                <w:lang w:val="uk-UA"/>
              </w:rPr>
              <w:t>Очікуваний результат, обґрунтування</w:t>
            </w:r>
          </w:p>
        </w:tc>
      </w:tr>
      <w:tr w:rsidR="008E55CC" w14:paraId="1DB75EAA" w14:textId="77777777" w:rsidTr="0079144F">
        <w:trPr>
          <w:trHeight w:val="2601"/>
        </w:trPr>
        <w:tc>
          <w:tcPr>
            <w:tcW w:w="503" w:type="dxa"/>
            <w:shd w:val="clear" w:color="auto" w:fill="auto"/>
            <w:vAlign w:val="center"/>
          </w:tcPr>
          <w:p w14:paraId="4C4A50BD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879B8BC" w14:textId="77777777" w:rsidR="003D39ED" w:rsidRDefault="008E55CC" w:rsidP="004C6495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Виконання умов договору між </w:t>
            </w:r>
          </w:p>
          <w:p w14:paraId="5A084ABC" w14:textId="751AF5B6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 та ТОВ </w:t>
            </w:r>
            <w:r w:rsidR="003D39ED">
              <w:rPr>
                <w:rFonts w:eastAsia="Calibri"/>
                <w:sz w:val="24"/>
                <w:szCs w:val="24"/>
                <w:lang w:val="uk-UA"/>
              </w:rPr>
              <w:t>«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Газопостачальна компанія «Нафтогаз </w:t>
            </w:r>
            <w:proofErr w:type="spellStart"/>
            <w:r w:rsidRPr="003D39ED">
              <w:rPr>
                <w:rFonts w:eastAsia="Calibri"/>
                <w:sz w:val="24"/>
                <w:szCs w:val="24"/>
                <w:lang w:val="uk-UA"/>
              </w:rPr>
              <w:t>Трейдинг</w:t>
            </w:r>
            <w:proofErr w:type="spellEnd"/>
            <w:r w:rsidRPr="003D39ED">
              <w:rPr>
                <w:rFonts w:eastAsia="Calibri"/>
                <w:sz w:val="24"/>
                <w:szCs w:val="24"/>
                <w:lang w:val="uk-UA"/>
              </w:rPr>
              <w:t>»</w:t>
            </w:r>
          </w:p>
        </w:tc>
        <w:tc>
          <w:tcPr>
            <w:tcW w:w="3837" w:type="dxa"/>
            <w:shd w:val="clear" w:color="auto" w:fill="auto"/>
          </w:tcPr>
          <w:p w14:paraId="0B27F39A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Hlk136853446"/>
            <w:r w:rsidRPr="003D39ED">
              <w:rPr>
                <w:sz w:val="24"/>
                <w:szCs w:val="24"/>
                <w:lang w:val="uk-UA"/>
              </w:rPr>
              <w:t>Погашення заборгованості перед</w:t>
            </w:r>
          </w:p>
          <w:p w14:paraId="16B9249A" w14:textId="31370A50" w:rsidR="008E55CC" w:rsidRPr="003D39ED" w:rsidRDefault="008E55CC" w:rsidP="00CE42E7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ТОВ «Газопостачальна компанія «Нафтогаз </w:t>
            </w:r>
            <w:proofErr w:type="spellStart"/>
            <w:r w:rsidRPr="003D39ED">
              <w:rPr>
                <w:rFonts w:eastAsia="Calibri"/>
                <w:sz w:val="24"/>
                <w:szCs w:val="24"/>
                <w:lang w:val="uk-UA"/>
              </w:rPr>
              <w:t>Трейдинг</w:t>
            </w:r>
            <w:proofErr w:type="spellEnd"/>
            <w:r w:rsidRPr="003D39ED">
              <w:rPr>
                <w:rFonts w:eastAsia="Calibri"/>
                <w:sz w:val="24"/>
                <w:szCs w:val="24"/>
                <w:lang w:val="uk-UA"/>
              </w:rPr>
              <w:t>» згідно</w:t>
            </w:r>
            <w:r w:rsidR="00CE42E7">
              <w:rPr>
                <w:rFonts w:eastAsia="Calibri"/>
                <w:sz w:val="24"/>
                <w:szCs w:val="24"/>
                <w:lang w:val="uk-UA"/>
              </w:rPr>
              <w:t xml:space="preserve"> з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 договор</w:t>
            </w:r>
            <w:r w:rsidR="00CE42E7">
              <w:rPr>
                <w:rFonts w:eastAsia="Calibri"/>
                <w:sz w:val="24"/>
                <w:szCs w:val="24"/>
                <w:lang w:val="uk-UA"/>
              </w:rPr>
              <w:t>ом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 №3556-ПСО(ТКЕ)</w:t>
            </w:r>
            <w:r w:rsidR="003D39E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CE42E7">
              <w:rPr>
                <w:rFonts w:eastAsia="Calibri"/>
                <w:sz w:val="24"/>
                <w:szCs w:val="24"/>
                <w:lang w:val="uk-UA"/>
              </w:rPr>
              <w:t>-1 від 03.10.2022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>р.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57BDF0A0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>червень 2023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50B4F" w14:textId="4C90C065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E4F9FBB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FAF8E17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460,7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CEAFB4C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Відсутність нарахування штрафних санкцій</w:t>
            </w:r>
          </w:p>
        </w:tc>
      </w:tr>
      <w:tr w:rsidR="008E55CC" w14:paraId="6227A3A6" w14:textId="77777777" w:rsidTr="003D39ED">
        <w:trPr>
          <w:trHeight w:val="557"/>
        </w:trPr>
        <w:tc>
          <w:tcPr>
            <w:tcW w:w="503" w:type="dxa"/>
            <w:shd w:val="clear" w:color="auto" w:fill="auto"/>
            <w:vAlign w:val="center"/>
          </w:tcPr>
          <w:p w14:paraId="1EB7613F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A661EEB" w14:textId="77777777" w:rsid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Виконання умов договорів про р</w:t>
            </w:r>
            <w:r w:rsidR="003D39ED">
              <w:rPr>
                <w:sz w:val="24"/>
                <w:szCs w:val="24"/>
                <w:lang w:val="uk-UA"/>
              </w:rPr>
              <w:t xml:space="preserve">еструктуризацію заборгованості </w:t>
            </w:r>
          </w:p>
          <w:p w14:paraId="7C1A7E48" w14:textId="2F159FE4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 xml:space="preserve">за спожитий природний газ, укладених між 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  <w:r w:rsidRPr="003D39ED">
              <w:rPr>
                <w:sz w:val="24"/>
                <w:szCs w:val="24"/>
                <w:lang w:val="uk-UA"/>
              </w:rPr>
              <w:t xml:space="preserve"> та НАК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Нафтогаз України</w:t>
            </w:r>
            <w:r w:rsidR="003D39ED">
              <w:rPr>
                <w:sz w:val="24"/>
                <w:szCs w:val="24"/>
                <w:lang w:val="uk-UA"/>
              </w:rPr>
              <w:t>»</w:t>
            </w:r>
            <w:r w:rsidRPr="003D39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1F6B8C8A" w14:textId="3230AC2F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bookmarkStart w:id="1" w:name="_Hlk136853923"/>
            <w:r w:rsidRPr="003D39ED">
              <w:rPr>
                <w:sz w:val="24"/>
                <w:szCs w:val="24"/>
                <w:lang w:val="uk-UA"/>
              </w:rPr>
              <w:t>Погашення заборгованості за спожитий природний газ згідно з договорами реструктуризації №24/1/1730-РЗ від 16.09.2022; №24/2/1730-РЗ від 16.09.2022; №24/3/1730-РЗ від 16.09.2022 укладеними між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 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  <w:r w:rsidRPr="003D39ED">
              <w:rPr>
                <w:sz w:val="24"/>
                <w:szCs w:val="24"/>
                <w:lang w:val="uk-UA"/>
              </w:rPr>
              <w:t xml:space="preserve"> та НАК "Нафтогаз України"</w:t>
            </w:r>
            <w:bookmarkEnd w:id="1"/>
          </w:p>
        </w:tc>
        <w:tc>
          <w:tcPr>
            <w:tcW w:w="0" w:type="auto"/>
            <w:shd w:val="clear" w:color="auto" w:fill="auto"/>
            <w:vAlign w:val="center"/>
          </w:tcPr>
          <w:p w14:paraId="7BFB51B0" w14:textId="77777777" w:rsidR="008E55CC" w:rsidRPr="003D39ED" w:rsidRDefault="008E55CC" w:rsidP="004C6495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червень-жовтень 2023 року, грудень 2023 року – серпень 2024 року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9B8AE" w14:textId="706844B5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FAEF335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5B505CF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1 200, 9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CAC8999" w14:textId="1ECD6437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 xml:space="preserve">Своєчасне та належне виконання зобов’язань 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  <w:r w:rsidRPr="003D39ED">
              <w:rPr>
                <w:sz w:val="24"/>
                <w:szCs w:val="24"/>
                <w:lang w:val="uk-UA"/>
              </w:rPr>
              <w:t xml:space="preserve"> за договорами  про реструктуризацію заборгованості за спожитий природний газ</w:t>
            </w:r>
          </w:p>
        </w:tc>
      </w:tr>
      <w:tr w:rsidR="008E55CC" w:rsidRPr="00F82AF5" w14:paraId="6F3F5819" w14:textId="77777777" w:rsidTr="003D39ED">
        <w:trPr>
          <w:trHeight w:val="1686"/>
        </w:trPr>
        <w:tc>
          <w:tcPr>
            <w:tcW w:w="503" w:type="dxa"/>
            <w:shd w:val="clear" w:color="auto" w:fill="auto"/>
            <w:vAlign w:val="center"/>
          </w:tcPr>
          <w:p w14:paraId="25BDF4D1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365C3C8" w14:textId="77777777" w:rsidR="008E55CC" w:rsidRPr="003D39ED" w:rsidRDefault="008E55CC" w:rsidP="004C6495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2" w:name="_Hlk136854541"/>
            <w:r w:rsidRPr="003D39ED">
              <w:rPr>
                <w:sz w:val="24"/>
                <w:szCs w:val="24"/>
                <w:lang w:val="uk-UA"/>
              </w:rPr>
              <w:t>Виконання робіт по заміні аварійної частини ділянки теплової мережі</w:t>
            </w:r>
            <w:bookmarkEnd w:id="2"/>
          </w:p>
        </w:tc>
        <w:tc>
          <w:tcPr>
            <w:tcW w:w="3837" w:type="dxa"/>
            <w:shd w:val="clear" w:color="auto" w:fill="auto"/>
            <w:vAlign w:val="center"/>
          </w:tcPr>
          <w:p w14:paraId="72147890" w14:textId="166647F0" w:rsidR="008E55CC" w:rsidRPr="003D39ED" w:rsidRDefault="008E55CC" w:rsidP="00CE42E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Реконструкція теплової мережі у місті Могил</w:t>
            </w:r>
            <w:r w:rsidR="00CE42E7">
              <w:rPr>
                <w:sz w:val="24"/>
                <w:szCs w:val="24"/>
                <w:lang w:val="uk-UA"/>
              </w:rPr>
              <w:t>е</w:t>
            </w:r>
            <w:r w:rsidRPr="003D39ED">
              <w:rPr>
                <w:sz w:val="24"/>
                <w:szCs w:val="24"/>
                <w:lang w:val="uk-UA"/>
              </w:rPr>
              <w:t>в</w:t>
            </w:r>
            <w:r w:rsidR="00CE42E7">
              <w:rPr>
                <w:sz w:val="24"/>
                <w:szCs w:val="24"/>
                <w:lang w:val="uk-UA"/>
              </w:rPr>
              <w:t>і</w:t>
            </w:r>
            <w:r w:rsidRPr="003D39ED">
              <w:rPr>
                <w:sz w:val="24"/>
                <w:szCs w:val="24"/>
                <w:lang w:val="uk-UA"/>
              </w:rPr>
              <w:t>-Подільськ</w:t>
            </w:r>
            <w:r w:rsidR="00CE42E7">
              <w:rPr>
                <w:sz w:val="24"/>
                <w:szCs w:val="24"/>
                <w:lang w:val="uk-UA"/>
              </w:rPr>
              <w:t>ому</w:t>
            </w:r>
            <w:r w:rsidRPr="003D39ED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623343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червень-вересень 2023 року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0554A0F" w14:textId="77777777" w:rsidR="008E55CC" w:rsidRPr="003D39ED" w:rsidRDefault="008E55CC" w:rsidP="004C64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Pr="003D39ED">
              <w:rPr>
                <w:sz w:val="24"/>
                <w:szCs w:val="24"/>
                <w:lang w:val="uk-UA"/>
              </w:rPr>
              <w:t>«Теплоенергетик»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3070E8B" w14:textId="77777777" w:rsidR="008E55CC" w:rsidRPr="003D39ED" w:rsidRDefault="008E55CC" w:rsidP="004C64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0C5D651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100,00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0BBC9F3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 xml:space="preserve">Забезпечення якісним безперебійним теплопостачанням споживачів, зменшення тепловтрат в мережі </w:t>
            </w:r>
          </w:p>
        </w:tc>
      </w:tr>
      <w:tr w:rsidR="008E55CC" w:rsidRPr="00F82AF5" w14:paraId="0CE0314B" w14:textId="77777777" w:rsidTr="004C6495">
        <w:trPr>
          <w:trHeight w:val="2542"/>
        </w:trPr>
        <w:tc>
          <w:tcPr>
            <w:tcW w:w="503" w:type="dxa"/>
            <w:shd w:val="clear" w:color="auto" w:fill="auto"/>
            <w:vAlign w:val="center"/>
          </w:tcPr>
          <w:p w14:paraId="6C23BBC7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4040ABB" w14:textId="77777777" w:rsidR="003D39ED" w:rsidRDefault="008E55CC" w:rsidP="003D39E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Виконання умов договору між </w:t>
            </w:r>
          </w:p>
          <w:p w14:paraId="31E7B582" w14:textId="6998988E" w:rsidR="008E55CC" w:rsidRPr="003D39ED" w:rsidRDefault="008E55CC" w:rsidP="003D39ED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="003D39ED">
              <w:rPr>
                <w:sz w:val="24"/>
                <w:szCs w:val="24"/>
                <w:lang w:val="uk-UA"/>
              </w:rPr>
              <w:t>«</w:t>
            </w:r>
            <w:r w:rsidRPr="003D39ED">
              <w:rPr>
                <w:sz w:val="24"/>
                <w:szCs w:val="24"/>
                <w:lang w:val="uk-UA"/>
              </w:rPr>
              <w:t>Теплоенергетик</w:t>
            </w:r>
            <w:r w:rsidR="003D39ED">
              <w:rPr>
                <w:sz w:val="24"/>
                <w:szCs w:val="24"/>
                <w:lang w:val="uk-UA"/>
              </w:rPr>
              <w:t>»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 та ТОВ </w:t>
            </w:r>
            <w:r w:rsidR="003D39ED">
              <w:rPr>
                <w:rFonts w:eastAsia="Calibri"/>
                <w:sz w:val="24"/>
                <w:szCs w:val="24"/>
                <w:lang w:val="uk-UA"/>
              </w:rPr>
              <w:t>«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Газопостачальна компанія «Нафтогаз </w:t>
            </w:r>
            <w:proofErr w:type="spellStart"/>
            <w:r w:rsidRPr="003D39ED">
              <w:rPr>
                <w:rFonts w:eastAsia="Calibri"/>
                <w:sz w:val="24"/>
                <w:szCs w:val="24"/>
                <w:lang w:val="uk-UA"/>
              </w:rPr>
              <w:t>Трейдинг</w:t>
            </w:r>
            <w:proofErr w:type="spellEnd"/>
            <w:r w:rsidRPr="003D39ED">
              <w:rPr>
                <w:rFonts w:eastAsia="Calibri"/>
                <w:sz w:val="24"/>
                <w:szCs w:val="24"/>
                <w:lang w:val="uk-UA"/>
              </w:rPr>
              <w:t>»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12B0B94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Погашення заборгованості перед</w:t>
            </w:r>
          </w:p>
          <w:p w14:paraId="0B67EDF5" w14:textId="0AC75800" w:rsidR="008E55CC" w:rsidRPr="003D39ED" w:rsidRDefault="008E55CC" w:rsidP="00CE42E7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ТОВ «Газопостачальна компанія «Нафтогаз </w:t>
            </w:r>
            <w:proofErr w:type="spellStart"/>
            <w:r w:rsidRPr="003D39ED">
              <w:rPr>
                <w:rFonts w:eastAsia="Calibri"/>
                <w:sz w:val="24"/>
                <w:szCs w:val="24"/>
                <w:lang w:val="uk-UA"/>
              </w:rPr>
              <w:t>Трейдинг</w:t>
            </w:r>
            <w:proofErr w:type="spellEnd"/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» згідно </w:t>
            </w:r>
            <w:r w:rsidR="00CE42E7">
              <w:rPr>
                <w:rFonts w:eastAsia="Calibri"/>
                <w:sz w:val="24"/>
                <w:szCs w:val="24"/>
                <w:lang w:val="uk-UA"/>
              </w:rPr>
              <w:t xml:space="preserve">з 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>договор</w:t>
            </w:r>
            <w:r w:rsidR="00CE42E7">
              <w:rPr>
                <w:rFonts w:eastAsia="Calibri"/>
                <w:sz w:val="24"/>
                <w:szCs w:val="24"/>
                <w:lang w:val="uk-UA"/>
              </w:rPr>
              <w:t>ом</w:t>
            </w:r>
            <w:bookmarkStart w:id="3" w:name="_GoBack"/>
            <w:bookmarkEnd w:id="3"/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3D39ED">
              <w:rPr>
                <w:rFonts w:eastAsia="Calibri"/>
                <w:sz w:val="24"/>
                <w:szCs w:val="24"/>
                <w:lang w:val="uk-UA"/>
              </w:rPr>
              <w:t>№5023-ТКЕ(23)-1 від 12.09.2023</w:t>
            </w:r>
            <w:r w:rsidRPr="003D39ED">
              <w:rPr>
                <w:rFonts w:eastAsia="Calibri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D208488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грудень</w:t>
            </w:r>
          </w:p>
          <w:p w14:paraId="5389158B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D0C61EB" w14:textId="77777777" w:rsidR="008E55CC" w:rsidRPr="003D39ED" w:rsidRDefault="008E55CC" w:rsidP="004C6495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D39ED">
              <w:rPr>
                <w:rFonts w:eastAsia="Calibri"/>
                <w:sz w:val="24"/>
                <w:szCs w:val="24"/>
                <w:lang w:val="uk-UA"/>
              </w:rPr>
              <w:t xml:space="preserve">КП </w:t>
            </w:r>
            <w:r w:rsidRPr="003D39ED">
              <w:rPr>
                <w:sz w:val="24"/>
                <w:szCs w:val="24"/>
                <w:lang w:val="uk-UA"/>
              </w:rPr>
              <w:t>«Теплоенергетик»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F1547D7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Бюджет Могилів-Подільської міської територіальної громади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E71EA49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663, 6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35AAA5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  <w:r w:rsidRPr="003D39ED">
              <w:rPr>
                <w:sz w:val="24"/>
                <w:szCs w:val="24"/>
                <w:lang w:val="uk-UA"/>
              </w:rPr>
              <w:t>Відсутність нарахування штрафних санкцій</w:t>
            </w:r>
          </w:p>
        </w:tc>
      </w:tr>
      <w:tr w:rsidR="008E55CC" w:rsidRPr="00F82AF5" w14:paraId="27041A48" w14:textId="77777777" w:rsidTr="004C6495">
        <w:trPr>
          <w:trHeight w:val="400"/>
        </w:trPr>
        <w:tc>
          <w:tcPr>
            <w:tcW w:w="11600" w:type="dxa"/>
            <w:gridSpan w:val="6"/>
            <w:shd w:val="clear" w:color="auto" w:fill="auto"/>
            <w:vAlign w:val="center"/>
          </w:tcPr>
          <w:p w14:paraId="0FCFCA50" w14:textId="77777777" w:rsidR="008E55CC" w:rsidRPr="003D39ED" w:rsidRDefault="008E55CC" w:rsidP="004C6495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3D39ED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1911E27" w14:textId="77777777" w:rsidR="008E55CC" w:rsidRPr="003D39ED" w:rsidRDefault="008E55CC" w:rsidP="004C64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D39ED">
              <w:rPr>
                <w:b/>
                <w:sz w:val="24"/>
                <w:szCs w:val="24"/>
                <w:lang w:val="uk-UA"/>
              </w:rPr>
              <w:t>2 425, 2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73E95C3" w14:textId="77777777" w:rsidR="008E55CC" w:rsidRPr="003D39ED" w:rsidRDefault="008E55CC" w:rsidP="004C64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6370F7B9" w14:textId="77777777" w:rsidR="008E55CC" w:rsidRDefault="008E55CC" w:rsidP="008E55CC">
      <w:pPr>
        <w:rPr>
          <w:sz w:val="24"/>
        </w:rPr>
      </w:pPr>
    </w:p>
    <w:p w14:paraId="79D9692C" w14:textId="5FC3E321" w:rsidR="003D39ED" w:rsidRDefault="003D39ED" w:rsidP="008E55CC">
      <w:pPr>
        <w:rPr>
          <w:sz w:val="24"/>
        </w:rPr>
      </w:pPr>
    </w:p>
    <w:p w14:paraId="78ED5BC6" w14:textId="77777777" w:rsidR="003D39ED" w:rsidRDefault="003D39ED" w:rsidP="008E55CC">
      <w:pPr>
        <w:rPr>
          <w:sz w:val="24"/>
        </w:rPr>
      </w:pPr>
    </w:p>
    <w:p w14:paraId="010FDBAF" w14:textId="77777777" w:rsidR="008E55CC" w:rsidRDefault="008E55CC" w:rsidP="008E55CC">
      <w:pPr>
        <w:rPr>
          <w:sz w:val="24"/>
        </w:rPr>
      </w:pPr>
    </w:p>
    <w:p w14:paraId="586B69C4" w14:textId="4B37DEDB" w:rsidR="008E55CC" w:rsidRPr="0079144F" w:rsidRDefault="008E55CC" w:rsidP="003D39ED">
      <w:pPr>
        <w:jc w:val="center"/>
        <w:rPr>
          <w:sz w:val="28"/>
          <w:szCs w:val="28"/>
          <w:lang w:val="uk-UA"/>
        </w:rPr>
      </w:pPr>
      <w:r w:rsidRPr="0079144F">
        <w:rPr>
          <w:sz w:val="28"/>
          <w:szCs w:val="28"/>
          <w:lang w:val="uk-UA"/>
        </w:rPr>
        <w:t>Секретар міської ради                                                                              Тетяна БОРИСОВА</w:t>
      </w:r>
    </w:p>
    <w:p w14:paraId="56FBD52A" w14:textId="77777777" w:rsidR="00DB6295" w:rsidRPr="0079144F" w:rsidRDefault="00DB6295" w:rsidP="00A96CE7">
      <w:pPr>
        <w:rPr>
          <w:color w:val="000000"/>
          <w:sz w:val="28"/>
          <w:szCs w:val="28"/>
          <w:lang w:val="uk-UA"/>
        </w:rPr>
      </w:pPr>
    </w:p>
    <w:sectPr w:rsidR="00DB6295" w:rsidRPr="0079144F" w:rsidSect="0079144F">
      <w:pgSz w:w="16838" w:h="11906" w:orient="landscape"/>
      <w:pgMar w:top="156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4E578A"/>
    <w:multiLevelType w:val="multilevel"/>
    <w:tmpl w:val="F3021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6BFA"/>
    <w:rsid w:val="0001254A"/>
    <w:rsid w:val="00015F29"/>
    <w:rsid w:val="00016295"/>
    <w:rsid w:val="000365B6"/>
    <w:rsid w:val="00043397"/>
    <w:rsid w:val="00061900"/>
    <w:rsid w:val="000727F0"/>
    <w:rsid w:val="00080183"/>
    <w:rsid w:val="00086E1A"/>
    <w:rsid w:val="00091260"/>
    <w:rsid w:val="000923F0"/>
    <w:rsid w:val="00094230"/>
    <w:rsid w:val="000B08AF"/>
    <w:rsid w:val="000B2819"/>
    <w:rsid w:val="000C2B8C"/>
    <w:rsid w:val="000E37D2"/>
    <w:rsid w:val="000E67FA"/>
    <w:rsid w:val="000F5CC7"/>
    <w:rsid w:val="0010130C"/>
    <w:rsid w:val="001025D9"/>
    <w:rsid w:val="00134920"/>
    <w:rsid w:val="00165A3E"/>
    <w:rsid w:val="00171085"/>
    <w:rsid w:val="00185E62"/>
    <w:rsid w:val="0019028A"/>
    <w:rsid w:val="00194851"/>
    <w:rsid w:val="001D1F36"/>
    <w:rsid w:val="001F4FE5"/>
    <w:rsid w:val="001F60CD"/>
    <w:rsid w:val="00220211"/>
    <w:rsid w:val="0022117B"/>
    <w:rsid w:val="00223969"/>
    <w:rsid w:val="002349E9"/>
    <w:rsid w:val="00254DD0"/>
    <w:rsid w:val="002648C7"/>
    <w:rsid w:val="002B3B82"/>
    <w:rsid w:val="002C32C7"/>
    <w:rsid w:val="002C6C53"/>
    <w:rsid w:val="002F4B2F"/>
    <w:rsid w:val="002F6EA2"/>
    <w:rsid w:val="00307536"/>
    <w:rsid w:val="00325938"/>
    <w:rsid w:val="0033199A"/>
    <w:rsid w:val="00332460"/>
    <w:rsid w:val="00335FE4"/>
    <w:rsid w:val="00380B61"/>
    <w:rsid w:val="0038317C"/>
    <w:rsid w:val="003A1438"/>
    <w:rsid w:val="003B52EB"/>
    <w:rsid w:val="003C27C9"/>
    <w:rsid w:val="003C52DE"/>
    <w:rsid w:val="003D39ED"/>
    <w:rsid w:val="003D4054"/>
    <w:rsid w:val="003D7258"/>
    <w:rsid w:val="003E1FF8"/>
    <w:rsid w:val="003E5C23"/>
    <w:rsid w:val="003F2E84"/>
    <w:rsid w:val="003F72EB"/>
    <w:rsid w:val="00415A29"/>
    <w:rsid w:val="004216A8"/>
    <w:rsid w:val="00424EEE"/>
    <w:rsid w:val="004272E6"/>
    <w:rsid w:val="00435CE8"/>
    <w:rsid w:val="004476F3"/>
    <w:rsid w:val="0045275C"/>
    <w:rsid w:val="004647B2"/>
    <w:rsid w:val="00473810"/>
    <w:rsid w:val="00484681"/>
    <w:rsid w:val="00484F64"/>
    <w:rsid w:val="00490F8E"/>
    <w:rsid w:val="004917CC"/>
    <w:rsid w:val="004A6C75"/>
    <w:rsid w:val="004B3123"/>
    <w:rsid w:val="004B7445"/>
    <w:rsid w:val="004B75BF"/>
    <w:rsid w:val="004C2B4D"/>
    <w:rsid w:val="004D6D55"/>
    <w:rsid w:val="004E2D5F"/>
    <w:rsid w:val="004E5EA8"/>
    <w:rsid w:val="0050020A"/>
    <w:rsid w:val="00514265"/>
    <w:rsid w:val="00516CB9"/>
    <w:rsid w:val="005172D3"/>
    <w:rsid w:val="00537C59"/>
    <w:rsid w:val="00552B60"/>
    <w:rsid w:val="00557933"/>
    <w:rsid w:val="005614FF"/>
    <w:rsid w:val="00567AEE"/>
    <w:rsid w:val="00571B11"/>
    <w:rsid w:val="00573C48"/>
    <w:rsid w:val="005814F9"/>
    <w:rsid w:val="00597F47"/>
    <w:rsid w:val="005A7B69"/>
    <w:rsid w:val="005B0B00"/>
    <w:rsid w:val="005C3579"/>
    <w:rsid w:val="005C7E69"/>
    <w:rsid w:val="005D316B"/>
    <w:rsid w:val="005F1E92"/>
    <w:rsid w:val="005F2044"/>
    <w:rsid w:val="005F3539"/>
    <w:rsid w:val="005F4E5E"/>
    <w:rsid w:val="0060682C"/>
    <w:rsid w:val="006309D1"/>
    <w:rsid w:val="00646C78"/>
    <w:rsid w:val="00656ECE"/>
    <w:rsid w:val="006668D2"/>
    <w:rsid w:val="0068607E"/>
    <w:rsid w:val="006E7169"/>
    <w:rsid w:val="006F655B"/>
    <w:rsid w:val="0070102C"/>
    <w:rsid w:val="00705005"/>
    <w:rsid w:val="00707B93"/>
    <w:rsid w:val="00716DD8"/>
    <w:rsid w:val="00753440"/>
    <w:rsid w:val="00773490"/>
    <w:rsid w:val="00776D60"/>
    <w:rsid w:val="0077785C"/>
    <w:rsid w:val="00784665"/>
    <w:rsid w:val="00784719"/>
    <w:rsid w:val="00790600"/>
    <w:rsid w:val="0079144F"/>
    <w:rsid w:val="007A1043"/>
    <w:rsid w:val="007B230C"/>
    <w:rsid w:val="007B3122"/>
    <w:rsid w:val="007B31B7"/>
    <w:rsid w:val="007B35F6"/>
    <w:rsid w:val="007B79E4"/>
    <w:rsid w:val="007C1248"/>
    <w:rsid w:val="007F2D30"/>
    <w:rsid w:val="007F4CE4"/>
    <w:rsid w:val="00803BA9"/>
    <w:rsid w:val="00804DA5"/>
    <w:rsid w:val="008102A6"/>
    <w:rsid w:val="0081313D"/>
    <w:rsid w:val="00817BB1"/>
    <w:rsid w:val="00822692"/>
    <w:rsid w:val="00823D0D"/>
    <w:rsid w:val="008301BB"/>
    <w:rsid w:val="008334FF"/>
    <w:rsid w:val="00840606"/>
    <w:rsid w:val="00876321"/>
    <w:rsid w:val="00876C02"/>
    <w:rsid w:val="008856DA"/>
    <w:rsid w:val="00887ACB"/>
    <w:rsid w:val="008921CA"/>
    <w:rsid w:val="00893B09"/>
    <w:rsid w:val="008953F9"/>
    <w:rsid w:val="008970BC"/>
    <w:rsid w:val="008B1B08"/>
    <w:rsid w:val="008C67D6"/>
    <w:rsid w:val="008D03E5"/>
    <w:rsid w:val="008D5B4F"/>
    <w:rsid w:val="008D6F8A"/>
    <w:rsid w:val="008E136F"/>
    <w:rsid w:val="008E55CC"/>
    <w:rsid w:val="008F05C4"/>
    <w:rsid w:val="008F3018"/>
    <w:rsid w:val="008F31AC"/>
    <w:rsid w:val="00931564"/>
    <w:rsid w:val="009551AC"/>
    <w:rsid w:val="00963762"/>
    <w:rsid w:val="0096476D"/>
    <w:rsid w:val="00975801"/>
    <w:rsid w:val="00981E26"/>
    <w:rsid w:val="00983D4C"/>
    <w:rsid w:val="009A2401"/>
    <w:rsid w:val="009A7868"/>
    <w:rsid w:val="009B2840"/>
    <w:rsid w:val="009C1892"/>
    <w:rsid w:val="009C5C16"/>
    <w:rsid w:val="009E1F43"/>
    <w:rsid w:val="009E3713"/>
    <w:rsid w:val="00A10272"/>
    <w:rsid w:val="00A13926"/>
    <w:rsid w:val="00A152E5"/>
    <w:rsid w:val="00A16FF6"/>
    <w:rsid w:val="00A2435E"/>
    <w:rsid w:val="00A45558"/>
    <w:rsid w:val="00A50ED2"/>
    <w:rsid w:val="00A57C27"/>
    <w:rsid w:val="00A77596"/>
    <w:rsid w:val="00A9333D"/>
    <w:rsid w:val="00A9566C"/>
    <w:rsid w:val="00A96CE7"/>
    <w:rsid w:val="00AA52AD"/>
    <w:rsid w:val="00AB264A"/>
    <w:rsid w:val="00AB5AA2"/>
    <w:rsid w:val="00AB7D44"/>
    <w:rsid w:val="00AC09EA"/>
    <w:rsid w:val="00AD2C7F"/>
    <w:rsid w:val="00AD5A2A"/>
    <w:rsid w:val="00AE3388"/>
    <w:rsid w:val="00AE3D1E"/>
    <w:rsid w:val="00B15115"/>
    <w:rsid w:val="00B32796"/>
    <w:rsid w:val="00B42080"/>
    <w:rsid w:val="00B43B8D"/>
    <w:rsid w:val="00B83FCA"/>
    <w:rsid w:val="00B93829"/>
    <w:rsid w:val="00B9557C"/>
    <w:rsid w:val="00BA0C32"/>
    <w:rsid w:val="00BA0D10"/>
    <w:rsid w:val="00C01ED7"/>
    <w:rsid w:val="00C14AE4"/>
    <w:rsid w:val="00C70D53"/>
    <w:rsid w:val="00C71E24"/>
    <w:rsid w:val="00C77653"/>
    <w:rsid w:val="00C92BE3"/>
    <w:rsid w:val="00C96328"/>
    <w:rsid w:val="00CC0C10"/>
    <w:rsid w:val="00CC2EBC"/>
    <w:rsid w:val="00CD7722"/>
    <w:rsid w:val="00CE2719"/>
    <w:rsid w:val="00CE42E7"/>
    <w:rsid w:val="00CE6FAE"/>
    <w:rsid w:val="00D007C6"/>
    <w:rsid w:val="00D06DCF"/>
    <w:rsid w:val="00D17A92"/>
    <w:rsid w:val="00D2105D"/>
    <w:rsid w:val="00D31014"/>
    <w:rsid w:val="00D565AA"/>
    <w:rsid w:val="00D730C0"/>
    <w:rsid w:val="00D85BD9"/>
    <w:rsid w:val="00D86CA9"/>
    <w:rsid w:val="00D931CB"/>
    <w:rsid w:val="00DA0585"/>
    <w:rsid w:val="00DA0BF4"/>
    <w:rsid w:val="00DB6295"/>
    <w:rsid w:val="00DC20FD"/>
    <w:rsid w:val="00DC5A0E"/>
    <w:rsid w:val="00DC6541"/>
    <w:rsid w:val="00DE3A0E"/>
    <w:rsid w:val="00E10F28"/>
    <w:rsid w:val="00E2247A"/>
    <w:rsid w:val="00E24A4E"/>
    <w:rsid w:val="00E632B6"/>
    <w:rsid w:val="00E90D73"/>
    <w:rsid w:val="00E91704"/>
    <w:rsid w:val="00E94D7E"/>
    <w:rsid w:val="00EA6E64"/>
    <w:rsid w:val="00EB7E77"/>
    <w:rsid w:val="00EC2444"/>
    <w:rsid w:val="00ED271D"/>
    <w:rsid w:val="00EE42DD"/>
    <w:rsid w:val="00F264A9"/>
    <w:rsid w:val="00F30568"/>
    <w:rsid w:val="00F50F0E"/>
    <w:rsid w:val="00F70E4D"/>
    <w:rsid w:val="00F71CF1"/>
    <w:rsid w:val="00F732E6"/>
    <w:rsid w:val="00F93207"/>
    <w:rsid w:val="00F95ECC"/>
    <w:rsid w:val="00FA064E"/>
    <w:rsid w:val="00FB4C77"/>
    <w:rsid w:val="00FC4D41"/>
    <w:rsid w:val="00FD64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0B0"/>
  <w15:docId w15:val="{E895841E-5CC4-44E6-9CA1-1BE17EB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  <w:style w:type="table" w:customStyle="1" w:styleId="1">
    <w:name w:val="Сітка таблиці1"/>
    <w:basedOn w:val="a1"/>
    <w:next w:val="a8"/>
    <w:uiPriority w:val="59"/>
    <w:rsid w:val="00DB6295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9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3803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</cp:revision>
  <cp:lastPrinted>2023-12-13T13:11:00Z</cp:lastPrinted>
  <dcterms:created xsi:type="dcterms:W3CDTF">2023-12-08T12:30:00Z</dcterms:created>
  <dcterms:modified xsi:type="dcterms:W3CDTF">2023-12-14T12:28:00Z</dcterms:modified>
</cp:coreProperties>
</file>