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729" w:rsidRPr="00A541A9" w:rsidRDefault="00651729" w:rsidP="00651729">
      <w:pPr>
        <w:tabs>
          <w:tab w:val="left" w:pos="284"/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color w:val="000000"/>
          <w:sz w:val="28"/>
          <w:szCs w:val="28"/>
          <w:lang w:eastAsia="uk-UA"/>
        </w:rPr>
      </w:pPr>
      <w:r w:rsidRPr="00A541A9">
        <w:rPr>
          <w:rFonts w:ascii="Times New Roman" w:eastAsia="SimSun" w:hAnsi="Times New Roman"/>
          <w:color w:val="000000"/>
          <w:sz w:val="28"/>
          <w:szCs w:val="28"/>
          <w:lang w:eastAsia="uk-UA"/>
        </w:rPr>
        <w:drawing>
          <wp:inline distT="0" distB="0" distL="0" distR="0" wp14:anchorId="6A5BC59E" wp14:editId="5DB93442">
            <wp:extent cx="447040" cy="579120"/>
            <wp:effectExtent l="0" t="0" r="0" b="0"/>
            <wp:docPr id="3" name="Рисунок 3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729" w:rsidRPr="00A541A9" w:rsidRDefault="00651729" w:rsidP="00651729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</w:pPr>
      <w:r w:rsidRPr="00A541A9">
        <w:rPr>
          <w:rFonts w:ascii="Times New Roman" w:eastAsia="SimSun" w:hAnsi="Times New Roman"/>
          <w:bCs/>
          <w:smallCaps/>
          <w:color w:val="000000"/>
          <w:sz w:val="28"/>
          <w:szCs w:val="28"/>
          <w:lang w:eastAsia="uk-UA"/>
        </w:rPr>
        <w:t>УКРАЇНА</w:t>
      </w:r>
      <w:r w:rsidRPr="00A541A9">
        <w:rPr>
          <w:rFonts w:ascii="Times New Roman" w:eastAsia="SimSun" w:hAnsi="Times New Roman"/>
          <w:bCs/>
          <w:smallCaps/>
          <w:color w:val="000000"/>
          <w:sz w:val="28"/>
          <w:szCs w:val="28"/>
          <w:lang w:eastAsia="uk-UA"/>
        </w:rPr>
        <w:br/>
      </w:r>
      <w:r w:rsidRPr="00A541A9"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A541A9"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651729" w:rsidRPr="00A541A9" w:rsidRDefault="00651729" w:rsidP="00651729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eastAsia="uk-UA"/>
        </w:rPr>
      </w:pPr>
      <w:r w:rsidRPr="00A541A9">
        <w:rPr>
          <w:rFonts w:ascii="Times New Roman" w:hAnsi="Times New Roman"/>
          <w:sz w:val="28"/>
          <w:szCs w:val="24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2516BD77" wp14:editId="746F50E0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09E9CC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ENbeym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A541A9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                                                             </w:t>
      </w:r>
    </w:p>
    <w:p w:rsidR="00651729" w:rsidRPr="00A5475A" w:rsidRDefault="00651729" w:rsidP="00651729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</w:pPr>
      <w:r w:rsidRPr="00A541A9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</w:t>
      </w:r>
      <w:r w:rsidRPr="00A541A9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  <w:t>РІШЕННЯ №</w:t>
      </w:r>
      <w:r w:rsidR="00571AE0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  <w:t>800</w:t>
      </w:r>
    </w:p>
    <w:p w:rsidR="00651729" w:rsidRPr="00A541A9" w:rsidRDefault="00651729" w:rsidP="00651729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28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224"/>
        <w:gridCol w:w="2053"/>
        <w:gridCol w:w="3192"/>
        <w:gridCol w:w="238"/>
        <w:gridCol w:w="3195"/>
        <w:gridCol w:w="3185"/>
      </w:tblGrid>
      <w:tr w:rsidR="00651729" w:rsidRPr="00A541A9" w:rsidTr="001C3ABA">
        <w:trPr>
          <w:trHeight w:val="618"/>
        </w:trPr>
        <w:tc>
          <w:tcPr>
            <w:tcW w:w="1313" w:type="pct"/>
            <w:hideMark/>
          </w:tcPr>
          <w:p w:rsidR="00651729" w:rsidRPr="00A541A9" w:rsidRDefault="00651729" w:rsidP="001C3ABA">
            <w:pPr>
              <w:tabs>
                <w:tab w:val="left" w:pos="32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541A9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 xml:space="preserve">Від </w:t>
            </w: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31</w:t>
            </w:r>
            <w:r w:rsidRPr="00A541A9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.08.2023р.</w:t>
            </w:r>
          </w:p>
        </w:tc>
        <w:tc>
          <w:tcPr>
            <w:tcW w:w="638" w:type="pct"/>
          </w:tcPr>
          <w:p w:rsidR="00651729" w:rsidRPr="00A541A9" w:rsidRDefault="00651729" w:rsidP="001C3ABA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541A9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3</w:t>
            </w: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5</w:t>
            </w:r>
            <w:r w:rsidRPr="00A541A9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 xml:space="preserve"> сесії</w:t>
            </w:r>
          </w:p>
          <w:p w:rsidR="00651729" w:rsidRPr="00A541A9" w:rsidRDefault="00651729" w:rsidP="001C3A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  <w:p w:rsidR="00651729" w:rsidRPr="00A541A9" w:rsidRDefault="00651729" w:rsidP="001C3A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:rsidR="00651729" w:rsidRPr="00A541A9" w:rsidRDefault="00651729" w:rsidP="001C3A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541A9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 xml:space="preserve">            8 скликання</w:t>
            </w:r>
          </w:p>
          <w:p w:rsidR="00651729" w:rsidRPr="00A541A9" w:rsidRDefault="00651729" w:rsidP="001C3A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:rsidR="00651729" w:rsidRPr="00A541A9" w:rsidRDefault="00651729" w:rsidP="001C3A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:rsidR="00651729" w:rsidRPr="00A541A9" w:rsidRDefault="00651729" w:rsidP="001C3A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:rsidR="00651729" w:rsidRPr="00A541A9" w:rsidRDefault="00651729" w:rsidP="001C3A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p w:rsidR="00783886" w:rsidRPr="00783886" w:rsidRDefault="00783886" w:rsidP="007838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</w:pPr>
      <w:r w:rsidRPr="00783886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 xml:space="preserve">Про внесення змін до Програми «Поліцейський офіцер громади </w:t>
      </w:r>
    </w:p>
    <w:p w:rsidR="00651729" w:rsidRDefault="00783886" w:rsidP="007838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</w:pPr>
      <w:r w:rsidRPr="00783886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 xml:space="preserve">Могилів-Подільської міської територіальної громади» </w:t>
      </w:r>
    </w:p>
    <w:p w:rsidR="00783886" w:rsidRPr="00783886" w:rsidRDefault="00783886" w:rsidP="007838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</w:pPr>
      <w:r w:rsidRPr="00783886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>на 2023-2025 роки</w:t>
      </w:r>
    </w:p>
    <w:p w:rsidR="00783886" w:rsidRPr="00783886" w:rsidRDefault="00783886" w:rsidP="00783886">
      <w:pPr>
        <w:widowControl w:val="0"/>
        <w:tabs>
          <w:tab w:val="left" w:pos="0"/>
          <w:tab w:val="left" w:pos="5954"/>
          <w:tab w:val="left" w:pos="637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</w:pPr>
    </w:p>
    <w:p w:rsidR="00651729" w:rsidRDefault="00783886" w:rsidP="0078388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78388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Відповідно до статті 25, пункту 22 частини 1 статті 26 Закону України «Про місцеве самоврядування в Україні», враховуючи меморандум про співпрацю та партнерство між Головним управлінням Національної поліції </w:t>
      </w:r>
    </w:p>
    <w:p w:rsidR="00783886" w:rsidRPr="00783886" w:rsidRDefault="00783886" w:rsidP="006517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78388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у Вінницькій області та Могилів-Подільською міською територіальною громадою від 05.02.2021 року, постанову Кабінету Міністрів України </w:t>
      </w:r>
    </w:p>
    <w:p w:rsidR="00783886" w:rsidRPr="00783886" w:rsidRDefault="00783886" w:rsidP="007838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78388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від 04.11.2022 року №1239 «Про внесення змін до постанови Кабінету Міністрів України від 11 березня 2022 року №252», - </w:t>
      </w:r>
    </w:p>
    <w:p w:rsidR="00783886" w:rsidRPr="00783886" w:rsidRDefault="00783886" w:rsidP="0078388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783886" w:rsidRPr="00783886" w:rsidRDefault="00783886" w:rsidP="0078388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783886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>міська рада ВИРІШИЛА:</w:t>
      </w:r>
    </w:p>
    <w:p w:rsidR="00783886" w:rsidRPr="00783886" w:rsidRDefault="00783886" w:rsidP="0078388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651729" w:rsidRDefault="00783886" w:rsidP="00651729">
      <w:pPr>
        <w:spacing w:after="0" w:line="240" w:lineRule="auto"/>
        <w:ind w:firstLine="567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651729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>1.</w:t>
      </w:r>
      <w:r w:rsidRPr="0078388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Внести зміни до рішення 27 сесії міської ради 8 скликання </w:t>
      </w:r>
    </w:p>
    <w:p w:rsidR="00783886" w:rsidRPr="00783886" w:rsidRDefault="00783886" w:rsidP="00651729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78388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від 20.12.2022 року №638 «Про затвердження Програми «Поліцейський офіцер громади Могилів-Подільської міської територіальній громади» </w:t>
      </w:r>
    </w:p>
    <w:p w:rsidR="00783886" w:rsidRPr="00783886" w:rsidRDefault="00783886" w:rsidP="00783886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78388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на 2023-2025 роки», а саме:</w:t>
      </w:r>
    </w:p>
    <w:p w:rsidR="00783886" w:rsidRPr="00783886" w:rsidRDefault="00783886" w:rsidP="00783886">
      <w:pPr>
        <w:spacing w:after="0" w:line="240" w:lineRule="auto"/>
        <w:ind w:firstLine="567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78388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- змінити нумерацію розділу </w:t>
      </w:r>
      <w:r w:rsidRPr="0078388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ru-RU"/>
        </w:rPr>
        <w:t>VII</w:t>
      </w:r>
      <w:r w:rsidRPr="0078388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r w:rsidRPr="0078388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на </w:t>
      </w:r>
      <w:r w:rsidRPr="0078388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ru-RU"/>
        </w:rPr>
        <w:t>VIII</w:t>
      </w:r>
      <w:r w:rsidRPr="0078388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;</w:t>
      </w:r>
    </w:p>
    <w:p w:rsidR="00783886" w:rsidRPr="00783886" w:rsidRDefault="00783886" w:rsidP="007838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78388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       </w:t>
      </w:r>
      <w:r w:rsidRPr="0078388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x-none" w:eastAsia="ru-RU"/>
        </w:rPr>
        <w:t xml:space="preserve">- розділ </w:t>
      </w:r>
      <w:r w:rsidRPr="0078388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en-US" w:eastAsia="ru-RU"/>
        </w:rPr>
        <w:t>VII</w:t>
      </w:r>
      <w:r w:rsidRPr="0078388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ru-RU" w:eastAsia="ru-RU"/>
        </w:rPr>
        <w:t xml:space="preserve"> </w:t>
      </w:r>
      <w:r w:rsidRPr="0078388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x-none" w:eastAsia="ru-RU"/>
        </w:rPr>
        <w:t xml:space="preserve">викласти </w:t>
      </w:r>
      <w:r w:rsidRPr="0078388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у</w:t>
      </w:r>
      <w:r w:rsidRPr="0078388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x-none" w:eastAsia="ru-RU"/>
        </w:rPr>
        <w:t xml:space="preserve"> </w:t>
      </w:r>
      <w:r w:rsidRPr="0078388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новій</w:t>
      </w:r>
      <w:r w:rsidRPr="0078388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x-none" w:eastAsia="ru-RU"/>
        </w:rPr>
        <w:t xml:space="preserve"> редакції</w:t>
      </w:r>
      <w:r w:rsidRPr="0078388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:</w:t>
      </w:r>
    </w:p>
    <w:p w:rsidR="00783886" w:rsidRPr="00783886" w:rsidRDefault="00783886" w:rsidP="007838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783886" w:rsidRDefault="00783886" w:rsidP="007838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4"/>
          <w:lang w:val="x-none" w:eastAsia="ru-RU"/>
        </w:rPr>
      </w:pPr>
      <w:r w:rsidRPr="0078388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x-none" w:eastAsia="ru-RU"/>
        </w:rPr>
        <w:t xml:space="preserve"> «</w:t>
      </w:r>
      <w:r w:rsidRPr="00783886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shd w:val="clear" w:color="auto" w:fill="FFFFFF"/>
          <w:lang w:val="x-none" w:eastAsia="ru-RU"/>
        </w:rPr>
        <w:t>VII.</w:t>
      </w:r>
      <w:r w:rsidRPr="0078388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shd w:val="clear" w:color="auto" w:fill="FFFFFF"/>
          <w:lang w:val="x-none" w:eastAsia="ru-RU"/>
        </w:rPr>
        <w:t xml:space="preserve"> </w:t>
      </w:r>
      <w:r w:rsidRPr="00783886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4"/>
          <w:lang w:val="x-none" w:eastAsia="ru-RU"/>
        </w:rPr>
        <w:t xml:space="preserve">Використання коштів наданої субвенції </w:t>
      </w:r>
    </w:p>
    <w:p w:rsidR="00E10500" w:rsidRPr="00783886" w:rsidRDefault="00E10500" w:rsidP="007838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4"/>
          <w:lang w:val="x-none" w:eastAsia="ru-RU"/>
        </w:rPr>
      </w:pPr>
      <w:bookmarkStart w:id="0" w:name="_GoBack"/>
      <w:bookmarkEnd w:id="0"/>
    </w:p>
    <w:p w:rsidR="00783886" w:rsidRPr="00783886" w:rsidRDefault="00783886" w:rsidP="00783886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color w:val="000000"/>
          <w:sz w:val="28"/>
          <w:szCs w:val="24"/>
          <w:lang w:eastAsia="ru-RU"/>
        </w:rPr>
      </w:pPr>
      <w:r w:rsidRPr="00783886">
        <w:rPr>
          <w:rFonts w:ascii="Times New Roman" w:eastAsia="Times New Roman" w:hAnsi="Times New Roman" w:cs="Times New Roman"/>
          <w:noProof w:val="0"/>
          <w:color w:val="000000"/>
          <w:sz w:val="28"/>
          <w:szCs w:val="24"/>
          <w:lang w:eastAsia="ru-RU"/>
        </w:rPr>
        <w:t>З метою ефективного, раціонального та цільового використання наданих коштів Могилів-Подільською міською радою для Поліцейських офіцерів громади здійснювати використання коштів та проведення закупівлі предметів, матеріалів та інвентаря, зазначених в пунктах 1-3 додатку 3, у суб’єктів підприємницької діяльності, структурні підрозділи яких розташовані в межах Могилів-Подільської міської територіальної громади».</w:t>
      </w:r>
    </w:p>
    <w:p w:rsidR="00783886" w:rsidRPr="00783886" w:rsidRDefault="00783886" w:rsidP="00783886">
      <w:pPr>
        <w:spacing w:after="0" w:line="240" w:lineRule="auto"/>
        <w:ind w:firstLine="567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651729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ru-RU"/>
        </w:rPr>
        <w:t>2.</w:t>
      </w:r>
      <w:r w:rsidRPr="0078388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Контроль за виконанням даного рішення покласти на першого заступника міського голови </w:t>
      </w:r>
      <w:proofErr w:type="spellStart"/>
      <w:r w:rsidRPr="0078388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Безмещука</w:t>
      </w:r>
      <w:proofErr w:type="spellEnd"/>
      <w:r w:rsidRPr="0078388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П.О. та постійну комісію міської ради з питань фінансів, бюджету, планування соціально-економічного розвитку, інвестицій та міжнародного співробітництва (</w:t>
      </w:r>
      <w:proofErr w:type="spellStart"/>
      <w:r w:rsidRPr="0078388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Трейбич</w:t>
      </w:r>
      <w:proofErr w:type="spellEnd"/>
      <w:r w:rsidRPr="0078388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Е.А.).</w:t>
      </w:r>
    </w:p>
    <w:p w:rsidR="00651729" w:rsidRDefault="00783886" w:rsidP="00783886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</w:pPr>
      <w:r w:rsidRPr="0078388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    </w:t>
      </w:r>
    </w:p>
    <w:p w:rsidR="00783886" w:rsidRPr="00783886" w:rsidRDefault="00651729" w:rsidP="00651729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      </w:t>
      </w:r>
      <w:r w:rsidR="00783886" w:rsidRPr="00783886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uk-UA"/>
        </w:rPr>
        <w:t xml:space="preserve">    Міський голова                                                  Геннадій ГЛУХМАНЮК</w:t>
      </w:r>
    </w:p>
    <w:sectPr w:rsidR="00783886" w:rsidRPr="00783886" w:rsidSect="0065172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932"/>
    <w:rsid w:val="004B53E1"/>
    <w:rsid w:val="00571AE0"/>
    <w:rsid w:val="00651729"/>
    <w:rsid w:val="00783886"/>
    <w:rsid w:val="00A8041F"/>
    <w:rsid w:val="00CB5932"/>
    <w:rsid w:val="00E1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1E0B8"/>
  <w15:docId w15:val="{6152EEFD-8DCC-411C-A19B-599E06A9B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65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ru-RU" w:eastAsia="ru-RU"/>
    </w:rPr>
  </w:style>
  <w:style w:type="character" w:customStyle="1" w:styleId="normaltextrun">
    <w:name w:val="normaltextrun"/>
    <w:basedOn w:val="a0"/>
    <w:rsid w:val="00651729"/>
  </w:style>
  <w:style w:type="paragraph" w:styleId="a3">
    <w:name w:val="Balloon Text"/>
    <w:basedOn w:val="a"/>
    <w:link w:val="a4"/>
    <w:uiPriority w:val="99"/>
    <w:semiHidden/>
    <w:unhideWhenUsed/>
    <w:rsid w:val="00E10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0500"/>
    <w:rPr>
      <w:rFonts w:ascii="Segoe UI" w:hAnsi="Segoe UI" w:cs="Segoe UI"/>
      <w:noProof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1245</Words>
  <Characters>710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Пользователь Windows</cp:lastModifiedBy>
  <cp:revision>6</cp:revision>
  <cp:lastPrinted>2023-09-05T12:03:00Z</cp:lastPrinted>
  <dcterms:created xsi:type="dcterms:W3CDTF">2023-08-11T08:12:00Z</dcterms:created>
  <dcterms:modified xsi:type="dcterms:W3CDTF">2023-09-05T12:03:00Z</dcterms:modified>
</cp:coreProperties>
</file>