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CF8B0" w14:textId="77777777" w:rsidR="005A2709" w:rsidRPr="00104C57" w:rsidRDefault="005A2709" w:rsidP="005A2709">
      <w:pPr>
        <w:tabs>
          <w:tab w:val="left" w:pos="284"/>
          <w:tab w:val="left" w:pos="567"/>
        </w:tabs>
        <w:autoSpaceDE w:val="0"/>
        <w:autoSpaceDN w:val="0"/>
        <w:jc w:val="center"/>
        <w:rPr>
          <w:rFonts w:eastAsia="SimSun"/>
          <w:color w:val="000000"/>
          <w:sz w:val="28"/>
          <w:szCs w:val="28"/>
          <w:lang w:eastAsia="uk-UA"/>
        </w:rPr>
      </w:pPr>
      <w:r w:rsidRPr="00104C57">
        <w:rPr>
          <w:rFonts w:eastAsia="SimSun"/>
          <w:noProof/>
          <w:color w:val="000000"/>
          <w:sz w:val="28"/>
          <w:szCs w:val="28"/>
          <w:lang w:val="uk-UA" w:eastAsia="uk-UA"/>
        </w:rPr>
        <w:drawing>
          <wp:inline distT="0" distB="0" distL="0" distR="0" wp14:anchorId="312FBE0E" wp14:editId="0F9ADFD4">
            <wp:extent cx="447040" cy="579120"/>
            <wp:effectExtent l="0" t="0" r="0" b="0"/>
            <wp:docPr id="3" name="Рисунок 3"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040" cy="579120"/>
                    </a:xfrm>
                    <a:prstGeom prst="rect">
                      <a:avLst/>
                    </a:prstGeom>
                    <a:noFill/>
                    <a:ln>
                      <a:noFill/>
                    </a:ln>
                  </pic:spPr>
                </pic:pic>
              </a:graphicData>
            </a:graphic>
          </wp:inline>
        </w:drawing>
      </w:r>
    </w:p>
    <w:p w14:paraId="656D4ACE" w14:textId="77777777" w:rsidR="005A2709" w:rsidRPr="00104C57" w:rsidRDefault="005A2709" w:rsidP="005A2709">
      <w:pPr>
        <w:tabs>
          <w:tab w:val="left" w:pos="567"/>
          <w:tab w:val="left" w:pos="709"/>
        </w:tabs>
        <w:autoSpaceDE w:val="0"/>
        <w:autoSpaceDN w:val="0"/>
        <w:jc w:val="center"/>
        <w:rPr>
          <w:rFonts w:eastAsia="SimSun"/>
          <w:bCs/>
          <w:color w:val="000000"/>
          <w:sz w:val="28"/>
          <w:szCs w:val="28"/>
          <w:lang w:eastAsia="uk-UA"/>
        </w:rPr>
      </w:pPr>
      <w:r>
        <w:rPr>
          <w:rFonts w:eastAsia="SimSun"/>
          <w:bCs/>
          <w:smallCaps/>
          <w:color w:val="000000"/>
          <w:sz w:val="28"/>
          <w:szCs w:val="28"/>
          <w:lang w:eastAsia="uk-UA"/>
        </w:rPr>
        <w:t xml:space="preserve"> </w:t>
      </w:r>
      <w:r w:rsidRPr="00104C57">
        <w:rPr>
          <w:rFonts w:eastAsia="SimSun"/>
          <w:bCs/>
          <w:smallCaps/>
          <w:color w:val="000000"/>
          <w:sz w:val="28"/>
          <w:szCs w:val="28"/>
          <w:lang w:eastAsia="uk-UA"/>
        </w:rPr>
        <w:t>УКРАЇНА</w:t>
      </w:r>
      <w:r w:rsidRPr="00104C57">
        <w:rPr>
          <w:rFonts w:eastAsia="SimSun"/>
          <w:bCs/>
          <w:smallCaps/>
          <w:color w:val="000000"/>
          <w:sz w:val="28"/>
          <w:szCs w:val="28"/>
          <w:lang w:eastAsia="uk-UA"/>
        </w:rPr>
        <w:br/>
      </w:r>
      <w:r w:rsidRPr="00104C57">
        <w:rPr>
          <w:rFonts w:eastAsia="SimSun"/>
          <w:bCs/>
          <w:color w:val="000000"/>
          <w:sz w:val="28"/>
          <w:szCs w:val="28"/>
          <w:lang w:eastAsia="uk-UA"/>
        </w:rPr>
        <w:t>МОГИЛІВ-ПОДІЛЬСЬКА МІСЬКА РАДА</w:t>
      </w:r>
      <w:r w:rsidRPr="00104C57">
        <w:rPr>
          <w:rFonts w:eastAsia="SimSun"/>
          <w:bCs/>
          <w:color w:val="000000"/>
          <w:sz w:val="28"/>
          <w:szCs w:val="28"/>
          <w:lang w:eastAsia="uk-UA"/>
        </w:rPr>
        <w:br/>
        <w:t>ВІННИЦЬКОЇ ОБЛАСТІ</w:t>
      </w:r>
    </w:p>
    <w:p w14:paraId="2CDBBCFE" w14:textId="77777777" w:rsidR="005A2709" w:rsidRPr="00104C57" w:rsidRDefault="005A2709" w:rsidP="005A2709">
      <w:pPr>
        <w:autoSpaceDE w:val="0"/>
        <w:autoSpaceDN w:val="0"/>
        <w:jc w:val="center"/>
        <w:rPr>
          <w:rFonts w:eastAsia="SimSun"/>
          <w:b/>
          <w:bCs/>
          <w:i/>
          <w:color w:val="000000"/>
          <w:spacing w:val="80"/>
          <w:sz w:val="28"/>
          <w:szCs w:val="28"/>
          <w:lang w:eastAsia="uk-UA"/>
        </w:rPr>
      </w:pPr>
      <w:r w:rsidRPr="00104C57">
        <w:rPr>
          <w:noProof/>
          <w:sz w:val="28"/>
          <w:szCs w:val="24"/>
          <w:lang w:val="uk-UA" w:eastAsia="uk-UA"/>
        </w:rPr>
        <mc:AlternateContent>
          <mc:Choice Requires="wps">
            <w:drawing>
              <wp:anchor distT="4294967292" distB="4294967292" distL="114300" distR="114300" simplePos="0" relativeHeight="251659264" behindDoc="0" locked="0" layoutInCell="1" allowOverlap="1" wp14:anchorId="43897918" wp14:editId="0BF76696">
                <wp:simplePos x="0" y="0"/>
                <wp:positionH relativeFrom="margin">
                  <wp:posOffset>-139065</wp:posOffset>
                </wp:positionH>
                <wp:positionV relativeFrom="paragraph">
                  <wp:posOffset>53975</wp:posOffset>
                </wp:positionV>
                <wp:extent cx="6325870" cy="15875"/>
                <wp:effectExtent l="0" t="38100" r="55880"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4994738" id="Прямая соединительная линия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Pr="00104C57">
        <w:rPr>
          <w:rFonts w:eastAsia="SimSun"/>
          <w:b/>
          <w:bCs/>
          <w:i/>
          <w:color w:val="000000"/>
          <w:spacing w:val="80"/>
          <w:sz w:val="28"/>
          <w:szCs w:val="28"/>
          <w:lang w:eastAsia="uk-UA"/>
        </w:rPr>
        <w:t xml:space="preserve">                                                               </w:t>
      </w:r>
    </w:p>
    <w:p w14:paraId="04EE354B" w14:textId="3EE6E6C2" w:rsidR="005A2709" w:rsidRPr="005A2709" w:rsidRDefault="005A2709" w:rsidP="005A2709">
      <w:pPr>
        <w:tabs>
          <w:tab w:val="left" w:pos="567"/>
        </w:tabs>
        <w:autoSpaceDE w:val="0"/>
        <w:autoSpaceDN w:val="0"/>
        <w:jc w:val="center"/>
        <w:rPr>
          <w:rFonts w:eastAsia="SimSun"/>
          <w:b/>
          <w:bCs/>
          <w:color w:val="000000"/>
          <w:spacing w:val="80"/>
          <w:sz w:val="32"/>
          <w:szCs w:val="32"/>
          <w:lang w:val="uk-UA" w:eastAsia="uk-UA"/>
        </w:rPr>
      </w:pPr>
      <w:r w:rsidRPr="00104C57">
        <w:rPr>
          <w:rFonts w:eastAsia="SimSun"/>
          <w:b/>
          <w:bCs/>
          <w:i/>
          <w:color w:val="000000"/>
          <w:spacing w:val="80"/>
          <w:sz w:val="28"/>
          <w:szCs w:val="28"/>
          <w:lang w:eastAsia="uk-UA"/>
        </w:rPr>
        <w:t xml:space="preserve">  </w:t>
      </w:r>
      <w:r w:rsidRPr="00104C57">
        <w:rPr>
          <w:rFonts w:eastAsia="SimSun"/>
          <w:b/>
          <w:bCs/>
          <w:color w:val="000000"/>
          <w:spacing w:val="80"/>
          <w:sz w:val="32"/>
          <w:szCs w:val="32"/>
          <w:lang w:eastAsia="uk-UA"/>
        </w:rPr>
        <w:t>РІШЕННЯ №</w:t>
      </w:r>
      <w:r>
        <w:rPr>
          <w:rFonts w:eastAsia="SimSun"/>
          <w:b/>
          <w:bCs/>
          <w:color w:val="000000"/>
          <w:spacing w:val="80"/>
          <w:sz w:val="32"/>
          <w:szCs w:val="32"/>
          <w:lang w:eastAsia="uk-UA"/>
        </w:rPr>
        <w:t>7</w:t>
      </w:r>
      <w:r>
        <w:rPr>
          <w:rFonts w:eastAsia="SimSun"/>
          <w:b/>
          <w:bCs/>
          <w:color w:val="000000"/>
          <w:spacing w:val="80"/>
          <w:sz w:val="32"/>
          <w:szCs w:val="32"/>
          <w:lang w:val="uk-UA" w:eastAsia="uk-UA"/>
        </w:rPr>
        <w:t>77</w:t>
      </w:r>
    </w:p>
    <w:p w14:paraId="417F29A1" w14:textId="77777777" w:rsidR="005A2709" w:rsidRPr="00104C57" w:rsidRDefault="005A2709" w:rsidP="005A2709">
      <w:pPr>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129"/>
        <w:gridCol w:w="2006"/>
        <w:gridCol w:w="3120"/>
        <w:gridCol w:w="233"/>
        <w:gridCol w:w="3123"/>
        <w:gridCol w:w="3113"/>
      </w:tblGrid>
      <w:tr w:rsidR="005A2709" w:rsidRPr="00104C57" w14:paraId="2CB830AA" w14:textId="77777777" w:rsidTr="003C32B9">
        <w:trPr>
          <w:trHeight w:val="618"/>
        </w:trPr>
        <w:tc>
          <w:tcPr>
            <w:tcW w:w="1313" w:type="pct"/>
            <w:hideMark/>
          </w:tcPr>
          <w:p w14:paraId="466CE5D9" w14:textId="77777777" w:rsidR="005A2709" w:rsidRPr="00104C57" w:rsidRDefault="005A2709" w:rsidP="003C32B9">
            <w:pPr>
              <w:tabs>
                <w:tab w:val="left" w:pos="32"/>
              </w:tabs>
              <w:autoSpaceDE w:val="0"/>
              <w:autoSpaceDN w:val="0"/>
              <w:rPr>
                <w:rFonts w:eastAsia="SimSun"/>
                <w:bCs/>
                <w:color w:val="000000"/>
                <w:sz w:val="28"/>
                <w:szCs w:val="28"/>
                <w:lang w:eastAsia="uk-UA"/>
              </w:rPr>
            </w:pPr>
            <w:proofErr w:type="spellStart"/>
            <w:r w:rsidRPr="00104C57">
              <w:rPr>
                <w:rFonts w:eastAsia="SimSun"/>
                <w:bCs/>
                <w:color w:val="000000"/>
                <w:sz w:val="28"/>
                <w:szCs w:val="28"/>
                <w:lang w:eastAsia="uk-UA"/>
              </w:rPr>
              <w:t>Від</w:t>
            </w:r>
            <w:proofErr w:type="spellEnd"/>
            <w:r w:rsidRPr="00104C57">
              <w:rPr>
                <w:rFonts w:eastAsia="SimSun"/>
                <w:bCs/>
                <w:color w:val="000000"/>
                <w:sz w:val="28"/>
                <w:szCs w:val="28"/>
                <w:lang w:eastAsia="uk-UA"/>
              </w:rPr>
              <w:t xml:space="preserve"> 04.08.2023р.</w:t>
            </w:r>
          </w:p>
        </w:tc>
        <w:tc>
          <w:tcPr>
            <w:tcW w:w="638" w:type="pct"/>
          </w:tcPr>
          <w:p w14:paraId="5ABA7FEF" w14:textId="77777777" w:rsidR="005A2709" w:rsidRPr="00104C57" w:rsidRDefault="005A2709" w:rsidP="003C32B9">
            <w:pPr>
              <w:autoSpaceDE w:val="0"/>
              <w:autoSpaceDN w:val="0"/>
              <w:rPr>
                <w:rFonts w:eastAsia="SimSun"/>
                <w:bCs/>
                <w:color w:val="000000"/>
                <w:sz w:val="28"/>
                <w:szCs w:val="28"/>
                <w:lang w:eastAsia="uk-UA"/>
              </w:rPr>
            </w:pPr>
            <w:r w:rsidRPr="00104C57">
              <w:rPr>
                <w:rFonts w:eastAsia="SimSun"/>
                <w:bCs/>
                <w:color w:val="000000"/>
                <w:sz w:val="28"/>
                <w:szCs w:val="28"/>
                <w:lang w:eastAsia="uk-UA"/>
              </w:rPr>
              <w:t xml:space="preserve">33 </w:t>
            </w:r>
            <w:proofErr w:type="spellStart"/>
            <w:r w:rsidRPr="00104C57">
              <w:rPr>
                <w:rFonts w:eastAsia="SimSun"/>
                <w:bCs/>
                <w:color w:val="000000"/>
                <w:sz w:val="28"/>
                <w:szCs w:val="28"/>
                <w:lang w:eastAsia="uk-UA"/>
              </w:rPr>
              <w:t>сесії</w:t>
            </w:r>
            <w:proofErr w:type="spellEnd"/>
          </w:p>
          <w:p w14:paraId="3FCAE651" w14:textId="77777777" w:rsidR="005A2709" w:rsidRPr="00104C57" w:rsidRDefault="005A2709" w:rsidP="003C32B9">
            <w:pPr>
              <w:autoSpaceDE w:val="0"/>
              <w:autoSpaceDN w:val="0"/>
              <w:jc w:val="both"/>
              <w:rPr>
                <w:rFonts w:eastAsia="SimSun"/>
                <w:bCs/>
                <w:color w:val="000000"/>
                <w:sz w:val="28"/>
                <w:szCs w:val="28"/>
                <w:lang w:eastAsia="uk-UA"/>
              </w:rPr>
            </w:pPr>
          </w:p>
        </w:tc>
        <w:tc>
          <w:tcPr>
            <w:tcW w:w="992" w:type="pct"/>
          </w:tcPr>
          <w:p w14:paraId="65F279E1" w14:textId="77777777" w:rsidR="005A2709" w:rsidRPr="00104C57" w:rsidRDefault="005A2709" w:rsidP="003C32B9">
            <w:pPr>
              <w:autoSpaceDE w:val="0"/>
              <w:autoSpaceDN w:val="0"/>
              <w:jc w:val="center"/>
              <w:rPr>
                <w:rFonts w:eastAsia="SimSun"/>
                <w:bCs/>
                <w:color w:val="000000"/>
                <w:sz w:val="28"/>
                <w:szCs w:val="28"/>
                <w:lang w:eastAsia="uk-UA"/>
              </w:rPr>
            </w:pPr>
            <w:r w:rsidRPr="00104C57">
              <w:rPr>
                <w:rFonts w:eastAsia="SimSun"/>
                <w:bCs/>
                <w:color w:val="000000"/>
                <w:sz w:val="28"/>
                <w:szCs w:val="28"/>
                <w:lang w:eastAsia="uk-UA"/>
              </w:rPr>
              <w:t xml:space="preserve">            8 </w:t>
            </w:r>
            <w:proofErr w:type="spellStart"/>
            <w:r w:rsidRPr="00104C57">
              <w:rPr>
                <w:rFonts w:eastAsia="SimSun"/>
                <w:bCs/>
                <w:color w:val="000000"/>
                <w:sz w:val="28"/>
                <w:szCs w:val="28"/>
                <w:lang w:eastAsia="uk-UA"/>
              </w:rPr>
              <w:t>скликання</w:t>
            </w:r>
            <w:proofErr w:type="spellEnd"/>
          </w:p>
          <w:p w14:paraId="223A9F61" w14:textId="77777777" w:rsidR="005A2709" w:rsidRPr="00104C57" w:rsidRDefault="005A2709" w:rsidP="003C32B9">
            <w:pPr>
              <w:autoSpaceDE w:val="0"/>
              <w:autoSpaceDN w:val="0"/>
              <w:jc w:val="center"/>
              <w:rPr>
                <w:rFonts w:eastAsia="SimSun"/>
                <w:bCs/>
                <w:color w:val="000000"/>
                <w:sz w:val="28"/>
                <w:szCs w:val="28"/>
                <w:lang w:eastAsia="uk-UA"/>
              </w:rPr>
            </w:pPr>
          </w:p>
        </w:tc>
        <w:tc>
          <w:tcPr>
            <w:tcW w:w="74" w:type="pct"/>
          </w:tcPr>
          <w:p w14:paraId="3E0122A2" w14:textId="77777777" w:rsidR="005A2709" w:rsidRPr="00104C57" w:rsidRDefault="005A2709" w:rsidP="003C32B9">
            <w:pPr>
              <w:autoSpaceDE w:val="0"/>
              <w:autoSpaceDN w:val="0"/>
              <w:jc w:val="center"/>
              <w:rPr>
                <w:rFonts w:eastAsia="SimSun"/>
                <w:bCs/>
                <w:sz w:val="28"/>
                <w:szCs w:val="28"/>
                <w:lang w:eastAsia="uk-UA"/>
              </w:rPr>
            </w:pPr>
          </w:p>
        </w:tc>
        <w:tc>
          <w:tcPr>
            <w:tcW w:w="993" w:type="pct"/>
          </w:tcPr>
          <w:p w14:paraId="4C9A64E3" w14:textId="77777777" w:rsidR="005A2709" w:rsidRPr="00104C57" w:rsidRDefault="005A2709" w:rsidP="003C32B9">
            <w:pPr>
              <w:autoSpaceDE w:val="0"/>
              <w:autoSpaceDN w:val="0"/>
              <w:jc w:val="center"/>
              <w:rPr>
                <w:rFonts w:eastAsia="SimSun"/>
                <w:b/>
                <w:bCs/>
                <w:sz w:val="28"/>
                <w:szCs w:val="28"/>
                <w:lang w:eastAsia="uk-UA"/>
              </w:rPr>
            </w:pPr>
          </w:p>
        </w:tc>
        <w:tc>
          <w:tcPr>
            <w:tcW w:w="990" w:type="pct"/>
          </w:tcPr>
          <w:p w14:paraId="5A1D2F9B" w14:textId="77777777" w:rsidR="005A2709" w:rsidRPr="00104C57" w:rsidRDefault="005A2709" w:rsidP="003C32B9">
            <w:pPr>
              <w:autoSpaceDE w:val="0"/>
              <w:autoSpaceDN w:val="0"/>
              <w:jc w:val="center"/>
              <w:rPr>
                <w:rFonts w:eastAsia="SimSun"/>
                <w:b/>
                <w:bCs/>
                <w:sz w:val="28"/>
                <w:szCs w:val="28"/>
                <w:lang w:eastAsia="uk-UA"/>
              </w:rPr>
            </w:pPr>
          </w:p>
        </w:tc>
      </w:tr>
    </w:tbl>
    <w:p w14:paraId="618CC4A8" w14:textId="4DF55118" w:rsidR="00D20DF0" w:rsidRDefault="00D20DF0" w:rsidP="00D20DF0">
      <w:pPr>
        <w:rPr>
          <w:lang w:val="uk-UA"/>
        </w:rPr>
      </w:pPr>
    </w:p>
    <w:p w14:paraId="5734D60A" w14:textId="77777777" w:rsidR="005A2709" w:rsidRDefault="005A2709" w:rsidP="00D20DF0">
      <w:pPr>
        <w:rPr>
          <w:lang w:val="uk-UA"/>
        </w:rPr>
      </w:pPr>
    </w:p>
    <w:p w14:paraId="70613AB8" w14:textId="77777777" w:rsidR="00D20DF0" w:rsidRPr="00D20DF0" w:rsidRDefault="00D20DF0" w:rsidP="00D20DF0">
      <w:pPr>
        <w:jc w:val="center"/>
        <w:rPr>
          <w:b/>
          <w:color w:val="000000"/>
          <w:sz w:val="28"/>
          <w:szCs w:val="28"/>
          <w:lang w:val="uk-UA"/>
        </w:rPr>
      </w:pPr>
      <w:r w:rsidRPr="00EA43E9">
        <w:rPr>
          <w:b/>
          <w:color w:val="000000"/>
          <w:sz w:val="28"/>
          <w:szCs w:val="28"/>
          <w:lang w:val="uk-UA"/>
        </w:rPr>
        <w:t xml:space="preserve">Про затвердження </w:t>
      </w:r>
      <w:r>
        <w:rPr>
          <w:b/>
          <w:color w:val="000000"/>
          <w:sz w:val="28"/>
          <w:szCs w:val="28"/>
          <w:lang w:val="uk-UA"/>
        </w:rPr>
        <w:t>Положення</w:t>
      </w:r>
    </w:p>
    <w:p w14:paraId="519B4D67" w14:textId="3A33BB44" w:rsidR="005A2709" w:rsidRDefault="00B43BAC" w:rsidP="00D20DF0">
      <w:pPr>
        <w:jc w:val="center"/>
        <w:rPr>
          <w:b/>
          <w:color w:val="000000"/>
          <w:sz w:val="28"/>
          <w:szCs w:val="28"/>
          <w:lang w:val="uk-UA"/>
        </w:rPr>
      </w:pPr>
      <w:r>
        <w:rPr>
          <w:b/>
          <w:color w:val="000000"/>
          <w:sz w:val="28"/>
          <w:szCs w:val="28"/>
          <w:lang w:val="uk-UA"/>
        </w:rPr>
        <w:t xml:space="preserve">про управління Могилів-Подільської міської </w:t>
      </w:r>
      <w:r w:rsidR="00D20DF0" w:rsidRPr="00D20DF0">
        <w:rPr>
          <w:b/>
          <w:color w:val="000000"/>
          <w:sz w:val="28"/>
          <w:szCs w:val="28"/>
          <w:lang w:val="uk-UA"/>
        </w:rPr>
        <w:t xml:space="preserve">ради з питань надзвичайних ситуацій, оборонної, мобілізаційної роботи та взаємодії </w:t>
      </w:r>
    </w:p>
    <w:p w14:paraId="5D168EF1" w14:textId="79C9E677" w:rsidR="00D20DF0" w:rsidRDefault="00D20DF0" w:rsidP="00D20DF0">
      <w:pPr>
        <w:jc w:val="center"/>
        <w:rPr>
          <w:b/>
          <w:color w:val="000000"/>
          <w:sz w:val="28"/>
          <w:szCs w:val="28"/>
          <w:lang w:val="uk-UA"/>
        </w:rPr>
      </w:pPr>
      <w:r w:rsidRPr="00D20DF0">
        <w:rPr>
          <w:b/>
          <w:color w:val="000000"/>
          <w:sz w:val="28"/>
          <w:szCs w:val="28"/>
          <w:lang w:val="uk-UA"/>
        </w:rPr>
        <w:t>з правоохоронними органами</w:t>
      </w:r>
      <w:r w:rsidR="00EB28CA">
        <w:rPr>
          <w:b/>
          <w:color w:val="000000"/>
          <w:sz w:val="28"/>
          <w:szCs w:val="28"/>
          <w:lang w:val="uk-UA"/>
        </w:rPr>
        <w:t xml:space="preserve"> </w:t>
      </w:r>
      <w:r w:rsidR="00B215B9">
        <w:rPr>
          <w:b/>
          <w:color w:val="000000"/>
          <w:sz w:val="28"/>
          <w:szCs w:val="28"/>
          <w:lang w:val="uk-UA"/>
        </w:rPr>
        <w:t>(у</w:t>
      </w:r>
      <w:r w:rsidR="00EB28CA">
        <w:rPr>
          <w:b/>
          <w:color w:val="000000"/>
          <w:sz w:val="28"/>
          <w:szCs w:val="28"/>
          <w:lang w:val="uk-UA"/>
        </w:rPr>
        <w:t xml:space="preserve"> новій редакції</w:t>
      </w:r>
      <w:r w:rsidR="00B215B9">
        <w:rPr>
          <w:b/>
          <w:color w:val="000000"/>
          <w:sz w:val="28"/>
          <w:szCs w:val="28"/>
          <w:lang w:val="uk-UA"/>
        </w:rPr>
        <w:t>)</w:t>
      </w:r>
    </w:p>
    <w:p w14:paraId="4576952F" w14:textId="77777777" w:rsidR="006634DE" w:rsidRDefault="00D20DF0" w:rsidP="00D20DF0">
      <w:pPr>
        <w:suppressAutoHyphens/>
        <w:ind w:left="2" w:right="-1" w:firstLine="706"/>
        <w:jc w:val="both"/>
        <w:outlineLvl w:val="0"/>
        <w:rPr>
          <w:color w:val="000000"/>
          <w:sz w:val="28"/>
          <w:szCs w:val="28"/>
          <w:shd w:val="clear" w:color="auto" w:fill="FFFFFF"/>
          <w:lang w:val="uk-UA"/>
        </w:rPr>
      </w:pPr>
      <w:r>
        <w:rPr>
          <w:color w:val="000000"/>
          <w:sz w:val="28"/>
          <w:szCs w:val="28"/>
          <w:shd w:val="clear" w:color="auto" w:fill="FFFFFF"/>
          <w:lang w:val="uk-UA"/>
        </w:rPr>
        <w:t xml:space="preserve">    </w:t>
      </w:r>
    </w:p>
    <w:p w14:paraId="7145F98C" w14:textId="00226459" w:rsidR="00D20DF0" w:rsidRPr="00AB7D44" w:rsidRDefault="00D20DF0" w:rsidP="00D20DF0">
      <w:pPr>
        <w:suppressAutoHyphens/>
        <w:ind w:left="2" w:right="-1" w:firstLine="706"/>
        <w:jc w:val="both"/>
        <w:outlineLvl w:val="0"/>
        <w:rPr>
          <w:sz w:val="28"/>
          <w:szCs w:val="28"/>
          <w:lang w:val="uk-UA"/>
        </w:rPr>
      </w:pPr>
      <w:r>
        <w:rPr>
          <w:color w:val="000000"/>
          <w:sz w:val="28"/>
          <w:szCs w:val="28"/>
          <w:shd w:val="clear" w:color="auto" w:fill="FFFFFF"/>
          <w:lang w:val="uk-UA"/>
        </w:rPr>
        <w:t xml:space="preserve"> </w:t>
      </w:r>
      <w:r w:rsidRPr="00BC69E9">
        <w:rPr>
          <w:color w:val="000000"/>
          <w:position w:val="-1"/>
          <w:sz w:val="28"/>
          <w:szCs w:val="28"/>
          <w:lang w:val="uk-UA"/>
        </w:rPr>
        <w:t xml:space="preserve">Керуючись </w:t>
      </w:r>
      <w:proofErr w:type="spellStart"/>
      <w:r w:rsidR="00B43BAC">
        <w:rPr>
          <w:color w:val="000000"/>
          <w:position w:val="-1"/>
          <w:sz w:val="28"/>
          <w:szCs w:val="28"/>
          <w:lang w:val="uk-UA"/>
        </w:rPr>
        <w:t>ст.</w:t>
      </w:r>
      <w:r>
        <w:rPr>
          <w:color w:val="000000"/>
          <w:position w:val="-1"/>
          <w:sz w:val="28"/>
          <w:szCs w:val="28"/>
          <w:lang w:val="uk-UA"/>
        </w:rPr>
        <w:t>ст</w:t>
      </w:r>
      <w:proofErr w:type="spellEnd"/>
      <w:r>
        <w:rPr>
          <w:color w:val="000000"/>
          <w:position w:val="-1"/>
          <w:sz w:val="28"/>
          <w:szCs w:val="28"/>
          <w:lang w:val="uk-UA"/>
        </w:rPr>
        <w:t>. 25,</w:t>
      </w:r>
      <w:r w:rsidR="006634DE">
        <w:rPr>
          <w:color w:val="000000"/>
          <w:position w:val="-1"/>
          <w:sz w:val="28"/>
          <w:szCs w:val="28"/>
          <w:lang w:val="uk-UA"/>
        </w:rPr>
        <w:t xml:space="preserve"> </w:t>
      </w:r>
      <w:r>
        <w:rPr>
          <w:color w:val="000000"/>
          <w:position w:val="-1"/>
          <w:sz w:val="28"/>
          <w:szCs w:val="28"/>
          <w:lang w:val="uk-UA"/>
        </w:rPr>
        <w:t xml:space="preserve">26 </w:t>
      </w:r>
      <w:r w:rsidRPr="00BC69E9">
        <w:rPr>
          <w:color w:val="000000"/>
          <w:position w:val="-1"/>
          <w:sz w:val="28"/>
          <w:szCs w:val="28"/>
          <w:lang w:val="uk-UA"/>
        </w:rPr>
        <w:t>Закон</w:t>
      </w:r>
      <w:r w:rsidR="00B43BAC">
        <w:rPr>
          <w:color w:val="000000"/>
          <w:position w:val="-1"/>
          <w:sz w:val="28"/>
          <w:szCs w:val="28"/>
          <w:lang w:val="uk-UA"/>
        </w:rPr>
        <w:t>у</w:t>
      </w:r>
      <w:r w:rsidRPr="00BC69E9">
        <w:rPr>
          <w:color w:val="000000"/>
          <w:position w:val="-1"/>
          <w:sz w:val="28"/>
          <w:szCs w:val="28"/>
          <w:lang w:val="uk-UA"/>
        </w:rPr>
        <w:t xml:space="preserve"> України «Про місцеве самоврядування в Україні»</w:t>
      </w:r>
      <w:r>
        <w:rPr>
          <w:color w:val="000000"/>
          <w:position w:val="-1"/>
          <w:sz w:val="28"/>
          <w:szCs w:val="28"/>
          <w:lang w:val="uk-UA"/>
        </w:rPr>
        <w:t xml:space="preserve">, </w:t>
      </w:r>
      <w:r w:rsidRPr="00AB7D44">
        <w:rPr>
          <w:sz w:val="28"/>
          <w:szCs w:val="28"/>
          <w:lang w:val="uk-UA"/>
        </w:rPr>
        <w:t>-</w:t>
      </w:r>
    </w:p>
    <w:p w14:paraId="24836905" w14:textId="77777777" w:rsidR="00D20DF0" w:rsidRPr="00AB7D44" w:rsidRDefault="00D20DF0" w:rsidP="00D20DF0">
      <w:pPr>
        <w:jc w:val="center"/>
        <w:rPr>
          <w:b/>
          <w:color w:val="000000"/>
          <w:sz w:val="28"/>
          <w:szCs w:val="28"/>
          <w:lang w:val="uk-UA"/>
        </w:rPr>
      </w:pPr>
    </w:p>
    <w:p w14:paraId="6060B3B7" w14:textId="1EEB3DF0" w:rsidR="00D20DF0" w:rsidRDefault="005A2709" w:rsidP="00D20DF0">
      <w:pPr>
        <w:jc w:val="center"/>
        <w:rPr>
          <w:b/>
          <w:color w:val="000000"/>
          <w:sz w:val="28"/>
          <w:szCs w:val="28"/>
          <w:lang w:val="uk-UA"/>
        </w:rPr>
      </w:pPr>
      <w:r>
        <w:rPr>
          <w:b/>
          <w:color w:val="000000"/>
          <w:sz w:val="28"/>
          <w:szCs w:val="28"/>
          <w:lang w:val="uk-UA"/>
        </w:rPr>
        <w:t xml:space="preserve">   </w:t>
      </w:r>
      <w:r w:rsidR="00D20DF0" w:rsidRPr="00AB7D44">
        <w:rPr>
          <w:b/>
          <w:color w:val="000000"/>
          <w:sz w:val="28"/>
          <w:szCs w:val="28"/>
          <w:lang w:val="uk-UA"/>
        </w:rPr>
        <w:t>міська рада ВИРІШИЛА:</w:t>
      </w:r>
    </w:p>
    <w:p w14:paraId="78DB5795" w14:textId="77777777" w:rsidR="00D20DF0" w:rsidRPr="00AB7D44" w:rsidRDefault="00D20DF0" w:rsidP="00D20DF0">
      <w:pPr>
        <w:jc w:val="center"/>
        <w:rPr>
          <w:b/>
          <w:color w:val="000000"/>
          <w:sz w:val="28"/>
          <w:szCs w:val="28"/>
          <w:lang w:val="uk-UA"/>
        </w:rPr>
      </w:pPr>
    </w:p>
    <w:p w14:paraId="2510EED3" w14:textId="77777777" w:rsidR="005A2709" w:rsidRDefault="00D20DF0" w:rsidP="00D20DF0">
      <w:pPr>
        <w:rPr>
          <w:color w:val="000000"/>
          <w:sz w:val="28"/>
          <w:szCs w:val="28"/>
          <w:lang w:val="uk-UA"/>
        </w:rPr>
      </w:pPr>
      <w:r w:rsidRPr="00D20DF0">
        <w:rPr>
          <w:b/>
          <w:color w:val="000000"/>
          <w:sz w:val="28"/>
          <w:szCs w:val="28"/>
          <w:lang w:val="uk-UA"/>
        </w:rPr>
        <w:t xml:space="preserve">1. </w:t>
      </w:r>
      <w:r w:rsidR="005A2709">
        <w:rPr>
          <w:color w:val="000000"/>
          <w:sz w:val="28"/>
          <w:szCs w:val="28"/>
          <w:lang w:val="uk-UA"/>
        </w:rPr>
        <w:t xml:space="preserve">Затвердити Положення про управління Могилів-Подільської міської </w:t>
      </w:r>
      <w:r w:rsidRPr="00D20DF0">
        <w:rPr>
          <w:color w:val="000000"/>
          <w:sz w:val="28"/>
          <w:szCs w:val="28"/>
          <w:lang w:val="uk-UA"/>
        </w:rPr>
        <w:t xml:space="preserve">ради з </w:t>
      </w:r>
    </w:p>
    <w:p w14:paraId="3DECFA70" w14:textId="77777777" w:rsidR="005A2709" w:rsidRDefault="005A2709" w:rsidP="00D20DF0">
      <w:pPr>
        <w:rPr>
          <w:color w:val="000000"/>
          <w:sz w:val="28"/>
          <w:szCs w:val="28"/>
          <w:lang w:val="uk-UA"/>
        </w:rPr>
      </w:pPr>
      <w:r>
        <w:rPr>
          <w:color w:val="000000"/>
          <w:sz w:val="28"/>
          <w:szCs w:val="28"/>
          <w:lang w:val="uk-UA"/>
        </w:rPr>
        <w:t xml:space="preserve">    </w:t>
      </w:r>
      <w:r w:rsidR="00D20DF0" w:rsidRPr="00D20DF0">
        <w:rPr>
          <w:color w:val="000000"/>
          <w:sz w:val="28"/>
          <w:szCs w:val="28"/>
          <w:lang w:val="uk-UA"/>
        </w:rPr>
        <w:t xml:space="preserve">питань надзвичайних ситуацій, оборонної, мобілізаційної роботи та </w:t>
      </w:r>
    </w:p>
    <w:p w14:paraId="2606ABB0" w14:textId="77777777" w:rsidR="005A2709" w:rsidRDefault="005A2709" w:rsidP="00D20DF0">
      <w:pPr>
        <w:rPr>
          <w:color w:val="000000"/>
          <w:sz w:val="28"/>
          <w:szCs w:val="28"/>
          <w:lang w:val="uk-UA"/>
        </w:rPr>
      </w:pPr>
      <w:r>
        <w:rPr>
          <w:color w:val="000000"/>
          <w:sz w:val="28"/>
          <w:szCs w:val="28"/>
          <w:lang w:val="uk-UA"/>
        </w:rPr>
        <w:t xml:space="preserve">    </w:t>
      </w:r>
      <w:r w:rsidR="00D20DF0" w:rsidRPr="00D20DF0">
        <w:rPr>
          <w:color w:val="000000"/>
          <w:sz w:val="28"/>
          <w:szCs w:val="28"/>
          <w:lang w:val="uk-UA"/>
        </w:rPr>
        <w:t>взаємодії з правоохоронними органами</w:t>
      </w:r>
      <w:r w:rsidR="00EB28CA">
        <w:rPr>
          <w:color w:val="000000"/>
          <w:sz w:val="28"/>
          <w:szCs w:val="28"/>
          <w:lang w:val="uk-UA"/>
        </w:rPr>
        <w:t xml:space="preserve"> </w:t>
      </w:r>
      <w:r w:rsidR="00B215B9">
        <w:rPr>
          <w:color w:val="000000"/>
          <w:sz w:val="28"/>
          <w:szCs w:val="28"/>
          <w:lang w:val="uk-UA"/>
        </w:rPr>
        <w:t>(у</w:t>
      </w:r>
      <w:r w:rsidR="00EB28CA">
        <w:rPr>
          <w:color w:val="000000"/>
          <w:sz w:val="28"/>
          <w:szCs w:val="28"/>
          <w:lang w:val="uk-UA"/>
        </w:rPr>
        <w:t xml:space="preserve"> новій редакції</w:t>
      </w:r>
      <w:r w:rsidR="00B215B9">
        <w:rPr>
          <w:color w:val="000000"/>
          <w:sz w:val="28"/>
          <w:szCs w:val="28"/>
          <w:lang w:val="uk-UA"/>
        </w:rPr>
        <w:t>)</w:t>
      </w:r>
      <w:r w:rsidR="00D20DF0">
        <w:rPr>
          <w:color w:val="000000"/>
          <w:sz w:val="28"/>
          <w:szCs w:val="28"/>
          <w:lang w:val="uk-UA"/>
        </w:rPr>
        <w:t xml:space="preserve"> </w:t>
      </w:r>
      <w:r w:rsidR="00D20DF0" w:rsidRPr="00D20DF0">
        <w:rPr>
          <w:color w:val="000000"/>
          <w:sz w:val="28"/>
          <w:szCs w:val="28"/>
          <w:lang w:val="uk-UA"/>
        </w:rPr>
        <w:t xml:space="preserve">згідно з </w:t>
      </w:r>
    </w:p>
    <w:p w14:paraId="11BBE2BF" w14:textId="34CB1A62" w:rsidR="00D20DF0" w:rsidRPr="00D20DF0" w:rsidRDefault="005A2709" w:rsidP="00D20DF0">
      <w:pPr>
        <w:rPr>
          <w:color w:val="000000"/>
          <w:sz w:val="28"/>
          <w:szCs w:val="28"/>
          <w:lang w:val="uk-UA"/>
        </w:rPr>
      </w:pPr>
      <w:r>
        <w:rPr>
          <w:color w:val="000000"/>
          <w:sz w:val="28"/>
          <w:szCs w:val="28"/>
          <w:lang w:val="uk-UA"/>
        </w:rPr>
        <w:t xml:space="preserve">    </w:t>
      </w:r>
      <w:r w:rsidR="00D20DF0" w:rsidRPr="00D20DF0">
        <w:rPr>
          <w:color w:val="000000"/>
          <w:sz w:val="28"/>
          <w:szCs w:val="28"/>
          <w:lang w:val="uk-UA"/>
        </w:rPr>
        <w:t>додатком, що додається.</w:t>
      </w:r>
    </w:p>
    <w:p w14:paraId="52D9755B" w14:textId="77777777" w:rsidR="005A2709" w:rsidRDefault="00B215B9" w:rsidP="00995611">
      <w:pPr>
        <w:rPr>
          <w:color w:val="000000"/>
          <w:sz w:val="28"/>
          <w:szCs w:val="28"/>
          <w:lang w:val="uk-UA" w:eastAsia="uk-UA"/>
        </w:rPr>
      </w:pPr>
      <w:r>
        <w:rPr>
          <w:b/>
          <w:color w:val="000000"/>
          <w:sz w:val="28"/>
          <w:szCs w:val="28"/>
          <w:lang w:val="uk-UA"/>
        </w:rPr>
        <w:t>2</w:t>
      </w:r>
      <w:r w:rsidR="00D20DF0" w:rsidRPr="00995611">
        <w:rPr>
          <w:b/>
          <w:color w:val="000000"/>
          <w:sz w:val="28"/>
          <w:szCs w:val="28"/>
          <w:lang w:val="uk-UA"/>
        </w:rPr>
        <w:t>.</w:t>
      </w:r>
      <w:r w:rsidR="00D20DF0" w:rsidRPr="00995611">
        <w:rPr>
          <w:color w:val="000000"/>
          <w:sz w:val="28"/>
          <w:szCs w:val="28"/>
          <w:lang w:val="uk-UA"/>
        </w:rPr>
        <w:t xml:space="preserve"> </w:t>
      </w:r>
      <w:r w:rsidR="00D20DF0" w:rsidRPr="00D24FC2">
        <w:rPr>
          <w:color w:val="000000"/>
          <w:sz w:val="28"/>
          <w:szCs w:val="28"/>
          <w:lang w:val="uk-UA" w:eastAsia="uk-UA"/>
        </w:rPr>
        <w:t xml:space="preserve">Контроль за виконанням даного рішення покласти на першого заступника </w:t>
      </w:r>
    </w:p>
    <w:p w14:paraId="0C66A428" w14:textId="77777777" w:rsidR="005A2709" w:rsidRDefault="005A2709" w:rsidP="00995611">
      <w:pPr>
        <w:rPr>
          <w:color w:val="000000" w:themeColor="text1"/>
          <w:sz w:val="28"/>
          <w:szCs w:val="28"/>
          <w:lang w:val="uk-UA" w:eastAsia="uk-UA"/>
        </w:rPr>
      </w:pPr>
      <w:r>
        <w:rPr>
          <w:color w:val="000000"/>
          <w:sz w:val="28"/>
          <w:szCs w:val="28"/>
          <w:lang w:val="uk-UA" w:eastAsia="uk-UA"/>
        </w:rPr>
        <w:t xml:space="preserve">    </w:t>
      </w:r>
      <w:r w:rsidR="00D20DF0" w:rsidRPr="00D24FC2">
        <w:rPr>
          <w:color w:val="000000"/>
          <w:sz w:val="28"/>
          <w:szCs w:val="28"/>
          <w:lang w:val="uk-UA" w:eastAsia="uk-UA"/>
        </w:rPr>
        <w:t xml:space="preserve">міського голови </w:t>
      </w:r>
      <w:proofErr w:type="spellStart"/>
      <w:r w:rsidR="00D20DF0" w:rsidRPr="00D24FC2">
        <w:rPr>
          <w:color w:val="000000"/>
          <w:sz w:val="28"/>
          <w:szCs w:val="28"/>
          <w:lang w:val="uk-UA" w:eastAsia="uk-UA"/>
        </w:rPr>
        <w:t>Безмещука</w:t>
      </w:r>
      <w:proofErr w:type="spellEnd"/>
      <w:r w:rsidR="00D20DF0" w:rsidRPr="00D24FC2">
        <w:rPr>
          <w:color w:val="000000"/>
          <w:sz w:val="28"/>
          <w:szCs w:val="28"/>
          <w:lang w:val="uk-UA" w:eastAsia="uk-UA"/>
        </w:rPr>
        <w:t xml:space="preserve"> П.О. </w:t>
      </w:r>
      <w:r w:rsidR="00D20DF0" w:rsidRPr="00B215B9">
        <w:rPr>
          <w:color w:val="000000" w:themeColor="text1"/>
          <w:sz w:val="28"/>
          <w:szCs w:val="28"/>
          <w:lang w:val="uk-UA" w:eastAsia="uk-UA"/>
        </w:rPr>
        <w:t xml:space="preserve">та на постійну комісію </w:t>
      </w:r>
      <w:r>
        <w:rPr>
          <w:color w:val="000000" w:themeColor="text1"/>
          <w:sz w:val="28"/>
          <w:szCs w:val="28"/>
          <w:lang w:val="uk-UA" w:eastAsia="uk-UA"/>
        </w:rPr>
        <w:t xml:space="preserve">міської ради </w:t>
      </w:r>
      <w:r w:rsidR="00D20DF0" w:rsidRPr="00B215B9">
        <w:rPr>
          <w:color w:val="000000" w:themeColor="text1"/>
          <w:sz w:val="28"/>
          <w:szCs w:val="28"/>
          <w:lang w:val="uk-UA" w:eastAsia="uk-UA"/>
        </w:rPr>
        <w:t xml:space="preserve">з </w:t>
      </w:r>
    </w:p>
    <w:p w14:paraId="5224EB02" w14:textId="77777777" w:rsidR="005A2709" w:rsidRDefault="005A2709" w:rsidP="00995611">
      <w:pPr>
        <w:rPr>
          <w:color w:val="000000" w:themeColor="text1"/>
          <w:sz w:val="28"/>
          <w:szCs w:val="28"/>
          <w:lang w:val="uk-UA" w:eastAsia="uk-UA"/>
        </w:rPr>
      </w:pPr>
      <w:r>
        <w:rPr>
          <w:color w:val="000000" w:themeColor="text1"/>
          <w:sz w:val="28"/>
          <w:szCs w:val="28"/>
          <w:lang w:val="uk-UA" w:eastAsia="uk-UA"/>
        </w:rPr>
        <w:t xml:space="preserve">    </w:t>
      </w:r>
      <w:r w:rsidR="00D20DF0" w:rsidRPr="00B215B9">
        <w:rPr>
          <w:color w:val="000000" w:themeColor="text1"/>
          <w:sz w:val="28"/>
          <w:szCs w:val="28"/>
          <w:lang w:val="uk-UA" w:eastAsia="uk-UA"/>
        </w:rPr>
        <w:t xml:space="preserve">питань прав людини, законності, депутатської діяльності, етики та </w:t>
      </w:r>
    </w:p>
    <w:p w14:paraId="5D4D99DA" w14:textId="385DEA17" w:rsidR="00D20DF0" w:rsidRPr="00B215B9" w:rsidRDefault="005A2709" w:rsidP="00995611">
      <w:pPr>
        <w:rPr>
          <w:color w:val="000000" w:themeColor="text1"/>
          <w:sz w:val="28"/>
          <w:szCs w:val="28"/>
          <w:lang w:val="uk-UA" w:eastAsia="ar-SA"/>
        </w:rPr>
      </w:pPr>
      <w:r>
        <w:rPr>
          <w:color w:val="000000" w:themeColor="text1"/>
          <w:sz w:val="28"/>
          <w:szCs w:val="28"/>
          <w:lang w:val="uk-UA" w:eastAsia="uk-UA"/>
        </w:rPr>
        <w:t xml:space="preserve">    </w:t>
      </w:r>
      <w:r w:rsidR="00D20DF0" w:rsidRPr="00B215B9">
        <w:rPr>
          <w:color w:val="000000" w:themeColor="text1"/>
          <w:sz w:val="28"/>
          <w:szCs w:val="28"/>
          <w:lang w:val="uk-UA" w:eastAsia="uk-UA"/>
        </w:rPr>
        <w:t>регламенту (Грабар С.А.).</w:t>
      </w:r>
    </w:p>
    <w:p w14:paraId="0514183D" w14:textId="77777777" w:rsidR="00D20DF0" w:rsidRPr="00D24FC2" w:rsidRDefault="00D20DF0" w:rsidP="00D20DF0">
      <w:pPr>
        <w:suppressAutoHyphens/>
        <w:autoSpaceDE w:val="0"/>
        <w:autoSpaceDN w:val="0"/>
        <w:rPr>
          <w:sz w:val="28"/>
          <w:szCs w:val="28"/>
          <w:lang w:val="uk-UA" w:eastAsia="ar-SA"/>
        </w:rPr>
      </w:pPr>
    </w:p>
    <w:p w14:paraId="6EF2A00B" w14:textId="7767F5F7" w:rsidR="00D20DF0" w:rsidRDefault="00D20DF0" w:rsidP="00D20DF0">
      <w:pPr>
        <w:jc w:val="both"/>
        <w:rPr>
          <w:color w:val="000000"/>
          <w:sz w:val="28"/>
          <w:szCs w:val="28"/>
          <w:lang w:val="uk-UA"/>
        </w:rPr>
      </w:pPr>
      <w:r w:rsidRPr="00E83E47">
        <w:rPr>
          <w:color w:val="000000"/>
          <w:sz w:val="28"/>
          <w:szCs w:val="28"/>
          <w:lang w:val="uk-UA"/>
        </w:rPr>
        <w:t xml:space="preserve">  </w:t>
      </w:r>
    </w:p>
    <w:p w14:paraId="6A53F20C" w14:textId="3179B72A" w:rsidR="005A2709" w:rsidRDefault="005A2709" w:rsidP="00D20DF0">
      <w:pPr>
        <w:jc w:val="both"/>
        <w:rPr>
          <w:color w:val="000000"/>
          <w:sz w:val="28"/>
          <w:szCs w:val="28"/>
          <w:lang w:val="uk-UA"/>
        </w:rPr>
      </w:pPr>
    </w:p>
    <w:p w14:paraId="257482F4" w14:textId="77777777" w:rsidR="005A2709" w:rsidRDefault="005A2709" w:rsidP="00D20DF0">
      <w:pPr>
        <w:jc w:val="both"/>
        <w:rPr>
          <w:color w:val="000000"/>
          <w:sz w:val="28"/>
          <w:szCs w:val="28"/>
          <w:lang w:val="uk-UA"/>
        </w:rPr>
      </w:pPr>
    </w:p>
    <w:p w14:paraId="2D0DB870" w14:textId="77777777" w:rsidR="005A2709" w:rsidRPr="00E83E47" w:rsidRDefault="005A2709" w:rsidP="00D20DF0">
      <w:pPr>
        <w:jc w:val="both"/>
        <w:rPr>
          <w:color w:val="000000"/>
          <w:sz w:val="28"/>
          <w:szCs w:val="28"/>
          <w:lang w:val="uk-UA"/>
        </w:rPr>
      </w:pPr>
    </w:p>
    <w:p w14:paraId="6CF2B590" w14:textId="3C48EDF4" w:rsidR="00D20DF0" w:rsidRPr="005A2709" w:rsidRDefault="005A2709" w:rsidP="00D20DF0">
      <w:pPr>
        <w:jc w:val="both"/>
        <w:rPr>
          <w:color w:val="000000"/>
          <w:sz w:val="28"/>
          <w:szCs w:val="28"/>
          <w:lang w:val="uk-UA"/>
        </w:rPr>
      </w:pPr>
      <w:r>
        <w:rPr>
          <w:color w:val="000000"/>
          <w:sz w:val="28"/>
          <w:szCs w:val="28"/>
          <w:lang w:val="uk-UA"/>
        </w:rPr>
        <w:t xml:space="preserve">       </w:t>
      </w:r>
      <w:r w:rsidR="00D20DF0" w:rsidRPr="005A2709">
        <w:rPr>
          <w:color w:val="000000"/>
          <w:sz w:val="28"/>
          <w:szCs w:val="28"/>
          <w:lang w:val="uk-UA"/>
        </w:rPr>
        <w:t>Міський голова                                                        Геннадій ГЛУХМАНЮК</w:t>
      </w:r>
      <w:r w:rsidR="00D20DF0" w:rsidRPr="005A2709">
        <w:rPr>
          <w:color w:val="000000"/>
          <w:sz w:val="28"/>
          <w:szCs w:val="28"/>
        </w:rPr>
        <w:t xml:space="preserve"> </w:t>
      </w:r>
    </w:p>
    <w:p w14:paraId="362C40FC" w14:textId="77777777" w:rsidR="00D20DF0" w:rsidRDefault="00D20DF0" w:rsidP="00D20DF0">
      <w:pPr>
        <w:jc w:val="both"/>
        <w:rPr>
          <w:color w:val="000000"/>
          <w:sz w:val="28"/>
          <w:szCs w:val="28"/>
          <w:lang w:val="uk-UA"/>
        </w:rPr>
      </w:pPr>
    </w:p>
    <w:p w14:paraId="5AC5DE22" w14:textId="77777777" w:rsidR="00D20DF0" w:rsidRDefault="00D20DF0" w:rsidP="00D20DF0">
      <w:pPr>
        <w:jc w:val="both"/>
        <w:rPr>
          <w:color w:val="000000"/>
          <w:sz w:val="28"/>
          <w:szCs w:val="28"/>
          <w:lang w:val="uk-UA"/>
        </w:rPr>
      </w:pPr>
    </w:p>
    <w:p w14:paraId="0F7B1DA7" w14:textId="77777777" w:rsidR="006634DE" w:rsidRDefault="006634DE" w:rsidP="00D20DF0">
      <w:pPr>
        <w:pStyle w:val="a4"/>
        <w:jc w:val="right"/>
        <w:rPr>
          <w:rFonts w:ascii="Times New Roman" w:hAnsi="Times New Roman"/>
          <w:b/>
          <w:sz w:val="28"/>
          <w:szCs w:val="28"/>
          <w:lang w:val="uk-UA"/>
        </w:rPr>
      </w:pPr>
    </w:p>
    <w:p w14:paraId="012D5B6D" w14:textId="77777777" w:rsidR="006634DE" w:rsidRDefault="006634DE" w:rsidP="00D20DF0">
      <w:pPr>
        <w:pStyle w:val="a4"/>
        <w:jc w:val="right"/>
        <w:rPr>
          <w:rFonts w:ascii="Times New Roman" w:hAnsi="Times New Roman"/>
          <w:b/>
          <w:sz w:val="28"/>
          <w:szCs w:val="28"/>
          <w:lang w:val="uk-UA"/>
        </w:rPr>
      </w:pPr>
    </w:p>
    <w:p w14:paraId="44190A36" w14:textId="77777777" w:rsidR="006634DE" w:rsidRDefault="006634DE" w:rsidP="00D20DF0">
      <w:pPr>
        <w:pStyle w:val="a4"/>
        <w:jc w:val="right"/>
        <w:rPr>
          <w:rFonts w:ascii="Times New Roman" w:hAnsi="Times New Roman"/>
          <w:b/>
          <w:sz w:val="28"/>
          <w:szCs w:val="28"/>
          <w:lang w:val="uk-UA"/>
        </w:rPr>
      </w:pPr>
    </w:p>
    <w:p w14:paraId="0FA99A81" w14:textId="77777777" w:rsidR="006634DE" w:rsidRDefault="006634DE" w:rsidP="00D20DF0">
      <w:pPr>
        <w:pStyle w:val="a4"/>
        <w:jc w:val="right"/>
        <w:rPr>
          <w:rFonts w:ascii="Times New Roman" w:hAnsi="Times New Roman"/>
          <w:b/>
          <w:sz w:val="28"/>
          <w:szCs w:val="28"/>
          <w:lang w:val="uk-UA"/>
        </w:rPr>
      </w:pPr>
    </w:p>
    <w:p w14:paraId="7899007B" w14:textId="77777777" w:rsidR="006634DE" w:rsidRDefault="006634DE" w:rsidP="00D20DF0">
      <w:pPr>
        <w:pStyle w:val="a4"/>
        <w:jc w:val="right"/>
        <w:rPr>
          <w:rFonts w:ascii="Times New Roman" w:hAnsi="Times New Roman"/>
          <w:b/>
          <w:sz w:val="28"/>
          <w:szCs w:val="28"/>
          <w:lang w:val="uk-UA"/>
        </w:rPr>
      </w:pPr>
    </w:p>
    <w:p w14:paraId="09C39956" w14:textId="77777777" w:rsidR="00930B34" w:rsidRDefault="00930B34" w:rsidP="009336E9">
      <w:pPr>
        <w:rPr>
          <w:i/>
          <w:sz w:val="28"/>
          <w:szCs w:val="28"/>
          <w:lang w:val="uk-UA"/>
        </w:rPr>
      </w:pPr>
    </w:p>
    <w:p w14:paraId="263FBD70" w14:textId="67C9A49B" w:rsidR="008065C7" w:rsidRPr="007F5B00" w:rsidRDefault="005A2709" w:rsidP="008065C7">
      <w:pPr>
        <w:ind w:firstLine="6096"/>
        <w:rPr>
          <w:color w:val="000000"/>
          <w:sz w:val="28"/>
          <w:szCs w:val="28"/>
          <w:lang w:val="uk-UA"/>
        </w:rPr>
      </w:pPr>
      <w:r>
        <w:rPr>
          <w:color w:val="000000"/>
          <w:sz w:val="28"/>
          <w:szCs w:val="28"/>
          <w:lang w:val="uk-UA"/>
        </w:rPr>
        <w:lastRenderedPageBreak/>
        <w:t xml:space="preserve">               </w:t>
      </w:r>
      <w:r w:rsidR="00DD0879">
        <w:rPr>
          <w:color w:val="000000"/>
          <w:sz w:val="28"/>
          <w:szCs w:val="28"/>
          <w:lang w:val="uk-UA"/>
        </w:rPr>
        <w:t xml:space="preserve"> </w:t>
      </w:r>
      <w:r w:rsidR="008065C7">
        <w:rPr>
          <w:color w:val="000000"/>
          <w:sz w:val="28"/>
          <w:szCs w:val="28"/>
          <w:lang w:val="uk-UA"/>
        </w:rPr>
        <w:t xml:space="preserve">Додаток </w:t>
      </w:r>
    </w:p>
    <w:p w14:paraId="765344A1" w14:textId="416C035B" w:rsidR="008065C7" w:rsidRDefault="005A2709" w:rsidP="008065C7">
      <w:pPr>
        <w:ind w:firstLine="6096"/>
        <w:rPr>
          <w:color w:val="000000"/>
          <w:sz w:val="28"/>
          <w:szCs w:val="28"/>
          <w:lang w:val="uk-UA"/>
        </w:rPr>
      </w:pPr>
      <w:r>
        <w:rPr>
          <w:color w:val="000000"/>
          <w:sz w:val="28"/>
          <w:szCs w:val="28"/>
          <w:lang w:val="uk-UA"/>
        </w:rPr>
        <w:t xml:space="preserve">  </w:t>
      </w:r>
      <w:r w:rsidR="00DD0879">
        <w:rPr>
          <w:color w:val="000000"/>
          <w:sz w:val="28"/>
          <w:szCs w:val="28"/>
          <w:lang w:val="uk-UA"/>
        </w:rPr>
        <w:t xml:space="preserve"> </w:t>
      </w:r>
      <w:r>
        <w:rPr>
          <w:color w:val="000000"/>
          <w:sz w:val="28"/>
          <w:szCs w:val="28"/>
          <w:lang w:val="uk-UA"/>
        </w:rPr>
        <w:t xml:space="preserve">  </w:t>
      </w:r>
      <w:r w:rsidR="008065C7">
        <w:rPr>
          <w:color w:val="000000"/>
          <w:sz w:val="28"/>
          <w:szCs w:val="28"/>
          <w:lang w:val="uk-UA"/>
        </w:rPr>
        <w:t>д</w:t>
      </w:r>
      <w:r w:rsidR="008065C7" w:rsidRPr="007F5B00">
        <w:rPr>
          <w:color w:val="000000"/>
          <w:sz w:val="28"/>
          <w:szCs w:val="28"/>
          <w:lang w:val="uk-UA"/>
        </w:rPr>
        <w:t>о</w:t>
      </w:r>
      <w:r w:rsidR="008065C7">
        <w:rPr>
          <w:color w:val="000000"/>
          <w:sz w:val="28"/>
          <w:szCs w:val="28"/>
          <w:lang w:val="uk-UA"/>
        </w:rPr>
        <w:t xml:space="preserve"> </w:t>
      </w:r>
      <w:r w:rsidR="008065C7" w:rsidRPr="007F5B00">
        <w:rPr>
          <w:color w:val="000000"/>
          <w:sz w:val="28"/>
          <w:szCs w:val="28"/>
          <w:lang w:val="uk-UA"/>
        </w:rPr>
        <w:t xml:space="preserve">рішення </w:t>
      </w:r>
      <w:r>
        <w:rPr>
          <w:color w:val="000000"/>
          <w:sz w:val="28"/>
          <w:szCs w:val="28"/>
          <w:lang w:val="uk-UA"/>
        </w:rPr>
        <w:t xml:space="preserve">33 </w:t>
      </w:r>
      <w:r w:rsidR="008065C7" w:rsidRPr="007F5B00">
        <w:rPr>
          <w:color w:val="000000"/>
          <w:sz w:val="28"/>
          <w:szCs w:val="28"/>
          <w:lang w:val="uk-UA"/>
        </w:rPr>
        <w:t xml:space="preserve">сесії </w:t>
      </w:r>
    </w:p>
    <w:p w14:paraId="737CD79C" w14:textId="0364D9C9" w:rsidR="008065C7" w:rsidRPr="007F5B00" w:rsidRDefault="008065C7" w:rsidP="008065C7">
      <w:pPr>
        <w:ind w:firstLine="6096"/>
        <w:rPr>
          <w:color w:val="000000"/>
          <w:sz w:val="28"/>
          <w:szCs w:val="28"/>
          <w:lang w:val="uk-UA"/>
        </w:rPr>
      </w:pPr>
      <w:r w:rsidRPr="007F5B00">
        <w:rPr>
          <w:color w:val="000000"/>
          <w:sz w:val="28"/>
          <w:szCs w:val="28"/>
          <w:lang w:val="uk-UA"/>
        </w:rPr>
        <w:t>міської ради</w:t>
      </w:r>
      <w:r>
        <w:rPr>
          <w:color w:val="000000"/>
          <w:sz w:val="28"/>
          <w:szCs w:val="28"/>
          <w:lang w:val="uk-UA"/>
        </w:rPr>
        <w:t xml:space="preserve"> 8</w:t>
      </w:r>
      <w:r w:rsidRPr="007F5B00">
        <w:rPr>
          <w:color w:val="000000"/>
          <w:sz w:val="28"/>
          <w:szCs w:val="28"/>
          <w:lang w:val="uk-UA"/>
        </w:rPr>
        <w:t xml:space="preserve"> скликання</w:t>
      </w:r>
    </w:p>
    <w:p w14:paraId="17687715" w14:textId="43522541" w:rsidR="008065C7" w:rsidRDefault="008065C7" w:rsidP="008065C7">
      <w:pPr>
        <w:ind w:firstLine="6096"/>
        <w:rPr>
          <w:color w:val="000000"/>
          <w:sz w:val="26"/>
          <w:szCs w:val="26"/>
          <w:lang w:val="uk-UA"/>
        </w:rPr>
      </w:pPr>
      <w:r>
        <w:rPr>
          <w:color w:val="000000"/>
          <w:sz w:val="28"/>
          <w:szCs w:val="28"/>
          <w:lang w:val="uk-UA"/>
        </w:rPr>
        <w:t xml:space="preserve">від </w:t>
      </w:r>
      <w:r w:rsidR="005A2709">
        <w:rPr>
          <w:color w:val="000000"/>
          <w:sz w:val="28"/>
          <w:szCs w:val="28"/>
          <w:lang w:val="uk-UA"/>
        </w:rPr>
        <w:t>04.08.</w:t>
      </w:r>
      <w:r>
        <w:rPr>
          <w:color w:val="000000"/>
          <w:sz w:val="28"/>
          <w:szCs w:val="28"/>
          <w:lang w:val="uk-UA"/>
        </w:rPr>
        <w:t>2023 року №</w:t>
      </w:r>
      <w:r w:rsidR="00DD0879">
        <w:rPr>
          <w:color w:val="000000"/>
          <w:sz w:val="28"/>
          <w:szCs w:val="28"/>
          <w:lang w:val="uk-UA"/>
        </w:rPr>
        <w:t>777</w:t>
      </w:r>
    </w:p>
    <w:p w14:paraId="1DAD1A67" w14:textId="77777777" w:rsidR="00D20DF0" w:rsidRDefault="00D20DF0" w:rsidP="00D20DF0">
      <w:pPr>
        <w:tabs>
          <w:tab w:val="left" w:pos="3645"/>
        </w:tabs>
        <w:jc w:val="both"/>
        <w:rPr>
          <w:sz w:val="28"/>
          <w:szCs w:val="28"/>
          <w:lang w:val="uk-UA"/>
        </w:rPr>
      </w:pPr>
    </w:p>
    <w:p w14:paraId="14DA969F" w14:textId="77777777" w:rsidR="00D20DF0" w:rsidRDefault="00D20DF0" w:rsidP="00D20DF0">
      <w:pPr>
        <w:ind w:firstLine="709"/>
        <w:jc w:val="center"/>
        <w:rPr>
          <w:sz w:val="28"/>
          <w:szCs w:val="28"/>
          <w:lang w:val="uk-UA" w:eastAsia="uk-UA"/>
        </w:rPr>
      </w:pPr>
      <w:r>
        <w:rPr>
          <w:b/>
          <w:bCs/>
          <w:sz w:val="28"/>
          <w:szCs w:val="28"/>
          <w:lang w:val="uk-UA" w:eastAsia="uk-UA"/>
        </w:rPr>
        <w:t xml:space="preserve">П О Л О Ж Е  Н </w:t>
      </w:r>
      <w:proofErr w:type="spellStart"/>
      <w:r>
        <w:rPr>
          <w:b/>
          <w:bCs/>
          <w:sz w:val="28"/>
          <w:szCs w:val="28"/>
          <w:lang w:val="uk-UA" w:eastAsia="uk-UA"/>
        </w:rPr>
        <w:t>Н</w:t>
      </w:r>
      <w:proofErr w:type="spellEnd"/>
      <w:r>
        <w:rPr>
          <w:b/>
          <w:bCs/>
          <w:sz w:val="28"/>
          <w:szCs w:val="28"/>
          <w:lang w:val="uk-UA" w:eastAsia="uk-UA"/>
        </w:rPr>
        <w:t xml:space="preserve"> Я</w:t>
      </w:r>
    </w:p>
    <w:p w14:paraId="0B3AB815" w14:textId="2CAF6A5C" w:rsidR="00DD0879" w:rsidRDefault="00D20DF0" w:rsidP="00D20DF0">
      <w:pPr>
        <w:ind w:firstLine="709"/>
        <w:jc w:val="center"/>
        <w:rPr>
          <w:b/>
          <w:bCs/>
          <w:sz w:val="28"/>
          <w:szCs w:val="28"/>
          <w:lang w:val="uk-UA" w:eastAsia="uk-UA"/>
        </w:rPr>
      </w:pPr>
      <w:r>
        <w:rPr>
          <w:b/>
          <w:bCs/>
          <w:sz w:val="28"/>
          <w:szCs w:val="28"/>
          <w:lang w:val="uk-UA" w:eastAsia="uk-UA"/>
        </w:rPr>
        <w:t>про  </w:t>
      </w:r>
      <w:r w:rsidR="00B43BAC">
        <w:rPr>
          <w:b/>
          <w:bCs/>
          <w:sz w:val="28"/>
          <w:szCs w:val="28"/>
          <w:lang w:val="uk-UA" w:eastAsia="uk-UA"/>
        </w:rPr>
        <w:t xml:space="preserve">управління Могилів-Подільської міської </w:t>
      </w:r>
      <w:r>
        <w:rPr>
          <w:b/>
          <w:bCs/>
          <w:sz w:val="28"/>
          <w:szCs w:val="28"/>
          <w:lang w:val="uk-UA" w:eastAsia="uk-UA"/>
        </w:rPr>
        <w:t xml:space="preserve">ради з питань надзвичайних ситуацій, оборонної, мобілізаційної роботи та взаємодії </w:t>
      </w:r>
    </w:p>
    <w:p w14:paraId="20D103E4" w14:textId="3DBCB363" w:rsidR="00D20DF0" w:rsidRDefault="00D20DF0" w:rsidP="00D20DF0">
      <w:pPr>
        <w:ind w:firstLine="709"/>
        <w:jc w:val="center"/>
        <w:rPr>
          <w:sz w:val="28"/>
          <w:szCs w:val="28"/>
          <w:lang w:val="uk-UA" w:eastAsia="uk-UA"/>
        </w:rPr>
      </w:pPr>
      <w:r>
        <w:rPr>
          <w:b/>
          <w:bCs/>
          <w:sz w:val="28"/>
          <w:szCs w:val="28"/>
          <w:lang w:val="uk-UA" w:eastAsia="uk-UA"/>
        </w:rPr>
        <w:t>з правоохоронними органами</w:t>
      </w:r>
      <w:r w:rsidR="009336E9">
        <w:rPr>
          <w:b/>
          <w:bCs/>
          <w:sz w:val="28"/>
          <w:szCs w:val="28"/>
          <w:lang w:val="uk-UA" w:eastAsia="uk-UA"/>
        </w:rPr>
        <w:t xml:space="preserve"> </w:t>
      </w:r>
      <w:r w:rsidR="009336E9" w:rsidRPr="009336E9">
        <w:rPr>
          <w:b/>
          <w:bCs/>
          <w:sz w:val="28"/>
          <w:szCs w:val="28"/>
          <w:lang w:val="uk-UA" w:eastAsia="uk-UA"/>
        </w:rPr>
        <w:t>(у новій редакції)</w:t>
      </w:r>
    </w:p>
    <w:p w14:paraId="0D8F092A" w14:textId="77777777" w:rsidR="00D20DF0" w:rsidRDefault="00D20DF0" w:rsidP="00D20DF0">
      <w:pPr>
        <w:ind w:firstLine="709"/>
        <w:jc w:val="center"/>
        <w:rPr>
          <w:b/>
          <w:sz w:val="28"/>
          <w:szCs w:val="28"/>
          <w:lang w:val="uk-UA"/>
        </w:rPr>
      </w:pPr>
    </w:p>
    <w:p w14:paraId="435F40BD" w14:textId="6C3EBC26" w:rsidR="00D20DF0" w:rsidRDefault="00D20DF0" w:rsidP="00D20DF0">
      <w:pPr>
        <w:ind w:firstLine="709"/>
        <w:jc w:val="center"/>
        <w:rPr>
          <w:b/>
          <w:bCs/>
          <w:sz w:val="28"/>
          <w:szCs w:val="28"/>
          <w:lang w:val="uk-UA"/>
        </w:rPr>
      </w:pPr>
      <w:r>
        <w:rPr>
          <w:b/>
          <w:sz w:val="28"/>
          <w:szCs w:val="28"/>
          <w:lang w:val="uk-UA"/>
        </w:rPr>
        <w:t>І.</w:t>
      </w:r>
      <w:r>
        <w:rPr>
          <w:sz w:val="28"/>
          <w:szCs w:val="28"/>
          <w:lang w:val="uk-UA"/>
        </w:rPr>
        <w:t xml:space="preserve"> </w:t>
      </w:r>
      <w:r w:rsidR="00DD0879">
        <w:rPr>
          <w:b/>
          <w:bCs/>
          <w:sz w:val="28"/>
          <w:szCs w:val="28"/>
          <w:lang w:val="uk-UA"/>
        </w:rPr>
        <w:t>Загальні положення</w:t>
      </w:r>
    </w:p>
    <w:p w14:paraId="3DC4EB20" w14:textId="77777777" w:rsidR="00DD0879" w:rsidRDefault="00DD0879" w:rsidP="00D20DF0">
      <w:pPr>
        <w:ind w:firstLine="709"/>
        <w:jc w:val="center"/>
        <w:rPr>
          <w:sz w:val="28"/>
          <w:szCs w:val="28"/>
          <w:lang w:val="uk-UA"/>
        </w:rPr>
      </w:pPr>
    </w:p>
    <w:p w14:paraId="38435A24" w14:textId="10354397" w:rsidR="00D20DF0" w:rsidRPr="00DD0879" w:rsidRDefault="00D20DF0" w:rsidP="00DD0879">
      <w:pPr>
        <w:ind w:firstLine="709"/>
        <w:rPr>
          <w:sz w:val="28"/>
          <w:szCs w:val="28"/>
          <w:bdr w:val="none" w:sz="0" w:space="0" w:color="auto" w:frame="1"/>
          <w:lang w:val="uk-UA" w:eastAsia="uk-UA"/>
        </w:rPr>
      </w:pPr>
      <w:r w:rsidRPr="00DD0879">
        <w:rPr>
          <w:b/>
          <w:sz w:val="28"/>
          <w:szCs w:val="28"/>
          <w:bdr w:val="none" w:sz="0" w:space="0" w:color="auto" w:frame="1"/>
          <w:lang w:val="uk-UA" w:eastAsia="uk-UA"/>
        </w:rPr>
        <w:t>1.1</w:t>
      </w:r>
      <w:r w:rsidR="00DD0879" w:rsidRPr="00DD0879">
        <w:rPr>
          <w:b/>
          <w:sz w:val="28"/>
          <w:szCs w:val="28"/>
          <w:bdr w:val="none" w:sz="0" w:space="0" w:color="auto" w:frame="1"/>
          <w:lang w:val="uk-UA" w:eastAsia="uk-UA"/>
        </w:rPr>
        <w:t>.</w:t>
      </w:r>
      <w:r w:rsidRPr="00DD0879">
        <w:rPr>
          <w:sz w:val="28"/>
          <w:szCs w:val="28"/>
          <w:bdr w:val="none" w:sz="0" w:space="0" w:color="auto" w:frame="1"/>
          <w:lang w:val="uk-UA" w:eastAsia="uk-UA"/>
        </w:rPr>
        <w:t xml:space="preserve"> Управління </w:t>
      </w:r>
      <w:r w:rsidRPr="00DD0879">
        <w:rPr>
          <w:sz w:val="28"/>
          <w:szCs w:val="28"/>
          <w:lang w:val="uk-UA"/>
        </w:rPr>
        <w:t>Могилів-Подільської міської ради</w:t>
      </w:r>
      <w:r w:rsidRPr="00DD0879">
        <w:rPr>
          <w:sz w:val="28"/>
          <w:szCs w:val="28"/>
          <w:bdr w:val="none" w:sz="0" w:space="0" w:color="auto" w:frame="1"/>
          <w:lang w:val="uk-UA" w:eastAsia="uk-UA"/>
        </w:rPr>
        <w:t xml:space="preserve"> </w:t>
      </w:r>
      <w:r w:rsidRPr="00DD0879">
        <w:rPr>
          <w:sz w:val="28"/>
          <w:szCs w:val="28"/>
          <w:lang w:val="uk-UA"/>
        </w:rPr>
        <w:t xml:space="preserve">з надзвичайних ситуацій, оборонної, мобілізаційної роботи та взаємодії з правоохоронними органами </w:t>
      </w:r>
      <w:r w:rsidR="00B43BAC">
        <w:rPr>
          <w:sz w:val="28"/>
          <w:szCs w:val="28"/>
          <w:bdr w:val="none" w:sz="0" w:space="0" w:color="auto" w:frame="1"/>
          <w:lang w:val="uk-UA" w:eastAsia="uk-UA"/>
        </w:rPr>
        <w:t>(далі - Управління</w:t>
      </w:r>
      <w:r w:rsidRPr="00DD0879">
        <w:rPr>
          <w:sz w:val="28"/>
          <w:szCs w:val="28"/>
          <w:bdr w:val="none" w:sz="0" w:space="0" w:color="auto" w:frame="1"/>
          <w:lang w:val="uk-UA" w:eastAsia="uk-UA"/>
        </w:rPr>
        <w:t xml:space="preserve">) є </w:t>
      </w:r>
      <w:r w:rsidR="00F71FB4" w:rsidRPr="00DD0879">
        <w:rPr>
          <w:sz w:val="28"/>
          <w:szCs w:val="28"/>
          <w:bdr w:val="none" w:sz="0" w:space="0" w:color="auto" w:frame="1"/>
          <w:lang w:val="uk-UA" w:eastAsia="uk-UA"/>
        </w:rPr>
        <w:t>структурним підрозділом</w:t>
      </w:r>
      <w:r w:rsidRPr="00DD0879">
        <w:rPr>
          <w:sz w:val="28"/>
          <w:szCs w:val="28"/>
          <w:bdr w:val="none" w:sz="0" w:space="0" w:color="auto" w:frame="1"/>
          <w:lang w:val="uk-UA" w:eastAsia="uk-UA"/>
        </w:rPr>
        <w:t xml:space="preserve"> Могилів</w:t>
      </w:r>
      <w:r w:rsidR="00DD0879">
        <w:rPr>
          <w:sz w:val="28"/>
          <w:szCs w:val="28"/>
          <w:bdr w:val="none" w:sz="0" w:space="0" w:color="auto" w:frame="1"/>
          <w:lang w:val="uk-UA" w:eastAsia="uk-UA"/>
        </w:rPr>
        <w:t xml:space="preserve"> </w:t>
      </w:r>
      <w:r w:rsidRPr="00DD0879">
        <w:rPr>
          <w:sz w:val="28"/>
          <w:szCs w:val="28"/>
          <w:bdr w:val="none" w:sz="0" w:space="0" w:color="auto" w:frame="1"/>
          <w:lang w:val="uk-UA" w:eastAsia="uk-UA"/>
        </w:rPr>
        <w:t>-Подільської міської ради, який створено у порядку, визначеному Законом України «Про місцеве самоврядування в Україні».</w:t>
      </w:r>
    </w:p>
    <w:p w14:paraId="0AE5FBDC" w14:textId="40871857" w:rsidR="00D20DF0" w:rsidRPr="00DD0879" w:rsidRDefault="00D20DF0" w:rsidP="00DD0879">
      <w:pPr>
        <w:ind w:firstLine="709"/>
        <w:rPr>
          <w:sz w:val="28"/>
          <w:szCs w:val="28"/>
          <w:bdr w:val="none" w:sz="0" w:space="0" w:color="auto" w:frame="1"/>
          <w:lang w:val="uk-UA" w:eastAsia="uk-UA"/>
        </w:rPr>
      </w:pPr>
      <w:r w:rsidRPr="00DD0879">
        <w:rPr>
          <w:b/>
          <w:sz w:val="28"/>
          <w:szCs w:val="28"/>
          <w:bdr w:val="none" w:sz="0" w:space="0" w:color="auto" w:frame="1"/>
          <w:lang w:val="uk-UA" w:eastAsia="uk-UA"/>
        </w:rPr>
        <w:t>1.2.</w:t>
      </w:r>
      <w:r w:rsidR="00B43BAC">
        <w:rPr>
          <w:sz w:val="28"/>
          <w:szCs w:val="28"/>
          <w:bdr w:val="none" w:sz="0" w:space="0" w:color="auto" w:frame="1"/>
          <w:lang w:val="uk-UA" w:eastAsia="uk-UA"/>
        </w:rPr>
        <w:t xml:space="preserve"> Управління </w:t>
      </w:r>
      <w:r w:rsidRPr="00DD0879">
        <w:rPr>
          <w:sz w:val="28"/>
          <w:szCs w:val="28"/>
          <w:bdr w:val="none" w:sz="0" w:space="0" w:color="auto" w:frame="1"/>
          <w:lang w:val="uk-UA" w:eastAsia="uk-UA"/>
        </w:rPr>
        <w:t>підзвітн</w:t>
      </w:r>
      <w:r w:rsidR="00F71FB4" w:rsidRPr="00DD0879">
        <w:rPr>
          <w:sz w:val="28"/>
          <w:szCs w:val="28"/>
          <w:bdr w:val="none" w:sz="0" w:space="0" w:color="auto" w:frame="1"/>
          <w:lang w:val="uk-UA" w:eastAsia="uk-UA"/>
        </w:rPr>
        <w:t>е</w:t>
      </w:r>
      <w:r w:rsidRPr="00DD0879">
        <w:rPr>
          <w:sz w:val="28"/>
          <w:szCs w:val="28"/>
          <w:bdr w:val="none" w:sz="0" w:space="0" w:color="auto" w:frame="1"/>
          <w:lang w:val="uk-UA" w:eastAsia="uk-UA"/>
        </w:rPr>
        <w:t xml:space="preserve"> і підконтрольн</w:t>
      </w:r>
      <w:r w:rsidR="00F71FB4" w:rsidRPr="00DD0879">
        <w:rPr>
          <w:sz w:val="28"/>
          <w:szCs w:val="28"/>
          <w:bdr w:val="none" w:sz="0" w:space="0" w:color="auto" w:frame="1"/>
          <w:lang w:val="uk-UA" w:eastAsia="uk-UA"/>
        </w:rPr>
        <w:t>е</w:t>
      </w:r>
      <w:r w:rsidRPr="00DD0879">
        <w:rPr>
          <w:sz w:val="28"/>
          <w:szCs w:val="28"/>
          <w:bdr w:val="none" w:sz="0" w:space="0" w:color="auto" w:frame="1"/>
          <w:lang w:val="uk-UA" w:eastAsia="uk-UA"/>
        </w:rPr>
        <w:t xml:space="preserve"> міській раді та підпорядковане </w:t>
      </w:r>
      <w:r w:rsidR="00F71FB4" w:rsidRPr="00DD0879">
        <w:rPr>
          <w:sz w:val="28"/>
          <w:szCs w:val="28"/>
          <w:bdr w:val="none" w:sz="0" w:space="0" w:color="auto" w:frame="1"/>
          <w:lang w:val="uk-UA" w:eastAsia="uk-UA"/>
        </w:rPr>
        <w:t xml:space="preserve">виконавчому комітету і </w:t>
      </w:r>
      <w:r w:rsidRPr="00DD0879">
        <w:rPr>
          <w:sz w:val="28"/>
          <w:szCs w:val="28"/>
          <w:bdr w:val="none" w:sz="0" w:space="0" w:color="auto" w:frame="1"/>
          <w:lang w:val="uk-UA" w:eastAsia="uk-UA"/>
        </w:rPr>
        <w:t>міському голові.</w:t>
      </w:r>
    </w:p>
    <w:p w14:paraId="33FBE62A" w14:textId="456E3DC4" w:rsidR="00D20DF0" w:rsidRPr="00DD0879" w:rsidRDefault="00D20DF0" w:rsidP="00DD0879">
      <w:pPr>
        <w:ind w:firstLine="709"/>
        <w:rPr>
          <w:sz w:val="28"/>
          <w:szCs w:val="28"/>
          <w:lang w:val="uk-UA" w:eastAsia="uk-UA"/>
        </w:rPr>
      </w:pPr>
      <w:r w:rsidRPr="00DD0879">
        <w:rPr>
          <w:b/>
          <w:sz w:val="28"/>
          <w:szCs w:val="28"/>
          <w:bdr w:val="none" w:sz="0" w:space="0" w:color="auto" w:frame="1"/>
          <w:lang w:val="uk-UA" w:eastAsia="uk-UA"/>
        </w:rPr>
        <w:t>1.3.</w:t>
      </w:r>
      <w:r w:rsidRPr="00DD0879">
        <w:rPr>
          <w:sz w:val="28"/>
          <w:szCs w:val="28"/>
          <w:bdr w:val="none" w:sz="0" w:space="0" w:color="auto" w:frame="1"/>
          <w:lang w:val="uk-UA" w:eastAsia="uk-UA"/>
        </w:rPr>
        <w:t xml:space="preserve"> Управління має круглу печатку, бланк із с</w:t>
      </w:r>
      <w:r w:rsidR="00B43BAC">
        <w:rPr>
          <w:sz w:val="28"/>
          <w:szCs w:val="28"/>
          <w:bdr w:val="none" w:sz="0" w:space="0" w:color="auto" w:frame="1"/>
          <w:lang w:val="uk-UA" w:eastAsia="uk-UA"/>
        </w:rPr>
        <w:t xml:space="preserve">воїм найменуванням. Управління утримується за рахунок коштів </w:t>
      </w:r>
      <w:r w:rsidRPr="00DD0879">
        <w:rPr>
          <w:sz w:val="28"/>
          <w:szCs w:val="28"/>
          <w:bdr w:val="none" w:sz="0" w:space="0" w:color="auto" w:frame="1"/>
          <w:lang w:val="uk-UA" w:eastAsia="uk-UA"/>
        </w:rPr>
        <w:t>бюджету Могилів-Подільської міської тери</w:t>
      </w:r>
      <w:r w:rsidR="00B43BAC">
        <w:rPr>
          <w:sz w:val="28"/>
          <w:szCs w:val="28"/>
          <w:bdr w:val="none" w:sz="0" w:space="0" w:color="auto" w:frame="1"/>
          <w:lang w:val="uk-UA" w:eastAsia="uk-UA"/>
        </w:rPr>
        <w:t xml:space="preserve">торіальної громади. Управління </w:t>
      </w:r>
      <w:r w:rsidRPr="00DD0879">
        <w:rPr>
          <w:sz w:val="28"/>
          <w:szCs w:val="28"/>
          <w:bdr w:val="none" w:sz="0" w:space="0" w:color="auto" w:frame="1"/>
          <w:lang w:val="uk-UA" w:eastAsia="uk-UA"/>
        </w:rPr>
        <w:t>володіє та користується закріпленим майном в межах, визначених законодавством України.</w:t>
      </w:r>
      <w:r w:rsidRPr="00DD0879">
        <w:rPr>
          <w:sz w:val="28"/>
          <w:szCs w:val="28"/>
          <w:lang w:val="uk-UA" w:eastAsia="uk-UA"/>
        </w:rPr>
        <w:t>  </w:t>
      </w:r>
    </w:p>
    <w:p w14:paraId="61B9986C" w14:textId="02221E88" w:rsidR="00D20DF0" w:rsidRPr="00DD0879" w:rsidRDefault="00D20DF0" w:rsidP="00DD0879">
      <w:pPr>
        <w:autoSpaceDE w:val="0"/>
        <w:autoSpaceDN w:val="0"/>
        <w:adjustRightInd w:val="0"/>
        <w:ind w:firstLine="709"/>
        <w:rPr>
          <w:sz w:val="28"/>
          <w:szCs w:val="28"/>
          <w:lang w:val="uk-UA" w:eastAsia="uk-UA"/>
        </w:rPr>
      </w:pPr>
      <w:r w:rsidRPr="00DD0879">
        <w:rPr>
          <w:b/>
          <w:sz w:val="28"/>
          <w:szCs w:val="28"/>
          <w:lang w:val="uk-UA" w:eastAsia="uk-UA"/>
        </w:rPr>
        <w:t>1.4.</w:t>
      </w:r>
      <w:r w:rsidR="00B43BAC">
        <w:rPr>
          <w:sz w:val="28"/>
          <w:szCs w:val="28"/>
          <w:lang w:val="uk-UA" w:eastAsia="uk-UA"/>
        </w:rPr>
        <w:t xml:space="preserve"> Управління </w:t>
      </w:r>
      <w:r w:rsidRPr="00DD0879">
        <w:rPr>
          <w:sz w:val="28"/>
          <w:szCs w:val="28"/>
          <w:lang w:val="uk-UA" w:eastAsia="uk-UA"/>
        </w:rPr>
        <w:t xml:space="preserve">у своїй діяльності керується Конституцією України, Кодексом цивільного захисту, законами України «Про оборону України», «Про мобілізаційну підготовку та мобілізацію», «Про загальний військовий обов’язок та військову службу», «Про державну таємницю», «Про участь громадян в охороні громадського порядку і державного кордону», «Про місцеве самоврядування в Україні», </w:t>
      </w:r>
      <w:r w:rsidR="00B43BAC">
        <w:rPr>
          <w:sz w:val="28"/>
          <w:szCs w:val="28"/>
          <w:lang w:val="uk-UA" w:eastAsia="uk-UA"/>
        </w:rPr>
        <w:t>п</w:t>
      </w:r>
      <w:r w:rsidRPr="00DD0879">
        <w:rPr>
          <w:sz w:val="28"/>
          <w:szCs w:val="28"/>
          <w:lang w:val="uk-UA" w:eastAsia="uk-UA"/>
        </w:rPr>
        <w:t>остановами Кабінету Міністрів України від 18.12.2013</w:t>
      </w:r>
      <w:r w:rsidR="00B43BAC">
        <w:rPr>
          <w:sz w:val="28"/>
          <w:szCs w:val="28"/>
          <w:lang w:val="uk-UA" w:eastAsia="uk-UA"/>
        </w:rPr>
        <w:t>р. №</w:t>
      </w:r>
      <w:r w:rsidRPr="00DD0879">
        <w:rPr>
          <w:sz w:val="28"/>
          <w:szCs w:val="28"/>
          <w:lang w:val="uk-UA" w:eastAsia="uk-UA"/>
        </w:rPr>
        <w:t>939 «Про затвердження Порядку організації та забезпечення режиму секретності в державних органах, органах місцевого самоврядування, на підприємствах, в установах», від 07.12.2016</w:t>
      </w:r>
      <w:r w:rsidR="00B43BAC">
        <w:rPr>
          <w:sz w:val="28"/>
          <w:szCs w:val="28"/>
          <w:lang w:val="uk-UA" w:eastAsia="uk-UA"/>
        </w:rPr>
        <w:t>р. №</w:t>
      </w:r>
      <w:r w:rsidRPr="00DD0879">
        <w:rPr>
          <w:sz w:val="28"/>
          <w:szCs w:val="28"/>
          <w:lang w:val="uk-UA" w:eastAsia="uk-UA"/>
        </w:rPr>
        <w:t xml:space="preserve">921 «Про затвердження Порядку організації та ведення військового обліку призовників та військовозобов’язаних», </w:t>
      </w:r>
      <w:r w:rsidRPr="00DD0879">
        <w:rPr>
          <w:sz w:val="28"/>
          <w:szCs w:val="28"/>
          <w:highlight w:val="white"/>
          <w:lang w:val="uk-UA"/>
        </w:rPr>
        <w:t>нормативно-правовими актами Державної служби України з надзвичайних ситуацій</w:t>
      </w:r>
      <w:r w:rsidRPr="00DD0879">
        <w:rPr>
          <w:sz w:val="28"/>
          <w:szCs w:val="28"/>
          <w:lang w:val="uk-UA" w:eastAsia="uk-UA"/>
        </w:rPr>
        <w:t xml:space="preserve">, також розпорядженнями голови Вінницької обласної військової адміністрації, міського голови, цим Положенням та іншими нормативними актами, які регламентують питання організації цивільного захисту населення, попередження та ліквідації </w:t>
      </w:r>
      <w:r w:rsidRPr="00DD0879">
        <w:rPr>
          <w:bCs/>
          <w:sz w:val="28"/>
          <w:szCs w:val="28"/>
          <w:lang w:val="uk-UA" w:eastAsia="uk-UA"/>
        </w:rPr>
        <w:t>надзвичайних ситуацій</w:t>
      </w:r>
      <w:r w:rsidRPr="00DD0879">
        <w:rPr>
          <w:sz w:val="28"/>
          <w:szCs w:val="28"/>
          <w:lang w:val="uk-UA" w:eastAsia="uk-UA"/>
        </w:rPr>
        <w:t>, мобілізаційної, оборонної та взаємодії з правоо</w:t>
      </w:r>
      <w:r w:rsidR="00B43BAC">
        <w:rPr>
          <w:sz w:val="28"/>
          <w:szCs w:val="28"/>
          <w:lang w:val="uk-UA" w:eastAsia="uk-UA"/>
        </w:rPr>
        <w:t xml:space="preserve">хоронними органами. Управління </w:t>
      </w:r>
      <w:r w:rsidRPr="00DD0879">
        <w:rPr>
          <w:sz w:val="28"/>
          <w:szCs w:val="28"/>
          <w:lang w:val="uk-UA" w:eastAsia="uk-UA"/>
        </w:rPr>
        <w:t xml:space="preserve">у процесі виконання покладених на нього завдань взаємодіє з </w:t>
      </w:r>
      <w:r w:rsidRPr="00DD0879">
        <w:rPr>
          <w:sz w:val="28"/>
          <w:szCs w:val="28"/>
          <w:lang w:val="uk-UA"/>
        </w:rPr>
        <w:t>Могилів-Подільською окружною прокуратурою, місцевими підрозділами Служби безпеки України, Національної поліції</w:t>
      </w:r>
      <w:r w:rsidRPr="00DD0879">
        <w:rPr>
          <w:sz w:val="28"/>
          <w:szCs w:val="28"/>
          <w:lang w:val="uk-UA" w:eastAsia="uk-UA"/>
        </w:rPr>
        <w:t xml:space="preserve">, Міністерства оборони України, Державної прикордонної служби України, судовими і митними органами, управліннями </w:t>
      </w:r>
      <w:r w:rsidR="00B43BAC">
        <w:rPr>
          <w:sz w:val="28"/>
          <w:szCs w:val="28"/>
          <w:lang w:val="uk-UA" w:eastAsia="uk-UA"/>
        </w:rPr>
        <w:t>та</w:t>
      </w:r>
      <w:r w:rsidRPr="00DD0879">
        <w:rPr>
          <w:sz w:val="28"/>
          <w:szCs w:val="28"/>
          <w:lang w:val="uk-UA" w:eastAsia="uk-UA"/>
        </w:rPr>
        <w:t xml:space="preserve"> відділами міської ради, а </w:t>
      </w:r>
      <w:r w:rsidRPr="00DD0879">
        <w:rPr>
          <w:sz w:val="28"/>
          <w:szCs w:val="28"/>
          <w:lang w:val="uk-UA" w:eastAsia="uk-UA"/>
        </w:rPr>
        <w:lastRenderedPageBreak/>
        <w:t xml:space="preserve">також з підприємствами, установами, організаціями та об’єднаннями громадян </w:t>
      </w:r>
      <w:r w:rsidR="002E6EE4">
        <w:rPr>
          <w:sz w:val="28"/>
          <w:szCs w:val="28"/>
          <w:lang w:val="uk-UA" w:eastAsia="uk-UA"/>
        </w:rPr>
        <w:t>громади</w:t>
      </w:r>
      <w:r w:rsidRPr="00DD0879">
        <w:rPr>
          <w:sz w:val="28"/>
          <w:szCs w:val="28"/>
          <w:lang w:val="uk-UA" w:eastAsia="uk-UA"/>
        </w:rPr>
        <w:t>, установ, організацій вищого рівня.</w:t>
      </w:r>
    </w:p>
    <w:p w14:paraId="281945CC" w14:textId="77777777" w:rsidR="00D20DF0" w:rsidRPr="00DD0879" w:rsidRDefault="00D20DF0" w:rsidP="00DD0879">
      <w:pPr>
        <w:autoSpaceDE w:val="0"/>
        <w:autoSpaceDN w:val="0"/>
        <w:adjustRightInd w:val="0"/>
        <w:ind w:firstLine="709"/>
        <w:rPr>
          <w:sz w:val="28"/>
          <w:szCs w:val="28"/>
          <w:lang w:val="uk-UA" w:eastAsia="uk-UA"/>
        </w:rPr>
      </w:pPr>
      <w:r w:rsidRPr="00DD0879">
        <w:rPr>
          <w:b/>
          <w:sz w:val="28"/>
          <w:szCs w:val="28"/>
          <w:lang w:val="uk-UA" w:eastAsia="uk-UA"/>
        </w:rPr>
        <w:t>1.5.</w:t>
      </w:r>
      <w:r w:rsidRPr="00DD0879">
        <w:rPr>
          <w:sz w:val="28"/>
          <w:szCs w:val="28"/>
          <w:lang w:val="uk-UA" w:eastAsia="uk-UA"/>
        </w:rPr>
        <w:t xml:space="preserve"> На начальника управління покладаються обов’язки щодо забезпечення режиму секретності в міській раді після погодження з органами СБУ та режимно-секретним органом установи вищого рівня, а також після створення необхідних умов для забезпечення режиму секретності в міській раді та отримання від органу СБУ спеціального дозволу на провадження діяльності, пов’язаною з державною таємницею.</w:t>
      </w:r>
    </w:p>
    <w:p w14:paraId="6C975F6D" w14:textId="2782AB65" w:rsidR="00D20DF0" w:rsidRPr="00DD0879" w:rsidRDefault="00D20DF0" w:rsidP="00DD0879">
      <w:pPr>
        <w:ind w:firstLine="709"/>
        <w:rPr>
          <w:rFonts w:eastAsia="Calibri"/>
          <w:sz w:val="28"/>
          <w:szCs w:val="28"/>
          <w:shd w:val="clear" w:color="auto" w:fill="FFFFFF"/>
          <w:lang w:val="uk-UA" w:eastAsia="en-US"/>
        </w:rPr>
      </w:pPr>
      <w:r w:rsidRPr="00DD0879">
        <w:rPr>
          <w:b/>
          <w:sz w:val="28"/>
          <w:szCs w:val="28"/>
          <w:bdr w:val="none" w:sz="0" w:space="0" w:color="auto" w:frame="1"/>
          <w:lang w:val="uk-UA" w:eastAsia="uk-UA"/>
        </w:rPr>
        <w:t>1.</w:t>
      </w:r>
      <w:r w:rsidR="00DD0879" w:rsidRPr="00DD0879">
        <w:rPr>
          <w:b/>
          <w:sz w:val="28"/>
          <w:szCs w:val="28"/>
          <w:bdr w:val="none" w:sz="0" w:space="0" w:color="auto" w:frame="1"/>
          <w:lang w:val="uk-UA" w:eastAsia="uk-UA"/>
        </w:rPr>
        <w:t>6</w:t>
      </w:r>
      <w:r w:rsidRPr="00DD0879">
        <w:rPr>
          <w:b/>
          <w:sz w:val="28"/>
          <w:szCs w:val="28"/>
          <w:bdr w:val="none" w:sz="0" w:space="0" w:color="auto" w:frame="1"/>
          <w:lang w:val="uk-UA" w:eastAsia="uk-UA"/>
        </w:rPr>
        <w:t>.</w:t>
      </w:r>
      <w:r w:rsidR="002E6EE4">
        <w:rPr>
          <w:sz w:val="28"/>
          <w:szCs w:val="28"/>
          <w:bdr w:val="none" w:sz="0" w:space="0" w:color="auto" w:frame="1"/>
          <w:lang w:val="uk-UA" w:eastAsia="uk-UA"/>
        </w:rPr>
        <w:t xml:space="preserve"> Міська рада створює </w:t>
      </w:r>
      <w:r w:rsidRPr="00DD0879">
        <w:rPr>
          <w:sz w:val="28"/>
          <w:szCs w:val="28"/>
          <w:bdr w:val="none" w:sz="0" w:space="0" w:color="auto" w:frame="1"/>
          <w:lang w:val="uk-UA" w:eastAsia="uk-UA"/>
        </w:rPr>
        <w:t>умови для роботи та підвищення кваліфікації працівників Управління, забезпечує їх окремими приміщеннями, телефонним зв’язком, сучасними засобами оргтехніки, законодавчими та іншими нормативно</w:t>
      </w:r>
      <w:r w:rsidR="002E6EE4">
        <w:rPr>
          <w:sz w:val="28"/>
          <w:szCs w:val="28"/>
          <w:bdr w:val="none" w:sz="0" w:space="0" w:color="auto" w:frame="1"/>
          <w:lang w:val="uk-UA" w:eastAsia="uk-UA"/>
        </w:rPr>
        <w:t xml:space="preserve"> </w:t>
      </w:r>
      <w:r w:rsidRPr="00DD0879">
        <w:rPr>
          <w:sz w:val="28"/>
          <w:szCs w:val="28"/>
          <w:bdr w:val="none" w:sz="0" w:space="0" w:color="auto" w:frame="1"/>
          <w:lang w:val="uk-UA" w:eastAsia="uk-UA"/>
        </w:rPr>
        <w:t>- правовими актами і довідковими матеріалами.</w:t>
      </w:r>
      <w:r w:rsidRPr="00DD0879">
        <w:rPr>
          <w:rFonts w:eastAsia="Calibri"/>
          <w:sz w:val="28"/>
          <w:szCs w:val="28"/>
          <w:shd w:val="clear" w:color="auto" w:fill="FFFFFF"/>
          <w:lang w:val="uk-UA" w:eastAsia="en-US"/>
        </w:rPr>
        <w:t xml:space="preserve"> </w:t>
      </w:r>
    </w:p>
    <w:p w14:paraId="7C72EF1E" w14:textId="77777777" w:rsidR="00D20DF0" w:rsidRPr="00DD0879" w:rsidRDefault="00D20DF0" w:rsidP="00DD0879">
      <w:pPr>
        <w:ind w:firstLine="709"/>
        <w:rPr>
          <w:rFonts w:eastAsia="Calibri"/>
          <w:sz w:val="28"/>
          <w:szCs w:val="28"/>
          <w:shd w:val="clear" w:color="auto" w:fill="FFFFFF"/>
          <w:lang w:val="uk-UA" w:eastAsia="en-US"/>
        </w:rPr>
      </w:pPr>
    </w:p>
    <w:p w14:paraId="604C46A3" w14:textId="7174926C" w:rsidR="00D20DF0" w:rsidRDefault="00DD0879" w:rsidP="00D20DF0">
      <w:pPr>
        <w:ind w:firstLine="709"/>
        <w:jc w:val="center"/>
        <w:rPr>
          <w:b/>
          <w:sz w:val="28"/>
          <w:szCs w:val="28"/>
          <w:lang w:val="uk-UA"/>
        </w:rPr>
      </w:pPr>
      <w:r>
        <w:rPr>
          <w:b/>
          <w:sz w:val="28"/>
          <w:szCs w:val="28"/>
          <w:lang w:val="uk-UA"/>
        </w:rPr>
        <w:t>ІІ. Основні завдання та функції</w:t>
      </w:r>
    </w:p>
    <w:p w14:paraId="2022291B" w14:textId="77777777" w:rsidR="00DD0879" w:rsidRDefault="00DD0879" w:rsidP="00D20DF0">
      <w:pPr>
        <w:ind w:firstLine="709"/>
        <w:jc w:val="center"/>
        <w:rPr>
          <w:b/>
          <w:sz w:val="28"/>
          <w:szCs w:val="28"/>
          <w:lang w:val="uk-UA"/>
        </w:rPr>
      </w:pPr>
    </w:p>
    <w:p w14:paraId="693EB50D" w14:textId="37BE5539" w:rsidR="00D20DF0" w:rsidRDefault="00D20DF0" w:rsidP="00DD0879">
      <w:pPr>
        <w:tabs>
          <w:tab w:val="left" w:pos="2480"/>
          <w:tab w:val="center" w:pos="4819"/>
        </w:tabs>
        <w:ind w:firstLine="709"/>
        <w:rPr>
          <w:sz w:val="28"/>
          <w:szCs w:val="28"/>
          <w:lang w:val="uk-UA"/>
        </w:rPr>
      </w:pPr>
      <w:r w:rsidRPr="00DD0879">
        <w:rPr>
          <w:b/>
          <w:sz w:val="28"/>
          <w:szCs w:val="28"/>
          <w:lang w:val="uk-UA"/>
        </w:rPr>
        <w:t>2.1.</w:t>
      </w:r>
      <w:r>
        <w:rPr>
          <w:sz w:val="28"/>
          <w:szCs w:val="28"/>
          <w:lang w:val="uk-UA"/>
        </w:rPr>
        <w:t xml:space="preserve"> </w:t>
      </w:r>
      <w:r w:rsidR="009C4F50">
        <w:rPr>
          <w:sz w:val="28"/>
          <w:szCs w:val="28"/>
          <w:lang w:val="uk-UA"/>
        </w:rPr>
        <w:t>У</w:t>
      </w:r>
      <w:r>
        <w:rPr>
          <w:sz w:val="28"/>
          <w:szCs w:val="28"/>
          <w:lang w:val="uk-UA"/>
        </w:rPr>
        <w:t xml:space="preserve"> сфері цивільного захисту</w:t>
      </w:r>
      <w:r w:rsidR="009C4F50">
        <w:rPr>
          <w:sz w:val="28"/>
          <w:szCs w:val="28"/>
          <w:lang w:val="uk-UA"/>
        </w:rPr>
        <w:t>:</w:t>
      </w:r>
    </w:p>
    <w:p w14:paraId="25B4ABC2" w14:textId="77777777" w:rsidR="00D20DF0" w:rsidRDefault="00D20DF0" w:rsidP="00DD0879">
      <w:pPr>
        <w:ind w:firstLine="709"/>
        <w:rPr>
          <w:sz w:val="28"/>
          <w:szCs w:val="28"/>
          <w:lang w:val="uk-UA"/>
        </w:rPr>
      </w:pPr>
      <w:r w:rsidRPr="00DD0879">
        <w:rPr>
          <w:b/>
          <w:sz w:val="28"/>
          <w:szCs w:val="28"/>
          <w:lang w:val="uk-UA"/>
        </w:rPr>
        <w:t>2.1.1.</w:t>
      </w:r>
      <w:r>
        <w:rPr>
          <w:sz w:val="28"/>
          <w:szCs w:val="28"/>
          <w:lang w:val="uk-UA"/>
        </w:rPr>
        <w:t xml:space="preserve"> забезпечення реалізації державної політики при виконання завдань ланкою територіальної підсистеми ЄДС ЦЗ;</w:t>
      </w:r>
    </w:p>
    <w:p w14:paraId="1F2E0ADE" w14:textId="77777777" w:rsidR="00D20DF0" w:rsidRDefault="00D20DF0" w:rsidP="00DD0879">
      <w:pPr>
        <w:ind w:firstLine="709"/>
        <w:rPr>
          <w:sz w:val="28"/>
          <w:szCs w:val="28"/>
          <w:lang w:val="uk-UA"/>
        </w:rPr>
      </w:pPr>
      <w:r w:rsidRPr="00DD0879">
        <w:rPr>
          <w:b/>
          <w:sz w:val="28"/>
          <w:szCs w:val="28"/>
          <w:lang w:val="uk-UA"/>
        </w:rPr>
        <w:t>2.1.2.</w:t>
      </w:r>
      <w:r>
        <w:rPr>
          <w:sz w:val="28"/>
          <w:szCs w:val="28"/>
          <w:lang w:val="uk-UA"/>
        </w:rPr>
        <w:t xml:space="preserve"> розроблення і здійснення заходів щодо підтримання готовності органів управління та сил ланки територіальної підсистеми ЄДС ЦЗ до дій за призначенням у мирний час та особливий період;</w:t>
      </w:r>
    </w:p>
    <w:p w14:paraId="4463B4E0" w14:textId="77777777" w:rsidR="00D20DF0" w:rsidRDefault="00D20DF0" w:rsidP="00DD0879">
      <w:pPr>
        <w:ind w:firstLine="709"/>
        <w:rPr>
          <w:sz w:val="28"/>
          <w:szCs w:val="28"/>
          <w:lang w:val="uk-UA"/>
        </w:rPr>
      </w:pPr>
      <w:r w:rsidRPr="00DD0879">
        <w:rPr>
          <w:b/>
          <w:sz w:val="28"/>
          <w:szCs w:val="28"/>
          <w:lang w:val="uk-UA"/>
        </w:rPr>
        <w:t>2.1.3.</w:t>
      </w:r>
      <w:r>
        <w:rPr>
          <w:sz w:val="28"/>
          <w:szCs w:val="28"/>
          <w:lang w:val="uk-UA"/>
        </w:rPr>
        <w:t xml:space="preserve"> здійснення разом з іншими органами управління ланки  територіальної підсистеми ЄДС ЦЗ інформаційного забезпечення, впровадження сучасних інформаційних технологій з питань захисту населення і територій;</w:t>
      </w:r>
    </w:p>
    <w:p w14:paraId="401EC121" w14:textId="1E6B2F91" w:rsidR="00D20DF0" w:rsidRDefault="00D20DF0" w:rsidP="00DD0879">
      <w:pPr>
        <w:ind w:firstLine="709"/>
        <w:rPr>
          <w:sz w:val="28"/>
          <w:szCs w:val="28"/>
          <w:lang w:val="uk-UA"/>
        </w:rPr>
      </w:pPr>
      <w:r w:rsidRPr="00DD0879">
        <w:rPr>
          <w:b/>
          <w:sz w:val="28"/>
          <w:szCs w:val="28"/>
          <w:lang w:val="uk-UA"/>
        </w:rPr>
        <w:t>2.1.4.</w:t>
      </w:r>
      <w:r>
        <w:rPr>
          <w:sz w:val="28"/>
          <w:szCs w:val="28"/>
          <w:lang w:val="uk-UA"/>
        </w:rPr>
        <w:t xml:space="preserve"> організація роботи з населенням, диспетчерськими службами комунальних підприємств, установ, підприємств </w:t>
      </w:r>
      <w:r w:rsidR="002E6EE4">
        <w:rPr>
          <w:sz w:val="28"/>
          <w:szCs w:val="28"/>
          <w:lang w:val="uk-UA"/>
        </w:rPr>
        <w:t>громади</w:t>
      </w:r>
      <w:r>
        <w:rPr>
          <w:sz w:val="28"/>
          <w:szCs w:val="28"/>
          <w:lang w:val="uk-UA"/>
        </w:rPr>
        <w:t xml:space="preserve"> стосовно:</w:t>
      </w:r>
    </w:p>
    <w:p w14:paraId="76E3DAF6" w14:textId="77777777" w:rsidR="00D20DF0" w:rsidRDefault="00D20DF0" w:rsidP="00DD0879">
      <w:pPr>
        <w:ind w:firstLine="709"/>
        <w:rPr>
          <w:sz w:val="28"/>
          <w:szCs w:val="28"/>
          <w:lang w:val="uk-UA"/>
        </w:rPr>
      </w:pPr>
      <w:r>
        <w:rPr>
          <w:sz w:val="28"/>
          <w:szCs w:val="28"/>
          <w:lang w:val="uk-UA"/>
        </w:rPr>
        <w:t>- отримання, фіксації та накопичення інформації про аварії та надзвичайні події і ситуації;</w:t>
      </w:r>
    </w:p>
    <w:p w14:paraId="1E54169D" w14:textId="77777777" w:rsidR="00D20DF0" w:rsidRDefault="00D20DF0" w:rsidP="00DD0879">
      <w:pPr>
        <w:ind w:firstLine="709"/>
        <w:rPr>
          <w:sz w:val="28"/>
          <w:szCs w:val="28"/>
          <w:lang w:val="uk-UA"/>
        </w:rPr>
      </w:pPr>
      <w:r>
        <w:rPr>
          <w:sz w:val="28"/>
          <w:szCs w:val="28"/>
          <w:lang w:val="uk-UA"/>
        </w:rPr>
        <w:t>- оповіщення диспетчерських служб, комунальних підприємств, які відповідають за виконання робіт по ліквідації наслідків аварії.</w:t>
      </w:r>
    </w:p>
    <w:p w14:paraId="1AF459A2" w14:textId="77777777" w:rsidR="00D20DF0" w:rsidRDefault="00D20DF0" w:rsidP="00DD0879">
      <w:pPr>
        <w:ind w:firstLine="709"/>
        <w:rPr>
          <w:sz w:val="28"/>
          <w:szCs w:val="28"/>
          <w:lang w:val="uk-UA"/>
        </w:rPr>
      </w:pPr>
      <w:r w:rsidRPr="00DD0879">
        <w:rPr>
          <w:b/>
          <w:sz w:val="28"/>
          <w:szCs w:val="28"/>
          <w:lang w:val="uk-UA"/>
        </w:rPr>
        <w:t>2.1.5.</w:t>
      </w:r>
      <w:r>
        <w:rPr>
          <w:sz w:val="28"/>
          <w:szCs w:val="28"/>
          <w:lang w:val="uk-UA"/>
        </w:rPr>
        <w:t xml:space="preserve"> участь в організації відновлювальних робіт з ліквідації наслідків надзвичайних ситуацій;</w:t>
      </w:r>
    </w:p>
    <w:p w14:paraId="2B1F521A" w14:textId="77777777" w:rsidR="00D20DF0" w:rsidRDefault="00D20DF0" w:rsidP="00DD0879">
      <w:pPr>
        <w:ind w:firstLine="709"/>
        <w:rPr>
          <w:sz w:val="28"/>
          <w:szCs w:val="28"/>
          <w:lang w:val="uk-UA"/>
        </w:rPr>
      </w:pPr>
      <w:r w:rsidRPr="00DD0879">
        <w:rPr>
          <w:b/>
          <w:sz w:val="28"/>
          <w:szCs w:val="28"/>
          <w:lang w:val="uk-UA"/>
        </w:rPr>
        <w:t>2.1.6.</w:t>
      </w:r>
      <w:r>
        <w:rPr>
          <w:sz w:val="28"/>
          <w:szCs w:val="28"/>
          <w:lang w:val="uk-UA"/>
        </w:rPr>
        <w:t xml:space="preserve"> сприяння органам управління Могилів-Подільського районного управління ГУ ДСНС України у Вінницькій області у справах цивільного захисту щодо виконання покладених на них завдань;</w:t>
      </w:r>
    </w:p>
    <w:p w14:paraId="6B9D7666" w14:textId="77777777" w:rsidR="00D20DF0" w:rsidRDefault="00D20DF0" w:rsidP="00DD0879">
      <w:pPr>
        <w:ind w:firstLine="709"/>
        <w:rPr>
          <w:sz w:val="28"/>
          <w:szCs w:val="28"/>
          <w:lang w:val="uk-UA"/>
        </w:rPr>
      </w:pPr>
      <w:r w:rsidRPr="00DD0879">
        <w:rPr>
          <w:b/>
          <w:sz w:val="28"/>
          <w:szCs w:val="28"/>
          <w:lang w:val="uk-UA"/>
        </w:rPr>
        <w:t>2.1.7.</w:t>
      </w:r>
      <w:r>
        <w:rPr>
          <w:sz w:val="28"/>
          <w:szCs w:val="28"/>
          <w:lang w:val="uk-UA"/>
        </w:rPr>
        <w:t xml:space="preserve"> забезпечення розроблення і здійснення заходів щодо удосконалення організації цивільного захисту, запобігання виникненню надзвичайних ситуацій, реагування на них, ліквідації їх наслідків, захисту та життєзабезпечення постраждалого населення;</w:t>
      </w:r>
    </w:p>
    <w:p w14:paraId="12D427C9" w14:textId="487CB0F4" w:rsidR="00D20DF0" w:rsidRDefault="00D20DF0" w:rsidP="00DD0879">
      <w:pPr>
        <w:ind w:firstLine="709"/>
        <w:rPr>
          <w:sz w:val="28"/>
          <w:szCs w:val="28"/>
          <w:lang w:val="uk-UA"/>
        </w:rPr>
      </w:pPr>
      <w:r w:rsidRPr="00DD0879">
        <w:rPr>
          <w:b/>
          <w:sz w:val="28"/>
          <w:szCs w:val="28"/>
          <w:lang w:val="uk-UA"/>
        </w:rPr>
        <w:t>2.1.8.</w:t>
      </w:r>
      <w:r>
        <w:rPr>
          <w:sz w:val="28"/>
          <w:szCs w:val="28"/>
          <w:lang w:val="uk-UA"/>
        </w:rPr>
        <w:t xml:space="preserve"> подання міському голові пропозиції до проектів міських програм щодо вдосконалення організації цивільного захисту, запобігання виникненню і ліквідації наслідків надзвичайних ситуацій, включення до проекту міс</w:t>
      </w:r>
      <w:r w:rsidR="0058167B">
        <w:rPr>
          <w:sz w:val="28"/>
          <w:szCs w:val="28"/>
          <w:lang w:val="uk-UA"/>
        </w:rPr>
        <w:t xml:space="preserve">цевого </w:t>
      </w:r>
      <w:r>
        <w:rPr>
          <w:sz w:val="28"/>
          <w:szCs w:val="28"/>
          <w:lang w:val="uk-UA"/>
        </w:rPr>
        <w:t>бюджету витрат на розвиток і функціонування органі</w:t>
      </w:r>
      <w:r w:rsidR="0058167B">
        <w:rPr>
          <w:sz w:val="28"/>
          <w:szCs w:val="28"/>
          <w:lang w:val="uk-UA"/>
        </w:rPr>
        <w:t xml:space="preserve">в управління та сил ланки </w:t>
      </w:r>
      <w:r>
        <w:rPr>
          <w:sz w:val="28"/>
          <w:szCs w:val="28"/>
          <w:lang w:val="uk-UA"/>
        </w:rPr>
        <w:t xml:space="preserve">територіальної підсистеми ЄДС ЦЗ, систем зв’язку та </w:t>
      </w:r>
      <w:r>
        <w:rPr>
          <w:sz w:val="28"/>
          <w:szCs w:val="28"/>
          <w:lang w:val="uk-UA"/>
        </w:rPr>
        <w:lastRenderedPageBreak/>
        <w:t>централізованого оповіщення, здійснення заходів щодо захисту населення і територій від надзвичайних ситуацій, ліквідації їх наслідків;</w:t>
      </w:r>
    </w:p>
    <w:p w14:paraId="7006FFE4" w14:textId="77777777" w:rsidR="00D20DF0" w:rsidRDefault="00D20DF0" w:rsidP="00DD0879">
      <w:pPr>
        <w:ind w:firstLine="709"/>
        <w:rPr>
          <w:sz w:val="28"/>
          <w:szCs w:val="28"/>
          <w:lang w:val="uk-UA"/>
        </w:rPr>
      </w:pPr>
      <w:r w:rsidRPr="00DD0879">
        <w:rPr>
          <w:b/>
          <w:sz w:val="28"/>
          <w:szCs w:val="28"/>
          <w:lang w:val="uk-UA"/>
        </w:rPr>
        <w:t>2.1.9.</w:t>
      </w:r>
      <w:r>
        <w:rPr>
          <w:sz w:val="28"/>
          <w:szCs w:val="28"/>
          <w:lang w:val="uk-UA"/>
        </w:rPr>
        <w:t> здійснення у межах своїх повноважень збір, накопичення, обробку, аналіз і оприлюднення інформації про стан техногенної та природної безпеки в громаді;</w:t>
      </w:r>
    </w:p>
    <w:p w14:paraId="5793BEAB" w14:textId="77777777" w:rsidR="00D20DF0" w:rsidRDefault="00D20DF0" w:rsidP="00DD0879">
      <w:pPr>
        <w:ind w:firstLine="709"/>
        <w:rPr>
          <w:sz w:val="28"/>
          <w:szCs w:val="28"/>
          <w:lang w:val="uk-UA"/>
        </w:rPr>
      </w:pPr>
      <w:r w:rsidRPr="00DD0879">
        <w:rPr>
          <w:b/>
          <w:sz w:val="28"/>
          <w:szCs w:val="28"/>
          <w:lang w:val="uk-UA"/>
        </w:rPr>
        <w:t>2.1.10.</w:t>
      </w:r>
      <w:r>
        <w:rPr>
          <w:sz w:val="28"/>
          <w:szCs w:val="28"/>
          <w:lang w:val="uk-UA"/>
        </w:rPr>
        <w:t> прийняття участі у прогнозуванні ймовірності виникнення надзвичайних ситуацій техногенного та природного характеру, здійсненні районування територій за наявністю потенційно-небезпечних об’єктів і об’єктів підвищеної небезпеки та загрози виникнення стихійного лиха;</w:t>
      </w:r>
    </w:p>
    <w:p w14:paraId="5A06953D" w14:textId="77777777" w:rsidR="00D20DF0" w:rsidRDefault="00D20DF0" w:rsidP="00DD0879">
      <w:pPr>
        <w:ind w:firstLine="709"/>
        <w:rPr>
          <w:sz w:val="28"/>
          <w:szCs w:val="28"/>
          <w:lang w:val="uk-UA"/>
        </w:rPr>
      </w:pPr>
      <w:r w:rsidRPr="00DD0879">
        <w:rPr>
          <w:b/>
          <w:sz w:val="28"/>
          <w:szCs w:val="28"/>
          <w:lang w:val="uk-UA"/>
        </w:rPr>
        <w:t>2.1.11.</w:t>
      </w:r>
      <w:r>
        <w:rPr>
          <w:sz w:val="28"/>
          <w:szCs w:val="28"/>
          <w:lang w:val="uk-UA"/>
        </w:rPr>
        <w:t> в межах, визначених чинним законодавством, прийняття участі у розслідуваннях надзвичайних ситуацій, аналізу причини їх виникнення та визначає рівень надзвичайної ситуації;</w:t>
      </w:r>
    </w:p>
    <w:p w14:paraId="49982D4F" w14:textId="77777777" w:rsidR="00D20DF0" w:rsidRDefault="00D20DF0" w:rsidP="00DD0879">
      <w:pPr>
        <w:ind w:firstLine="709"/>
        <w:rPr>
          <w:sz w:val="28"/>
          <w:szCs w:val="28"/>
          <w:lang w:val="uk-UA"/>
        </w:rPr>
      </w:pPr>
      <w:r w:rsidRPr="00DD0879">
        <w:rPr>
          <w:b/>
          <w:sz w:val="28"/>
          <w:szCs w:val="28"/>
          <w:lang w:val="uk-UA"/>
        </w:rPr>
        <w:t>2.1.12.</w:t>
      </w:r>
      <w:r>
        <w:rPr>
          <w:sz w:val="28"/>
          <w:szCs w:val="28"/>
          <w:lang w:val="uk-UA"/>
        </w:rPr>
        <w:t> організація роботи з ліквідації надзвичайних ситуацій, контролю за готовністю відповідних сил цивільного захисту до дій за призначенням;</w:t>
      </w:r>
    </w:p>
    <w:p w14:paraId="6E0F1BF8" w14:textId="67B294A7" w:rsidR="00D20DF0" w:rsidRDefault="00D20DF0" w:rsidP="00DD0879">
      <w:pPr>
        <w:ind w:firstLine="709"/>
        <w:rPr>
          <w:sz w:val="28"/>
          <w:szCs w:val="28"/>
          <w:lang w:val="uk-UA"/>
        </w:rPr>
      </w:pPr>
      <w:r w:rsidRPr="00DD0879">
        <w:rPr>
          <w:b/>
          <w:sz w:val="28"/>
          <w:szCs w:val="28"/>
          <w:lang w:val="uk-UA"/>
        </w:rPr>
        <w:t>2.1.13.</w:t>
      </w:r>
      <w:r>
        <w:rPr>
          <w:sz w:val="28"/>
          <w:szCs w:val="28"/>
          <w:lang w:val="uk-UA"/>
        </w:rPr>
        <w:t xml:space="preserve"> координація діяльність формувань, аварійно-рятувальних та спеціалізованих служб цивільного захисту </w:t>
      </w:r>
      <w:r w:rsidR="0058167B">
        <w:rPr>
          <w:sz w:val="28"/>
          <w:szCs w:val="28"/>
          <w:lang w:val="uk-UA"/>
        </w:rPr>
        <w:t>громади</w:t>
      </w:r>
      <w:r>
        <w:rPr>
          <w:sz w:val="28"/>
          <w:szCs w:val="28"/>
          <w:lang w:val="uk-UA"/>
        </w:rPr>
        <w:t>, здійснення контролю за їх готовністю до дій за призначенням;</w:t>
      </w:r>
    </w:p>
    <w:p w14:paraId="54B0E4FD" w14:textId="77777777" w:rsidR="00D20DF0" w:rsidRDefault="00D20DF0" w:rsidP="00DD0879">
      <w:pPr>
        <w:ind w:firstLine="709"/>
        <w:rPr>
          <w:sz w:val="28"/>
          <w:szCs w:val="28"/>
          <w:lang w:val="uk-UA"/>
        </w:rPr>
      </w:pPr>
      <w:r w:rsidRPr="00DD0879">
        <w:rPr>
          <w:b/>
          <w:sz w:val="28"/>
          <w:szCs w:val="28"/>
          <w:lang w:val="uk-UA"/>
        </w:rPr>
        <w:t>2.1.14.</w:t>
      </w:r>
      <w:r>
        <w:rPr>
          <w:sz w:val="28"/>
          <w:szCs w:val="28"/>
          <w:lang w:val="uk-UA"/>
        </w:rPr>
        <w:t> розробка та прийняття участі у здійсненні заходів, спрямованих на забезпечення сталого функціонування суб’єктів господарювання в особливий період;</w:t>
      </w:r>
    </w:p>
    <w:p w14:paraId="214DAD55" w14:textId="77777777" w:rsidR="00D20DF0" w:rsidRDefault="00D20DF0" w:rsidP="00DD0879">
      <w:pPr>
        <w:ind w:firstLine="709"/>
        <w:rPr>
          <w:sz w:val="28"/>
          <w:szCs w:val="28"/>
          <w:lang w:val="uk-UA"/>
        </w:rPr>
      </w:pPr>
      <w:r w:rsidRPr="00DD0879">
        <w:rPr>
          <w:b/>
          <w:sz w:val="28"/>
          <w:szCs w:val="28"/>
          <w:lang w:val="uk-UA"/>
        </w:rPr>
        <w:t>2.1.15.</w:t>
      </w:r>
      <w:r>
        <w:rPr>
          <w:sz w:val="28"/>
          <w:szCs w:val="28"/>
          <w:lang w:val="uk-UA"/>
        </w:rPr>
        <w:t> розробка відповідних планів і заходів щодо запобігання виникненню надзвичайних ситуацій та ліквідації їх наслідків;</w:t>
      </w:r>
    </w:p>
    <w:p w14:paraId="3BFF4D2D" w14:textId="77777777" w:rsidR="00D20DF0" w:rsidRDefault="00D20DF0" w:rsidP="00DD0879">
      <w:pPr>
        <w:ind w:firstLine="709"/>
        <w:rPr>
          <w:sz w:val="28"/>
          <w:szCs w:val="28"/>
          <w:lang w:val="uk-UA"/>
        </w:rPr>
      </w:pPr>
      <w:r w:rsidRPr="00DD0879">
        <w:rPr>
          <w:b/>
          <w:sz w:val="28"/>
          <w:szCs w:val="28"/>
          <w:lang w:val="uk-UA"/>
        </w:rPr>
        <w:t>2.1.16.</w:t>
      </w:r>
      <w:r>
        <w:rPr>
          <w:sz w:val="28"/>
          <w:szCs w:val="28"/>
          <w:lang w:val="uk-UA"/>
        </w:rPr>
        <w:t> сприяння підготовці органів управління та сил ланки територіальної підсистеми ЄДС ЦЗ, населення до дій у надзвичайних ситуаціях;</w:t>
      </w:r>
    </w:p>
    <w:p w14:paraId="4C409322" w14:textId="77777777" w:rsidR="00D20DF0" w:rsidRDefault="00D20DF0" w:rsidP="00DD0879">
      <w:pPr>
        <w:ind w:firstLine="709"/>
        <w:rPr>
          <w:sz w:val="28"/>
          <w:szCs w:val="28"/>
          <w:lang w:val="uk-UA"/>
        </w:rPr>
      </w:pPr>
      <w:r w:rsidRPr="00DD0879">
        <w:rPr>
          <w:b/>
          <w:sz w:val="28"/>
          <w:szCs w:val="28"/>
          <w:lang w:val="uk-UA"/>
        </w:rPr>
        <w:t>2.1.17.</w:t>
      </w:r>
      <w:r>
        <w:rPr>
          <w:sz w:val="28"/>
          <w:szCs w:val="28"/>
          <w:lang w:val="uk-UA"/>
        </w:rPr>
        <w:t> забезпечення оповіщення та інформування керівного складу органів управління та сил ланки територіальної підсистеми ЄДС ЦЗ, населення про загрозу виникнення та виникнення надзвичайної ситуації, у межах повноважень здійснює інформування населення щодо ліквідації наслідків надзвичайних ситуацій;</w:t>
      </w:r>
    </w:p>
    <w:p w14:paraId="64596CBF" w14:textId="77777777" w:rsidR="00D20DF0" w:rsidRDefault="00D20DF0" w:rsidP="00DD0879">
      <w:pPr>
        <w:ind w:firstLine="709"/>
        <w:rPr>
          <w:sz w:val="28"/>
          <w:szCs w:val="28"/>
          <w:lang w:val="uk-UA"/>
        </w:rPr>
      </w:pPr>
      <w:r w:rsidRPr="00DD0879">
        <w:rPr>
          <w:b/>
          <w:sz w:val="28"/>
          <w:szCs w:val="28"/>
          <w:lang w:val="uk-UA"/>
        </w:rPr>
        <w:t>2.1.18.</w:t>
      </w:r>
      <w:r>
        <w:rPr>
          <w:sz w:val="28"/>
          <w:szCs w:val="28"/>
          <w:lang w:val="uk-UA"/>
        </w:rPr>
        <w:t xml:space="preserve"> організація та забезпечення роботи </w:t>
      </w:r>
      <w:r w:rsidRPr="0058167B">
        <w:rPr>
          <w:sz w:val="28"/>
          <w:szCs w:val="28"/>
          <w:lang w:val="uk-UA"/>
        </w:rPr>
        <w:t>міської</w:t>
      </w:r>
      <w:r>
        <w:rPr>
          <w:sz w:val="28"/>
          <w:szCs w:val="28"/>
          <w:lang w:val="uk-UA"/>
        </w:rPr>
        <w:t xml:space="preserve"> комісії з питань техногенно-екологічної безпеки та надзвичайних ситуацій та комісії з питань евакуації;</w:t>
      </w:r>
    </w:p>
    <w:p w14:paraId="55ADBCB8" w14:textId="77777777" w:rsidR="00D20DF0" w:rsidRDefault="00D20DF0" w:rsidP="00DD0879">
      <w:pPr>
        <w:ind w:firstLine="709"/>
        <w:rPr>
          <w:sz w:val="28"/>
          <w:szCs w:val="28"/>
          <w:lang w:val="uk-UA"/>
        </w:rPr>
      </w:pPr>
      <w:r w:rsidRPr="00DD0879">
        <w:rPr>
          <w:b/>
          <w:sz w:val="28"/>
          <w:szCs w:val="28"/>
          <w:lang w:val="uk-UA"/>
        </w:rPr>
        <w:t>2.1.19.</w:t>
      </w:r>
      <w:r>
        <w:rPr>
          <w:sz w:val="28"/>
          <w:szCs w:val="28"/>
          <w:lang w:val="uk-UA"/>
        </w:rPr>
        <w:t xml:space="preserve"> здійснення оповіщення членів </w:t>
      </w:r>
      <w:r w:rsidRPr="0058167B">
        <w:rPr>
          <w:sz w:val="28"/>
          <w:szCs w:val="28"/>
          <w:lang w:val="uk-UA"/>
        </w:rPr>
        <w:t>міської</w:t>
      </w:r>
      <w:r>
        <w:rPr>
          <w:sz w:val="28"/>
          <w:szCs w:val="28"/>
          <w:lang w:val="uk-UA"/>
        </w:rPr>
        <w:t xml:space="preserve"> комісії з питань техногенно-екологічної безпеки та надзвичайних ситуацій, комісії з питань евакуації, спеціалізованих служб цивільного захисту;</w:t>
      </w:r>
    </w:p>
    <w:p w14:paraId="052DB6D0" w14:textId="77777777" w:rsidR="00D20DF0" w:rsidRDefault="00D20DF0" w:rsidP="00DD0879">
      <w:pPr>
        <w:ind w:firstLine="709"/>
        <w:rPr>
          <w:sz w:val="28"/>
          <w:szCs w:val="28"/>
          <w:lang w:val="uk-UA"/>
        </w:rPr>
      </w:pPr>
      <w:r w:rsidRPr="00DD0879">
        <w:rPr>
          <w:b/>
          <w:sz w:val="28"/>
          <w:szCs w:val="28"/>
          <w:lang w:val="uk-UA"/>
        </w:rPr>
        <w:t>2.1.20.</w:t>
      </w:r>
      <w:r>
        <w:rPr>
          <w:sz w:val="28"/>
          <w:szCs w:val="28"/>
          <w:lang w:val="uk-UA"/>
        </w:rPr>
        <w:t> організація заходів з евакуації населення, майна у безпечні райони, їх розміщення та життєзабезпечення евакуйованого населення;</w:t>
      </w:r>
    </w:p>
    <w:p w14:paraId="45CB067B" w14:textId="77777777" w:rsidR="00D20DF0" w:rsidRDefault="00D20DF0" w:rsidP="00DD0879">
      <w:pPr>
        <w:ind w:firstLine="709"/>
        <w:rPr>
          <w:sz w:val="28"/>
          <w:szCs w:val="28"/>
          <w:lang w:val="uk-UA"/>
        </w:rPr>
      </w:pPr>
      <w:r w:rsidRPr="00DD0879">
        <w:rPr>
          <w:b/>
          <w:sz w:val="28"/>
          <w:szCs w:val="28"/>
          <w:lang w:val="uk-UA"/>
        </w:rPr>
        <w:t>2.1.21.</w:t>
      </w:r>
      <w:r>
        <w:rPr>
          <w:sz w:val="28"/>
          <w:szCs w:val="28"/>
          <w:lang w:val="uk-UA"/>
        </w:rPr>
        <w:t> у разі виникнення надзвичайних ситуацій подання міському голові пропозиції щодо створення та складу спеціальних комісій з ліквідації надзвичайних ситуацій, участь у їх роботі;</w:t>
      </w:r>
    </w:p>
    <w:p w14:paraId="18C46A03" w14:textId="77777777" w:rsidR="00D20DF0" w:rsidRDefault="00D20DF0" w:rsidP="00DD0879">
      <w:pPr>
        <w:ind w:firstLine="709"/>
        <w:rPr>
          <w:sz w:val="28"/>
          <w:szCs w:val="28"/>
          <w:lang w:val="uk-UA"/>
        </w:rPr>
      </w:pPr>
      <w:r w:rsidRPr="00DD0879">
        <w:rPr>
          <w:b/>
          <w:sz w:val="28"/>
          <w:szCs w:val="28"/>
          <w:lang w:val="uk-UA"/>
        </w:rPr>
        <w:t>2.1.22.</w:t>
      </w:r>
      <w:r>
        <w:rPr>
          <w:sz w:val="28"/>
          <w:szCs w:val="28"/>
          <w:lang w:val="uk-UA"/>
        </w:rPr>
        <w:t> визначення потреби фонду захисних споруд цивільного захисту. Організація роботи з планування укриття населення у захисних спорудах;</w:t>
      </w:r>
    </w:p>
    <w:p w14:paraId="4223B9F3" w14:textId="77777777" w:rsidR="00D20DF0" w:rsidRDefault="00D20DF0" w:rsidP="00DD0879">
      <w:pPr>
        <w:ind w:firstLine="709"/>
        <w:rPr>
          <w:sz w:val="28"/>
          <w:szCs w:val="28"/>
          <w:lang w:val="uk-UA"/>
        </w:rPr>
      </w:pPr>
      <w:r w:rsidRPr="00DD0879">
        <w:rPr>
          <w:b/>
          <w:sz w:val="28"/>
          <w:szCs w:val="28"/>
          <w:lang w:val="uk-UA"/>
        </w:rPr>
        <w:t>2.1.23.</w:t>
      </w:r>
      <w:r>
        <w:rPr>
          <w:sz w:val="28"/>
          <w:szCs w:val="28"/>
          <w:lang w:val="uk-UA"/>
        </w:rPr>
        <w:t> ведення обліку фонду захисних споруд цивільного захисту;</w:t>
      </w:r>
    </w:p>
    <w:p w14:paraId="6FA17657" w14:textId="77777777" w:rsidR="00D20DF0" w:rsidRDefault="00D20DF0" w:rsidP="00DD0879">
      <w:pPr>
        <w:ind w:firstLine="709"/>
        <w:rPr>
          <w:sz w:val="28"/>
          <w:szCs w:val="28"/>
          <w:lang w:val="uk-UA"/>
        </w:rPr>
      </w:pPr>
      <w:r w:rsidRPr="00DD0879">
        <w:rPr>
          <w:b/>
          <w:sz w:val="28"/>
          <w:szCs w:val="28"/>
          <w:lang w:val="uk-UA"/>
        </w:rPr>
        <w:lastRenderedPageBreak/>
        <w:t>2.1.24. </w:t>
      </w:r>
      <w:r>
        <w:rPr>
          <w:sz w:val="28"/>
          <w:szCs w:val="28"/>
          <w:lang w:val="uk-UA"/>
        </w:rPr>
        <w:t>здійснення контролю за утриманням та станом готовності захисних споруд цивільного захисту;</w:t>
      </w:r>
    </w:p>
    <w:p w14:paraId="2045EA5C" w14:textId="77777777" w:rsidR="00D20DF0" w:rsidRDefault="00D20DF0" w:rsidP="00DD0879">
      <w:pPr>
        <w:ind w:firstLine="709"/>
        <w:rPr>
          <w:sz w:val="28"/>
          <w:szCs w:val="28"/>
          <w:lang w:val="uk-UA"/>
        </w:rPr>
      </w:pPr>
      <w:r w:rsidRPr="00DD0879">
        <w:rPr>
          <w:b/>
          <w:sz w:val="28"/>
          <w:szCs w:val="28"/>
          <w:lang w:val="uk-UA"/>
        </w:rPr>
        <w:t>2.1.25.</w:t>
      </w:r>
      <w:r>
        <w:rPr>
          <w:sz w:val="28"/>
          <w:szCs w:val="28"/>
          <w:lang w:val="uk-UA"/>
        </w:rPr>
        <w:t> організація проведення технічної інвентаризації захисних споруд цивільного захисту, виключення їх за погодженням з центральним органом виконавчої влади, який забезпечує формування та реалізує державну політику у сфері цивільного захисту, з фонду захисних споруд цивільного захисту;</w:t>
      </w:r>
    </w:p>
    <w:p w14:paraId="353C7D8D" w14:textId="77777777" w:rsidR="00D20DF0" w:rsidRDefault="00D20DF0" w:rsidP="00DD0879">
      <w:pPr>
        <w:ind w:firstLine="709"/>
        <w:rPr>
          <w:sz w:val="28"/>
          <w:szCs w:val="28"/>
          <w:lang w:val="uk-UA"/>
        </w:rPr>
      </w:pPr>
      <w:r w:rsidRPr="00DD0879">
        <w:rPr>
          <w:b/>
          <w:sz w:val="28"/>
          <w:szCs w:val="28"/>
          <w:lang w:val="uk-UA"/>
        </w:rPr>
        <w:t>2.1.26.</w:t>
      </w:r>
      <w:r>
        <w:rPr>
          <w:sz w:val="28"/>
          <w:szCs w:val="28"/>
          <w:lang w:val="uk-UA"/>
        </w:rPr>
        <w:t> надання пропозиції щодо прийняття рішень про подальше використання захисних споруд цивільного захисту державної та комунальної власності у разі банкрутства (ліквідації) суб’єкта господарювання, на балансі якого вона перебуває, та безхазяйних захисних споруд;</w:t>
      </w:r>
    </w:p>
    <w:p w14:paraId="6CA9518D" w14:textId="3117C2FD" w:rsidR="00D20DF0" w:rsidRDefault="00D20DF0" w:rsidP="00DD0879">
      <w:pPr>
        <w:ind w:firstLine="709"/>
        <w:rPr>
          <w:sz w:val="28"/>
          <w:szCs w:val="28"/>
          <w:lang w:val="uk-UA"/>
        </w:rPr>
      </w:pPr>
      <w:r w:rsidRPr="00DD0879">
        <w:rPr>
          <w:b/>
          <w:sz w:val="28"/>
          <w:szCs w:val="28"/>
          <w:lang w:val="uk-UA"/>
        </w:rPr>
        <w:t>2.1.27.</w:t>
      </w:r>
      <w:r>
        <w:rPr>
          <w:sz w:val="28"/>
          <w:szCs w:val="28"/>
          <w:lang w:val="uk-UA"/>
        </w:rPr>
        <w:t> організація та у встановленому порядку здійснення контролю за створенням, накопиченням, збереженням, розп</w:t>
      </w:r>
      <w:r w:rsidR="0058167B">
        <w:rPr>
          <w:sz w:val="28"/>
          <w:szCs w:val="28"/>
          <w:lang w:val="uk-UA"/>
        </w:rPr>
        <w:t xml:space="preserve">оділом, цільовим використанням </w:t>
      </w:r>
      <w:r>
        <w:rPr>
          <w:sz w:val="28"/>
          <w:szCs w:val="28"/>
          <w:lang w:val="uk-UA"/>
        </w:rPr>
        <w:t>матеріальних резервів для запобігання виникненню  надзвичайних ситуацій та ліквідації їх наслідків;</w:t>
      </w:r>
    </w:p>
    <w:p w14:paraId="36AA8B6E" w14:textId="77777777" w:rsidR="00D20DF0" w:rsidRDefault="00D20DF0" w:rsidP="00DD0879">
      <w:pPr>
        <w:ind w:firstLine="709"/>
        <w:rPr>
          <w:sz w:val="28"/>
          <w:szCs w:val="28"/>
          <w:lang w:val="uk-UA"/>
        </w:rPr>
      </w:pPr>
      <w:r w:rsidRPr="00DD0879">
        <w:rPr>
          <w:b/>
          <w:sz w:val="28"/>
          <w:szCs w:val="28"/>
          <w:lang w:val="uk-UA"/>
        </w:rPr>
        <w:t>2.1.28.</w:t>
      </w:r>
      <w:r>
        <w:rPr>
          <w:sz w:val="28"/>
          <w:szCs w:val="28"/>
          <w:lang w:val="uk-UA"/>
        </w:rPr>
        <w:t> формування замовлення на матеріально-технічні засоби, необхідні для потреб органів управління та сил ланки територіальної підсистеми ЄДС ЦЗ;</w:t>
      </w:r>
    </w:p>
    <w:p w14:paraId="47B3C284" w14:textId="77777777" w:rsidR="00D20DF0" w:rsidRDefault="00D20DF0" w:rsidP="00DD0879">
      <w:pPr>
        <w:ind w:firstLine="709"/>
        <w:rPr>
          <w:sz w:val="28"/>
          <w:szCs w:val="28"/>
          <w:lang w:val="uk-UA"/>
        </w:rPr>
      </w:pPr>
      <w:r w:rsidRPr="00DD0879">
        <w:rPr>
          <w:b/>
          <w:sz w:val="28"/>
          <w:szCs w:val="28"/>
          <w:lang w:val="uk-UA"/>
        </w:rPr>
        <w:t>2.1.29.</w:t>
      </w:r>
      <w:r>
        <w:rPr>
          <w:sz w:val="28"/>
          <w:szCs w:val="28"/>
          <w:lang w:val="uk-UA"/>
        </w:rPr>
        <w:t xml:space="preserve"> прийняття участі у підготовці та прийнятті рішення про виділення коштів </w:t>
      </w:r>
      <w:r w:rsidRPr="0058167B">
        <w:rPr>
          <w:sz w:val="28"/>
          <w:szCs w:val="28"/>
          <w:lang w:val="uk-UA"/>
        </w:rPr>
        <w:t xml:space="preserve">з резервного фонду бюджету </w:t>
      </w:r>
      <w:r>
        <w:rPr>
          <w:sz w:val="28"/>
          <w:szCs w:val="28"/>
          <w:lang w:val="uk-UA"/>
        </w:rPr>
        <w:t>міської територіальної громади для ліквідації наслідків надзвичайних ситуацій;</w:t>
      </w:r>
    </w:p>
    <w:p w14:paraId="563A2DB3" w14:textId="1E96F533" w:rsidR="00D20DF0" w:rsidRDefault="00D20DF0" w:rsidP="00DD0879">
      <w:pPr>
        <w:ind w:firstLine="709"/>
        <w:rPr>
          <w:sz w:val="28"/>
          <w:szCs w:val="28"/>
          <w:lang w:val="uk-UA"/>
        </w:rPr>
      </w:pPr>
      <w:r w:rsidRPr="00DD0879">
        <w:rPr>
          <w:b/>
          <w:sz w:val="28"/>
          <w:szCs w:val="28"/>
          <w:lang w:val="uk-UA"/>
        </w:rPr>
        <w:t>2.1.30.</w:t>
      </w:r>
      <w:r>
        <w:rPr>
          <w:sz w:val="28"/>
          <w:szCs w:val="28"/>
          <w:lang w:val="uk-UA"/>
        </w:rPr>
        <w:t xml:space="preserve"> перевірка готовності спеціалізованих служб цивільного захисту </w:t>
      </w:r>
      <w:r w:rsidR="0058167B">
        <w:rPr>
          <w:sz w:val="28"/>
          <w:szCs w:val="28"/>
          <w:lang w:val="uk-UA"/>
        </w:rPr>
        <w:t>громади</w:t>
      </w:r>
      <w:r>
        <w:rPr>
          <w:sz w:val="28"/>
          <w:szCs w:val="28"/>
          <w:lang w:val="uk-UA"/>
        </w:rPr>
        <w:t xml:space="preserve"> до реагування на надзвичайні ситуації;</w:t>
      </w:r>
    </w:p>
    <w:p w14:paraId="10F80D83" w14:textId="77777777" w:rsidR="00D20DF0" w:rsidRDefault="00D20DF0" w:rsidP="00DD0879">
      <w:pPr>
        <w:ind w:firstLine="709"/>
        <w:rPr>
          <w:sz w:val="28"/>
          <w:szCs w:val="28"/>
          <w:lang w:val="uk-UA"/>
        </w:rPr>
      </w:pPr>
      <w:r w:rsidRPr="00DD0879">
        <w:rPr>
          <w:b/>
          <w:sz w:val="28"/>
          <w:szCs w:val="28"/>
          <w:lang w:val="uk-UA"/>
        </w:rPr>
        <w:t>2.1.31.</w:t>
      </w:r>
      <w:r>
        <w:rPr>
          <w:sz w:val="28"/>
          <w:szCs w:val="28"/>
          <w:lang w:val="uk-UA"/>
        </w:rPr>
        <w:t> забезпечення готовності системи зв’язку та централізованого оповіщення за сигналами цивільного захисту;</w:t>
      </w:r>
    </w:p>
    <w:p w14:paraId="172B1A22" w14:textId="77777777" w:rsidR="00D20DF0" w:rsidRDefault="00D20DF0" w:rsidP="00DD0879">
      <w:pPr>
        <w:ind w:firstLine="709"/>
        <w:rPr>
          <w:sz w:val="28"/>
          <w:szCs w:val="28"/>
          <w:lang w:val="uk-UA"/>
        </w:rPr>
      </w:pPr>
      <w:r w:rsidRPr="00DD0879">
        <w:rPr>
          <w:b/>
          <w:sz w:val="28"/>
          <w:szCs w:val="28"/>
          <w:lang w:val="uk-UA"/>
        </w:rPr>
        <w:t>2.1.32.</w:t>
      </w:r>
      <w:r>
        <w:rPr>
          <w:sz w:val="28"/>
          <w:szCs w:val="28"/>
          <w:lang w:val="uk-UA"/>
        </w:rPr>
        <w:t> організація роботи розрахунково-аналітичної групи з оцінки радіаційного і хімічного стану в умовах надзвичайних ситуацій;</w:t>
      </w:r>
    </w:p>
    <w:p w14:paraId="6B963F06" w14:textId="33089695" w:rsidR="00D20DF0" w:rsidRDefault="00D20DF0" w:rsidP="00DD0879">
      <w:pPr>
        <w:ind w:firstLine="709"/>
        <w:rPr>
          <w:sz w:val="28"/>
          <w:szCs w:val="28"/>
          <w:lang w:val="uk-UA"/>
        </w:rPr>
      </w:pPr>
      <w:r w:rsidRPr="00DD0879">
        <w:rPr>
          <w:b/>
          <w:sz w:val="28"/>
          <w:szCs w:val="28"/>
          <w:lang w:val="uk-UA"/>
        </w:rPr>
        <w:t>2.1.33.</w:t>
      </w:r>
      <w:r>
        <w:rPr>
          <w:sz w:val="28"/>
          <w:szCs w:val="28"/>
          <w:lang w:val="uk-UA"/>
        </w:rPr>
        <w:t> подання мі</w:t>
      </w:r>
      <w:r w:rsidR="0058167B">
        <w:rPr>
          <w:sz w:val="28"/>
          <w:szCs w:val="28"/>
          <w:lang w:val="uk-UA"/>
        </w:rPr>
        <w:t xml:space="preserve">ському голові  пропозиції щодо потреби </w:t>
      </w:r>
      <w:r>
        <w:rPr>
          <w:sz w:val="28"/>
          <w:szCs w:val="28"/>
          <w:lang w:val="uk-UA"/>
        </w:rPr>
        <w:t>в засобах радіаційного і хімічного захисту для забезпечення непрацюючого населе</w:t>
      </w:r>
      <w:r w:rsidR="0058167B">
        <w:rPr>
          <w:sz w:val="28"/>
          <w:szCs w:val="28"/>
          <w:lang w:val="uk-UA"/>
        </w:rPr>
        <w:t xml:space="preserve">ння і сил ланки територіальної </w:t>
      </w:r>
      <w:r>
        <w:rPr>
          <w:sz w:val="28"/>
          <w:szCs w:val="28"/>
          <w:lang w:val="uk-UA"/>
        </w:rPr>
        <w:t xml:space="preserve">підсистеми ЄДС ЦЗ, а також щодо місця їх збереження; </w:t>
      </w:r>
    </w:p>
    <w:p w14:paraId="7DFCBD9D" w14:textId="77777777" w:rsidR="00D20DF0" w:rsidRDefault="00D20DF0" w:rsidP="00DD0879">
      <w:pPr>
        <w:ind w:firstLine="709"/>
        <w:rPr>
          <w:sz w:val="28"/>
          <w:szCs w:val="28"/>
          <w:lang w:val="uk-UA"/>
        </w:rPr>
      </w:pPr>
      <w:r w:rsidRPr="00DD0879">
        <w:rPr>
          <w:b/>
          <w:sz w:val="28"/>
          <w:szCs w:val="28"/>
          <w:lang w:val="uk-UA"/>
        </w:rPr>
        <w:t>2.1.34.</w:t>
      </w:r>
      <w:r>
        <w:rPr>
          <w:sz w:val="28"/>
          <w:szCs w:val="28"/>
          <w:lang w:val="uk-UA"/>
        </w:rPr>
        <w:t> сприяння накопиченню та зберіганню засобів радіаційного і хімічного захисту непрацюючого населення і сил ланки територіальної підсистеми ЄДС ЦЗ та їх своєчасній видачі під час загрози виникнення або виникнення радіаційних і хімічних аварій та в особливий період;</w:t>
      </w:r>
    </w:p>
    <w:p w14:paraId="64033ABA" w14:textId="48E7D0EB" w:rsidR="00D20DF0" w:rsidRDefault="00D20DF0" w:rsidP="00DD0879">
      <w:pPr>
        <w:ind w:firstLine="709"/>
        <w:rPr>
          <w:sz w:val="28"/>
          <w:szCs w:val="28"/>
          <w:lang w:val="uk-UA"/>
        </w:rPr>
      </w:pPr>
      <w:r w:rsidRPr="00DD0879">
        <w:rPr>
          <w:b/>
          <w:sz w:val="28"/>
          <w:szCs w:val="28"/>
          <w:lang w:val="uk-UA"/>
        </w:rPr>
        <w:t>2.1.35.</w:t>
      </w:r>
      <w:r>
        <w:rPr>
          <w:sz w:val="28"/>
          <w:szCs w:val="28"/>
          <w:lang w:val="uk-UA"/>
        </w:rPr>
        <w:t xml:space="preserve"> розробка і </w:t>
      </w:r>
      <w:r w:rsidR="0058167B">
        <w:rPr>
          <w:sz w:val="28"/>
          <w:szCs w:val="28"/>
          <w:lang w:val="uk-UA"/>
        </w:rPr>
        <w:t xml:space="preserve">здійснення </w:t>
      </w:r>
      <w:r>
        <w:rPr>
          <w:sz w:val="28"/>
          <w:szCs w:val="28"/>
          <w:lang w:val="uk-UA"/>
        </w:rPr>
        <w:t>у межах своїх повноважень заходів щодо участі орган</w:t>
      </w:r>
      <w:r w:rsidR="0058167B">
        <w:rPr>
          <w:sz w:val="28"/>
          <w:szCs w:val="28"/>
          <w:lang w:val="uk-UA"/>
        </w:rPr>
        <w:t xml:space="preserve">ів та сил ланки територіальної </w:t>
      </w:r>
      <w:r>
        <w:rPr>
          <w:sz w:val="28"/>
          <w:szCs w:val="28"/>
          <w:lang w:val="uk-UA"/>
        </w:rPr>
        <w:t>підсистеми ЄДС ЦЗ в територіальній обороні;</w:t>
      </w:r>
    </w:p>
    <w:p w14:paraId="6AF0D3CD" w14:textId="1D38CAB4" w:rsidR="00D20DF0" w:rsidRDefault="00D20DF0" w:rsidP="00DD0879">
      <w:pPr>
        <w:ind w:firstLine="709"/>
        <w:rPr>
          <w:sz w:val="28"/>
          <w:szCs w:val="28"/>
          <w:lang w:val="uk-UA"/>
        </w:rPr>
      </w:pPr>
      <w:r w:rsidRPr="00DD0879">
        <w:rPr>
          <w:b/>
          <w:sz w:val="28"/>
          <w:szCs w:val="28"/>
          <w:lang w:val="uk-UA"/>
        </w:rPr>
        <w:t>2.1.36.</w:t>
      </w:r>
      <w:r w:rsidR="0058167B">
        <w:rPr>
          <w:sz w:val="28"/>
          <w:szCs w:val="28"/>
          <w:lang w:val="uk-UA"/>
        </w:rPr>
        <w:t xml:space="preserve"> участь у підготовці для подання </w:t>
      </w:r>
      <w:r>
        <w:rPr>
          <w:sz w:val="28"/>
          <w:szCs w:val="28"/>
          <w:lang w:val="uk-UA"/>
        </w:rPr>
        <w:t xml:space="preserve">міському голові пропозицій щодо розподілу коштів </w:t>
      </w:r>
      <w:r w:rsidRPr="00B01673">
        <w:rPr>
          <w:sz w:val="28"/>
          <w:szCs w:val="28"/>
          <w:lang w:val="uk-UA"/>
        </w:rPr>
        <w:t xml:space="preserve">резервного </w:t>
      </w:r>
      <w:r>
        <w:rPr>
          <w:sz w:val="28"/>
          <w:szCs w:val="28"/>
          <w:lang w:val="uk-UA"/>
        </w:rPr>
        <w:t>фонду бюджету міської територіальної громади  для лік</w:t>
      </w:r>
      <w:r w:rsidR="0058167B">
        <w:rPr>
          <w:sz w:val="28"/>
          <w:szCs w:val="28"/>
          <w:lang w:val="uk-UA"/>
        </w:rPr>
        <w:t xml:space="preserve">відації наслідків надзвичайних </w:t>
      </w:r>
      <w:r>
        <w:rPr>
          <w:sz w:val="28"/>
          <w:szCs w:val="28"/>
          <w:lang w:val="uk-UA"/>
        </w:rPr>
        <w:t>ситуацій, нада</w:t>
      </w:r>
      <w:r w:rsidR="0058167B">
        <w:rPr>
          <w:sz w:val="28"/>
          <w:szCs w:val="28"/>
          <w:lang w:val="uk-UA"/>
        </w:rPr>
        <w:t xml:space="preserve">ння матеріальної та фінансової </w:t>
      </w:r>
      <w:r>
        <w:rPr>
          <w:sz w:val="28"/>
          <w:szCs w:val="28"/>
          <w:lang w:val="uk-UA"/>
        </w:rPr>
        <w:t>допомоги населенню, яке постраждало внаслідок надзвичайних ситуацій;</w:t>
      </w:r>
    </w:p>
    <w:p w14:paraId="33FA3E55" w14:textId="685BAE24" w:rsidR="00D20DF0" w:rsidRDefault="00D20DF0" w:rsidP="00DD0879">
      <w:pPr>
        <w:ind w:firstLine="709"/>
        <w:rPr>
          <w:sz w:val="28"/>
          <w:szCs w:val="28"/>
          <w:lang w:val="uk-UA"/>
        </w:rPr>
      </w:pPr>
      <w:r w:rsidRPr="00DD0879">
        <w:rPr>
          <w:b/>
          <w:sz w:val="28"/>
          <w:szCs w:val="28"/>
          <w:lang w:val="uk-UA"/>
        </w:rPr>
        <w:t>2.1.37.</w:t>
      </w:r>
      <w:r w:rsidR="0058167B">
        <w:rPr>
          <w:sz w:val="28"/>
          <w:szCs w:val="28"/>
          <w:lang w:val="uk-UA"/>
        </w:rPr>
        <w:t xml:space="preserve"> </w:t>
      </w:r>
      <w:r>
        <w:rPr>
          <w:sz w:val="28"/>
          <w:szCs w:val="28"/>
          <w:lang w:val="uk-UA"/>
        </w:rPr>
        <w:t>участь у проведенні аналізу та розслідуванні причин виникнення надзвичайних ситуацій;</w:t>
      </w:r>
    </w:p>
    <w:p w14:paraId="22361B39" w14:textId="6B6ED991" w:rsidR="00D20DF0" w:rsidRDefault="00D20DF0" w:rsidP="00DD0879">
      <w:pPr>
        <w:ind w:firstLine="709"/>
        <w:rPr>
          <w:sz w:val="28"/>
          <w:szCs w:val="28"/>
          <w:lang w:val="uk-UA"/>
        </w:rPr>
      </w:pPr>
      <w:r w:rsidRPr="00DD0879">
        <w:rPr>
          <w:b/>
          <w:sz w:val="28"/>
          <w:szCs w:val="28"/>
          <w:lang w:val="uk-UA"/>
        </w:rPr>
        <w:lastRenderedPageBreak/>
        <w:t>2.1.38.</w:t>
      </w:r>
      <w:r w:rsidR="0058167B">
        <w:rPr>
          <w:sz w:val="28"/>
          <w:szCs w:val="28"/>
          <w:lang w:val="uk-UA"/>
        </w:rPr>
        <w:t xml:space="preserve"> </w:t>
      </w:r>
      <w:r>
        <w:rPr>
          <w:sz w:val="28"/>
          <w:szCs w:val="28"/>
          <w:lang w:val="uk-UA"/>
        </w:rPr>
        <w:t>участь в організації відновлювальних робіт з ліквідації наслідків надзвич</w:t>
      </w:r>
      <w:r w:rsidR="0058167B">
        <w:rPr>
          <w:sz w:val="28"/>
          <w:szCs w:val="28"/>
          <w:lang w:val="uk-UA"/>
        </w:rPr>
        <w:t xml:space="preserve">айних ситуацій, що проводиться </w:t>
      </w:r>
      <w:r>
        <w:rPr>
          <w:sz w:val="28"/>
          <w:szCs w:val="28"/>
          <w:lang w:val="uk-UA"/>
        </w:rPr>
        <w:t>силами ланки територіальної підсистеми ЄДС цивільного захисту.</w:t>
      </w:r>
    </w:p>
    <w:p w14:paraId="0D4CAB88" w14:textId="3533E1F2" w:rsidR="00D20DF0" w:rsidRDefault="00D20DF0" w:rsidP="00DD0879">
      <w:pPr>
        <w:ind w:firstLine="709"/>
        <w:rPr>
          <w:sz w:val="28"/>
          <w:szCs w:val="28"/>
          <w:lang w:val="uk-UA"/>
        </w:rPr>
      </w:pPr>
      <w:r w:rsidRPr="00DD0879">
        <w:rPr>
          <w:b/>
          <w:sz w:val="28"/>
          <w:szCs w:val="28"/>
          <w:lang w:val="uk-UA"/>
        </w:rPr>
        <w:t>2.2.</w:t>
      </w:r>
      <w:r>
        <w:rPr>
          <w:sz w:val="28"/>
          <w:szCs w:val="28"/>
          <w:lang w:val="uk-UA"/>
        </w:rPr>
        <w:t xml:space="preserve"> </w:t>
      </w:r>
      <w:r w:rsidR="009C4F50">
        <w:rPr>
          <w:sz w:val="28"/>
          <w:szCs w:val="28"/>
          <w:lang w:val="uk-UA"/>
        </w:rPr>
        <w:t>У</w:t>
      </w:r>
      <w:r>
        <w:rPr>
          <w:sz w:val="28"/>
          <w:szCs w:val="28"/>
          <w:lang w:val="uk-UA"/>
        </w:rPr>
        <w:t xml:space="preserve"> сфері мобілізаційної </w:t>
      </w:r>
      <w:r w:rsidR="009C4F50">
        <w:rPr>
          <w:sz w:val="28"/>
          <w:szCs w:val="28"/>
          <w:lang w:val="uk-UA"/>
        </w:rPr>
        <w:t>роботи</w:t>
      </w:r>
      <w:r>
        <w:rPr>
          <w:sz w:val="28"/>
          <w:szCs w:val="28"/>
          <w:lang w:val="uk-UA"/>
        </w:rPr>
        <w:t>:</w:t>
      </w:r>
    </w:p>
    <w:p w14:paraId="515D4723" w14:textId="77777777" w:rsidR="00D20DF0" w:rsidRDefault="00D20DF0" w:rsidP="00DD0879">
      <w:pPr>
        <w:ind w:firstLine="709"/>
        <w:rPr>
          <w:sz w:val="28"/>
          <w:szCs w:val="28"/>
          <w:lang w:val="uk-UA"/>
        </w:rPr>
      </w:pPr>
      <w:r w:rsidRPr="00DD0879">
        <w:rPr>
          <w:b/>
          <w:sz w:val="28"/>
          <w:szCs w:val="28"/>
          <w:lang w:val="uk-UA"/>
        </w:rPr>
        <w:t>2.2.1.</w:t>
      </w:r>
      <w:r>
        <w:rPr>
          <w:sz w:val="28"/>
          <w:szCs w:val="28"/>
          <w:lang w:val="uk-UA"/>
        </w:rPr>
        <w:t xml:space="preserve"> бере участь у місцевому регулюванні мобілізаційної підготовки та мобілізації;</w:t>
      </w:r>
      <w:bookmarkStart w:id="0" w:name="o21"/>
      <w:bookmarkEnd w:id="0"/>
    </w:p>
    <w:p w14:paraId="027EF58A" w14:textId="77777777" w:rsidR="00D20DF0" w:rsidRDefault="00D20DF0" w:rsidP="00DD0879">
      <w:pPr>
        <w:ind w:firstLine="709"/>
        <w:rPr>
          <w:sz w:val="28"/>
          <w:szCs w:val="28"/>
          <w:lang w:val="uk-UA"/>
        </w:rPr>
      </w:pPr>
      <w:r w:rsidRPr="00DD0879">
        <w:rPr>
          <w:b/>
          <w:sz w:val="28"/>
          <w:szCs w:val="28"/>
          <w:lang w:val="uk-UA"/>
        </w:rPr>
        <w:t>2.2.2.</w:t>
      </w:r>
      <w:r>
        <w:rPr>
          <w:sz w:val="28"/>
          <w:szCs w:val="28"/>
          <w:lang w:val="uk-UA"/>
        </w:rPr>
        <w:t xml:space="preserve"> організовує виконання виконавчим комітетом міської ради законів, інших нормативно-правових актів з питань мобілізаційної підготовки та мобілізації;</w:t>
      </w:r>
      <w:bookmarkStart w:id="1" w:name="o22"/>
      <w:bookmarkEnd w:id="1"/>
    </w:p>
    <w:p w14:paraId="5B9E7138" w14:textId="035D24B9" w:rsidR="00D20DF0" w:rsidRDefault="00D20DF0" w:rsidP="00DD0879">
      <w:pPr>
        <w:ind w:firstLine="709"/>
        <w:rPr>
          <w:sz w:val="28"/>
          <w:szCs w:val="28"/>
          <w:lang w:val="uk-UA"/>
        </w:rPr>
      </w:pPr>
      <w:r w:rsidRPr="00DD0879">
        <w:rPr>
          <w:b/>
          <w:sz w:val="28"/>
          <w:szCs w:val="28"/>
          <w:lang w:val="uk-UA"/>
        </w:rPr>
        <w:t>2.2.3.</w:t>
      </w:r>
      <w:r>
        <w:rPr>
          <w:sz w:val="28"/>
          <w:szCs w:val="28"/>
          <w:lang w:val="uk-UA"/>
        </w:rPr>
        <w:t xml:space="preserve"> розробляє та подає виконавчо</w:t>
      </w:r>
      <w:r w:rsidR="009C4F50">
        <w:rPr>
          <w:sz w:val="28"/>
          <w:szCs w:val="28"/>
          <w:lang w:val="uk-UA"/>
        </w:rPr>
        <w:t xml:space="preserve">му </w:t>
      </w:r>
      <w:r>
        <w:rPr>
          <w:sz w:val="28"/>
          <w:szCs w:val="28"/>
          <w:lang w:val="uk-UA"/>
        </w:rPr>
        <w:t>комітету міської ради</w:t>
      </w:r>
      <w:r w:rsidR="009C4F50">
        <w:rPr>
          <w:sz w:val="28"/>
          <w:szCs w:val="28"/>
          <w:lang w:val="uk-UA"/>
        </w:rPr>
        <w:t xml:space="preserve"> та міському голові</w:t>
      </w:r>
      <w:r>
        <w:rPr>
          <w:sz w:val="28"/>
          <w:szCs w:val="28"/>
          <w:lang w:val="uk-UA"/>
        </w:rPr>
        <w:t xml:space="preserve"> </w:t>
      </w:r>
      <w:proofErr w:type="spellStart"/>
      <w:r>
        <w:rPr>
          <w:sz w:val="28"/>
          <w:szCs w:val="28"/>
          <w:lang w:val="uk-UA"/>
        </w:rPr>
        <w:t>про</w:t>
      </w:r>
      <w:r w:rsidR="009C4F50">
        <w:rPr>
          <w:sz w:val="28"/>
          <w:szCs w:val="28"/>
          <w:lang w:val="uk-UA"/>
        </w:rPr>
        <w:t>є</w:t>
      </w:r>
      <w:r>
        <w:rPr>
          <w:sz w:val="28"/>
          <w:szCs w:val="28"/>
          <w:lang w:val="uk-UA"/>
        </w:rPr>
        <w:t>кти</w:t>
      </w:r>
      <w:proofErr w:type="spellEnd"/>
      <w:r>
        <w:rPr>
          <w:sz w:val="28"/>
          <w:szCs w:val="28"/>
          <w:lang w:val="uk-UA"/>
        </w:rPr>
        <w:t xml:space="preserve"> нормативно-правових актів з питань мобілізаційної підготовки та мобілізації;</w:t>
      </w:r>
      <w:bookmarkStart w:id="2" w:name="o23"/>
      <w:bookmarkEnd w:id="2"/>
      <w:r w:rsidR="009C4F50">
        <w:rPr>
          <w:sz w:val="28"/>
          <w:szCs w:val="28"/>
          <w:lang w:val="uk-UA"/>
        </w:rPr>
        <w:t xml:space="preserve"> </w:t>
      </w:r>
    </w:p>
    <w:p w14:paraId="686A5320" w14:textId="77777777" w:rsidR="00D20DF0" w:rsidRDefault="00D20DF0" w:rsidP="00DD0879">
      <w:pPr>
        <w:ind w:firstLine="709"/>
        <w:rPr>
          <w:sz w:val="28"/>
          <w:szCs w:val="28"/>
          <w:lang w:val="uk-UA"/>
        </w:rPr>
      </w:pPr>
      <w:r w:rsidRPr="00DD0879">
        <w:rPr>
          <w:b/>
          <w:sz w:val="28"/>
          <w:szCs w:val="28"/>
          <w:lang w:val="uk-UA"/>
        </w:rPr>
        <w:t>2.2.4.</w:t>
      </w:r>
      <w:r>
        <w:rPr>
          <w:sz w:val="28"/>
          <w:szCs w:val="28"/>
          <w:lang w:val="uk-UA"/>
        </w:rPr>
        <w:t xml:space="preserve"> організовує наукове, інформаційне, методологічне і методичне забезпечення мобілізаційної підготовки та мобілізації;</w:t>
      </w:r>
      <w:bookmarkStart w:id="3" w:name="o24"/>
      <w:bookmarkEnd w:id="3"/>
    </w:p>
    <w:p w14:paraId="5203E50A" w14:textId="77777777" w:rsidR="00D20DF0" w:rsidRDefault="00D20DF0" w:rsidP="00DD0879">
      <w:pPr>
        <w:ind w:firstLine="709"/>
        <w:rPr>
          <w:sz w:val="28"/>
          <w:szCs w:val="28"/>
          <w:lang w:val="uk-UA"/>
        </w:rPr>
      </w:pPr>
      <w:r w:rsidRPr="00DD0879">
        <w:rPr>
          <w:b/>
          <w:sz w:val="28"/>
          <w:szCs w:val="28"/>
          <w:lang w:val="uk-UA"/>
        </w:rPr>
        <w:t>2.2.5.</w:t>
      </w:r>
      <w:r>
        <w:rPr>
          <w:sz w:val="28"/>
          <w:szCs w:val="28"/>
          <w:lang w:val="uk-UA"/>
        </w:rPr>
        <w:t xml:space="preserve"> організовує планування, розроблення і проведення заходів з мобілізаційної підготовки та мобілізації, переведення господарства Могилів-Подільської міської територіальної громади на роботу в умовах особливого періоду та здійснює контроль за їх виконанням;</w:t>
      </w:r>
      <w:bookmarkStart w:id="4" w:name="o25"/>
      <w:bookmarkEnd w:id="4"/>
    </w:p>
    <w:p w14:paraId="7A76987B" w14:textId="77777777" w:rsidR="00D20DF0" w:rsidRDefault="00D20DF0" w:rsidP="00DD0879">
      <w:pPr>
        <w:ind w:firstLine="709"/>
        <w:rPr>
          <w:sz w:val="28"/>
          <w:szCs w:val="28"/>
          <w:lang w:val="uk-UA"/>
        </w:rPr>
      </w:pPr>
      <w:r w:rsidRPr="00DD0879">
        <w:rPr>
          <w:b/>
          <w:sz w:val="28"/>
          <w:szCs w:val="28"/>
          <w:lang w:val="uk-UA"/>
        </w:rPr>
        <w:t>2.2.6.</w:t>
      </w:r>
      <w:r>
        <w:rPr>
          <w:sz w:val="28"/>
          <w:szCs w:val="28"/>
          <w:lang w:val="uk-UA"/>
        </w:rPr>
        <w:t xml:space="preserve"> бере участь у формуванні проекту основних показників мобілізаційного плану;</w:t>
      </w:r>
      <w:bookmarkStart w:id="5" w:name="o26"/>
      <w:bookmarkEnd w:id="5"/>
    </w:p>
    <w:p w14:paraId="32C49D72" w14:textId="77777777" w:rsidR="00D20DF0" w:rsidRDefault="00D20DF0" w:rsidP="00DD0879">
      <w:pPr>
        <w:ind w:firstLine="709"/>
        <w:rPr>
          <w:sz w:val="28"/>
          <w:szCs w:val="28"/>
          <w:lang w:val="uk-UA"/>
        </w:rPr>
      </w:pPr>
      <w:r w:rsidRPr="00DD0879">
        <w:rPr>
          <w:b/>
          <w:sz w:val="28"/>
          <w:szCs w:val="28"/>
          <w:lang w:val="uk-UA"/>
        </w:rPr>
        <w:t>2.2.7.</w:t>
      </w:r>
      <w:r>
        <w:rPr>
          <w:sz w:val="28"/>
          <w:szCs w:val="28"/>
          <w:lang w:val="uk-UA"/>
        </w:rPr>
        <w:t xml:space="preserve"> забезпечує на території відповідних населених пунктів Могилів-Подільської міської територіальної громади виконання законів України та інших нормативно-правових актів з питань мобілізаційної підготовки та мобілізації;</w:t>
      </w:r>
    </w:p>
    <w:p w14:paraId="3BD8F482" w14:textId="14915F2F" w:rsidR="00D20DF0" w:rsidRDefault="00D20DF0" w:rsidP="00DD0879">
      <w:pPr>
        <w:ind w:firstLine="709"/>
        <w:rPr>
          <w:sz w:val="28"/>
          <w:szCs w:val="28"/>
          <w:lang w:val="uk-UA"/>
        </w:rPr>
      </w:pPr>
      <w:r w:rsidRPr="00DD0879">
        <w:rPr>
          <w:b/>
          <w:sz w:val="28"/>
          <w:szCs w:val="28"/>
          <w:lang w:val="uk-UA"/>
        </w:rPr>
        <w:t>2.2.8.</w:t>
      </w:r>
      <w:r>
        <w:rPr>
          <w:sz w:val="28"/>
          <w:szCs w:val="28"/>
          <w:lang w:val="uk-UA"/>
        </w:rPr>
        <w:t xml:space="preserve"> подає пропозиції </w:t>
      </w:r>
      <w:r w:rsidR="009C4F50">
        <w:rPr>
          <w:sz w:val="28"/>
          <w:szCs w:val="28"/>
          <w:lang w:val="uk-UA"/>
        </w:rPr>
        <w:t>міському голові</w:t>
      </w:r>
      <w:r>
        <w:rPr>
          <w:sz w:val="28"/>
          <w:szCs w:val="28"/>
          <w:lang w:val="uk-UA"/>
        </w:rPr>
        <w:t xml:space="preserve"> щодо участі в організації управління</w:t>
      </w:r>
      <w:r w:rsidRPr="00B03D4F">
        <w:rPr>
          <w:color w:val="FF0000"/>
          <w:sz w:val="28"/>
          <w:szCs w:val="28"/>
          <w:lang w:val="uk-UA"/>
        </w:rPr>
        <w:t xml:space="preserve"> </w:t>
      </w:r>
      <w:r w:rsidR="009C4F50" w:rsidRPr="00B01673">
        <w:rPr>
          <w:sz w:val="28"/>
          <w:szCs w:val="28"/>
          <w:lang w:val="uk-UA"/>
        </w:rPr>
        <w:t>громадою</w:t>
      </w:r>
      <w:r w:rsidRPr="00B01673">
        <w:rPr>
          <w:sz w:val="28"/>
          <w:szCs w:val="28"/>
          <w:lang w:val="uk-UA"/>
        </w:rPr>
        <w:t xml:space="preserve"> </w:t>
      </w:r>
      <w:r>
        <w:rPr>
          <w:sz w:val="28"/>
          <w:szCs w:val="28"/>
          <w:lang w:val="uk-UA"/>
        </w:rPr>
        <w:t>в особливий період;</w:t>
      </w:r>
      <w:bookmarkStart w:id="6" w:name="o28"/>
      <w:bookmarkEnd w:id="6"/>
    </w:p>
    <w:p w14:paraId="0D28EDC1" w14:textId="77777777" w:rsidR="00D20DF0" w:rsidRDefault="00D20DF0" w:rsidP="00DD0879">
      <w:pPr>
        <w:ind w:firstLine="709"/>
        <w:rPr>
          <w:sz w:val="28"/>
          <w:szCs w:val="28"/>
          <w:lang w:val="uk-UA"/>
        </w:rPr>
      </w:pPr>
      <w:r w:rsidRPr="00DD0879">
        <w:rPr>
          <w:b/>
          <w:sz w:val="28"/>
          <w:szCs w:val="28"/>
          <w:lang w:val="uk-UA"/>
        </w:rPr>
        <w:t>2.2.9.</w:t>
      </w:r>
      <w:r>
        <w:rPr>
          <w:sz w:val="28"/>
          <w:szCs w:val="28"/>
          <w:lang w:val="uk-UA"/>
        </w:rPr>
        <w:t xml:space="preserve"> організовує роботу з визначення потреб (обсягу) у фінансуванні заходів з мобілізаційної підготовки;</w:t>
      </w:r>
      <w:bookmarkStart w:id="7" w:name="o29"/>
      <w:bookmarkEnd w:id="7"/>
      <w:r>
        <w:rPr>
          <w:sz w:val="28"/>
          <w:szCs w:val="28"/>
          <w:lang w:val="uk-UA"/>
        </w:rPr>
        <w:t xml:space="preserve"> </w:t>
      </w:r>
    </w:p>
    <w:p w14:paraId="7635C65F" w14:textId="77777777" w:rsidR="00D20DF0" w:rsidRDefault="00D20DF0" w:rsidP="00DD0879">
      <w:pPr>
        <w:ind w:firstLine="709"/>
        <w:rPr>
          <w:sz w:val="28"/>
          <w:szCs w:val="28"/>
          <w:lang w:val="uk-UA"/>
        </w:rPr>
      </w:pPr>
      <w:r w:rsidRPr="00DD0879">
        <w:rPr>
          <w:b/>
          <w:sz w:val="28"/>
          <w:szCs w:val="28"/>
          <w:lang w:val="uk-UA"/>
        </w:rPr>
        <w:t>2.2.10.</w:t>
      </w:r>
      <w:r>
        <w:rPr>
          <w:sz w:val="28"/>
          <w:szCs w:val="28"/>
          <w:lang w:val="uk-UA"/>
        </w:rPr>
        <w:t xml:space="preserve"> подає пропозиції щодо встановлення мобілізаційних завдань (замовлень) підприємствам, установам та організаціям, а також організовує їх доведення до виконавців;</w:t>
      </w:r>
      <w:bookmarkStart w:id="8" w:name="o30"/>
      <w:bookmarkEnd w:id="8"/>
    </w:p>
    <w:p w14:paraId="080832BC" w14:textId="77777777" w:rsidR="00D20DF0" w:rsidRDefault="00D20DF0" w:rsidP="00DD0879">
      <w:pPr>
        <w:ind w:firstLine="709"/>
        <w:rPr>
          <w:sz w:val="28"/>
          <w:szCs w:val="28"/>
          <w:lang w:val="uk-UA"/>
        </w:rPr>
      </w:pPr>
      <w:r w:rsidRPr="00DD0879">
        <w:rPr>
          <w:b/>
          <w:sz w:val="28"/>
          <w:szCs w:val="28"/>
          <w:lang w:val="uk-UA"/>
        </w:rPr>
        <w:t>2.2.11.</w:t>
      </w:r>
      <w:r>
        <w:rPr>
          <w:sz w:val="28"/>
          <w:szCs w:val="28"/>
          <w:lang w:val="uk-UA"/>
        </w:rPr>
        <w:t xml:space="preserve"> бере участь в укладенні договорів (контрактів) про виконання мобілізаційних завдань (замовлень) з підприємствами, установами та організаціями;</w:t>
      </w:r>
      <w:bookmarkStart w:id="9" w:name="o31"/>
      <w:bookmarkEnd w:id="9"/>
    </w:p>
    <w:p w14:paraId="3D8F1277" w14:textId="77777777" w:rsidR="00D20DF0" w:rsidRDefault="00D20DF0" w:rsidP="00DD0879">
      <w:pPr>
        <w:ind w:firstLine="709"/>
        <w:rPr>
          <w:sz w:val="28"/>
          <w:szCs w:val="28"/>
          <w:lang w:val="uk-UA"/>
        </w:rPr>
      </w:pPr>
      <w:r w:rsidRPr="00DD0879">
        <w:rPr>
          <w:b/>
          <w:sz w:val="28"/>
          <w:szCs w:val="28"/>
          <w:lang w:val="uk-UA"/>
        </w:rPr>
        <w:t>2.2.12.</w:t>
      </w:r>
      <w:r>
        <w:rPr>
          <w:sz w:val="28"/>
          <w:szCs w:val="28"/>
          <w:lang w:val="uk-UA"/>
        </w:rPr>
        <w:t xml:space="preserve"> вживає заходів до виконання підприємствами, установами та організаціями мобілізаційних завдань (замовлень) відповідно до укладених договорів (контрактів); </w:t>
      </w:r>
      <w:bookmarkStart w:id="10" w:name="o32"/>
      <w:bookmarkEnd w:id="10"/>
    </w:p>
    <w:p w14:paraId="34C4339A" w14:textId="77777777" w:rsidR="00D20DF0" w:rsidRDefault="00D20DF0" w:rsidP="00DD0879">
      <w:pPr>
        <w:ind w:firstLine="709"/>
        <w:rPr>
          <w:sz w:val="28"/>
          <w:szCs w:val="28"/>
          <w:lang w:val="uk-UA"/>
        </w:rPr>
      </w:pPr>
      <w:r w:rsidRPr="00DD0879">
        <w:rPr>
          <w:b/>
          <w:sz w:val="28"/>
          <w:szCs w:val="28"/>
          <w:lang w:val="uk-UA"/>
        </w:rPr>
        <w:t>2.2.13.</w:t>
      </w:r>
      <w:r>
        <w:rPr>
          <w:sz w:val="28"/>
          <w:szCs w:val="28"/>
          <w:lang w:val="uk-UA"/>
        </w:rPr>
        <w:t xml:space="preserve"> подає пропозиції щодо передачі мобілізаційних завдань (замовлень) іншим підприємствам, установам та організаціям у разі ліквідації (реорганізації) підприємств, установ та організацій; </w:t>
      </w:r>
      <w:bookmarkStart w:id="11" w:name="o33"/>
      <w:bookmarkEnd w:id="11"/>
    </w:p>
    <w:p w14:paraId="65FC62A6" w14:textId="77777777" w:rsidR="00D20DF0" w:rsidRDefault="00D20DF0" w:rsidP="00DD0879">
      <w:pPr>
        <w:ind w:firstLine="709"/>
        <w:rPr>
          <w:sz w:val="28"/>
          <w:szCs w:val="28"/>
          <w:lang w:val="uk-UA"/>
        </w:rPr>
      </w:pPr>
      <w:r w:rsidRPr="00DD0879">
        <w:rPr>
          <w:b/>
          <w:sz w:val="28"/>
          <w:szCs w:val="28"/>
          <w:lang w:val="uk-UA"/>
        </w:rPr>
        <w:t>2.2.14.</w:t>
      </w:r>
      <w:r>
        <w:rPr>
          <w:sz w:val="28"/>
          <w:szCs w:val="28"/>
          <w:lang w:val="uk-UA"/>
        </w:rPr>
        <w:t xml:space="preserve"> подає пропозиції щодо створення, розвитку, утримання, передачі, ліквідації та реалізації мобілізаційних потужностей на підприємствах, в установах та організаціях; </w:t>
      </w:r>
      <w:bookmarkStart w:id="12" w:name="o34"/>
      <w:bookmarkEnd w:id="12"/>
    </w:p>
    <w:p w14:paraId="1E6173FE" w14:textId="77777777" w:rsidR="00D20DF0" w:rsidRDefault="00D20DF0" w:rsidP="00DD0879">
      <w:pPr>
        <w:ind w:firstLine="709"/>
        <w:rPr>
          <w:sz w:val="28"/>
          <w:szCs w:val="28"/>
          <w:lang w:val="uk-UA"/>
        </w:rPr>
      </w:pPr>
      <w:r w:rsidRPr="00DD0879">
        <w:rPr>
          <w:b/>
          <w:sz w:val="28"/>
          <w:szCs w:val="28"/>
          <w:lang w:val="uk-UA"/>
        </w:rPr>
        <w:lastRenderedPageBreak/>
        <w:t>2.2.15.</w:t>
      </w:r>
      <w:r>
        <w:rPr>
          <w:sz w:val="28"/>
          <w:szCs w:val="28"/>
          <w:lang w:val="uk-UA"/>
        </w:rPr>
        <w:t xml:space="preserve"> здійснює контроль за створенням, зберіганням та обслуговуванням мобілізаційного резерву матеріально-технічних і сировинних ресурсів на підприємствах, в установах та організаціях;</w:t>
      </w:r>
      <w:bookmarkStart w:id="13" w:name="o35"/>
      <w:bookmarkEnd w:id="13"/>
    </w:p>
    <w:p w14:paraId="1BAB8A27" w14:textId="77777777" w:rsidR="00D20DF0" w:rsidRDefault="00D20DF0" w:rsidP="00DD0879">
      <w:pPr>
        <w:ind w:firstLine="709"/>
        <w:rPr>
          <w:sz w:val="28"/>
          <w:szCs w:val="28"/>
          <w:lang w:val="uk-UA"/>
        </w:rPr>
      </w:pPr>
      <w:r w:rsidRPr="00DD0879">
        <w:rPr>
          <w:b/>
          <w:sz w:val="28"/>
          <w:szCs w:val="28"/>
          <w:lang w:val="uk-UA"/>
        </w:rPr>
        <w:t>2.2.16.</w:t>
      </w:r>
      <w:r>
        <w:rPr>
          <w:sz w:val="28"/>
          <w:szCs w:val="28"/>
          <w:lang w:val="uk-UA"/>
        </w:rPr>
        <w:t xml:space="preserve"> подає пропозиції щодо створення, формування і ведення страхового фонду документації на продукцію мобілізаційного та оборонного призначення та програми створення такої документації; </w:t>
      </w:r>
      <w:bookmarkStart w:id="14" w:name="o37"/>
      <w:bookmarkEnd w:id="14"/>
    </w:p>
    <w:p w14:paraId="1EDFBA75" w14:textId="77777777" w:rsidR="00D20DF0" w:rsidRDefault="00D20DF0" w:rsidP="00DD0879">
      <w:pPr>
        <w:ind w:firstLine="709"/>
        <w:rPr>
          <w:sz w:val="28"/>
          <w:szCs w:val="28"/>
          <w:lang w:val="uk-UA"/>
        </w:rPr>
      </w:pPr>
      <w:r w:rsidRPr="00DD0879">
        <w:rPr>
          <w:b/>
          <w:sz w:val="28"/>
          <w:szCs w:val="28"/>
          <w:lang w:val="uk-UA"/>
        </w:rPr>
        <w:t>2.2.17.</w:t>
      </w:r>
      <w:r>
        <w:rPr>
          <w:sz w:val="28"/>
          <w:szCs w:val="28"/>
          <w:lang w:val="uk-UA"/>
        </w:rPr>
        <w:t xml:space="preserve"> подає пропозиції щодо формування довгострокових і річних програм мобілізаційної підготовки; </w:t>
      </w:r>
      <w:bookmarkStart w:id="15" w:name="o38"/>
      <w:bookmarkEnd w:id="15"/>
    </w:p>
    <w:p w14:paraId="0800EE81" w14:textId="77777777" w:rsidR="00D20DF0" w:rsidRDefault="00D20DF0" w:rsidP="00DD0879">
      <w:pPr>
        <w:ind w:firstLine="709"/>
        <w:rPr>
          <w:sz w:val="28"/>
          <w:szCs w:val="28"/>
          <w:lang w:val="uk-UA"/>
        </w:rPr>
      </w:pPr>
      <w:r w:rsidRPr="00DD0879">
        <w:rPr>
          <w:b/>
          <w:sz w:val="28"/>
          <w:szCs w:val="28"/>
          <w:lang w:val="uk-UA"/>
        </w:rPr>
        <w:t>2.2.18.</w:t>
      </w:r>
      <w:r>
        <w:rPr>
          <w:sz w:val="28"/>
          <w:szCs w:val="28"/>
          <w:lang w:val="uk-UA"/>
        </w:rPr>
        <w:t xml:space="preserve"> контролює здійснення заходів з мобілізаційної підготовки підприємствами, установами та організаціями з метою сталого функціонування території адміністративно-територіальної одиниці в умовах особливого періоду; </w:t>
      </w:r>
      <w:bookmarkStart w:id="16" w:name="o39"/>
      <w:bookmarkEnd w:id="16"/>
    </w:p>
    <w:p w14:paraId="26CA6FBB" w14:textId="4E818717" w:rsidR="00D20DF0" w:rsidRDefault="00D20DF0" w:rsidP="00DD0879">
      <w:pPr>
        <w:ind w:firstLine="709"/>
        <w:rPr>
          <w:sz w:val="28"/>
          <w:szCs w:val="28"/>
          <w:lang w:val="uk-UA"/>
        </w:rPr>
      </w:pPr>
      <w:r w:rsidRPr="00DD0879">
        <w:rPr>
          <w:b/>
          <w:sz w:val="28"/>
          <w:szCs w:val="28"/>
          <w:lang w:val="uk-UA"/>
        </w:rPr>
        <w:t>2.2.19.</w:t>
      </w:r>
      <w:r>
        <w:rPr>
          <w:sz w:val="28"/>
          <w:szCs w:val="28"/>
          <w:lang w:val="uk-UA"/>
        </w:rPr>
        <w:t xml:space="preserve"> організовує роботу, пов</w:t>
      </w:r>
      <w:r w:rsidR="0058167B">
        <w:rPr>
          <w:sz w:val="28"/>
          <w:szCs w:val="28"/>
          <w:lang w:val="uk-UA"/>
        </w:rPr>
        <w:t>’</w:t>
      </w:r>
      <w:r>
        <w:rPr>
          <w:sz w:val="28"/>
          <w:szCs w:val="28"/>
          <w:lang w:val="uk-UA"/>
        </w:rPr>
        <w:t>язану з визначенням можливості задоволення потреб Збройних Сил України, інших військових формувань, національної економіки та забезпечення життєдіяльності населення в особливий період;</w:t>
      </w:r>
      <w:bookmarkStart w:id="17" w:name="o40"/>
      <w:bookmarkEnd w:id="17"/>
    </w:p>
    <w:p w14:paraId="405E5181" w14:textId="3CAA8A36" w:rsidR="00D20DF0" w:rsidRDefault="00D20DF0" w:rsidP="00DD0879">
      <w:pPr>
        <w:ind w:firstLine="709"/>
        <w:rPr>
          <w:sz w:val="28"/>
          <w:szCs w:val="28"/>
          <w:lang w:val="uk-UA"/>
        </w:rPr>
      </w:pPr>
      <w:r w:rsidRPr="00DD0879">
        <w:rPr>
          <w:b/>
          <w:sz w:val="28"/>
          <w:szCs w:val="28"/>
          <w:lang w:val="uk-UA"/>
        </w:rPr>
        <w:t>2.2.2</w:t>
      </w:r>
      <w:r w:rsidR="009C4F50" w:rsidRPr="00DD0879">
        <w:rPr>
          <w:b/>
          <w:sz w:val="28"/>
          <w:szCs w:val="28"/>
          <w:lang w:val="uk-UA"/>
        </w:rPr>
        <w:t>0</w:t>
      </w:r>
      <w:r w:rsidRPr="00DD0879">
        <w:rPr>
          <w:b/>
          <w:sz w:val="28"/>
          <w:szCs w:val="28"/>
          <w:lang w:val="uk-UA"/>
        </w:rPr>
        <w:t>.</w:t>
      </w:r>
      <w:r>
        <w:rPr>
          <w:sz w:val="28"/>
          <w:szCs w:val="28"/>
          <w:lang w:val="uk-UA"/>
        </w:rPr>
        <w:t xml:space="preserve"> розробляє заходи щодо раціонального використання в особливий період матеріально-технічних, сировинних, фінансових ресурсів та виробничого потенціалу; </w:t>
      </w:r>
      <w:bookmarkStart w:id="18" w:name="o42"/>
      <w:bookmarkEnd w:id="18"/>
    </w:p>
    <w:p w14:paraId="7D6993C2" w14:textId="5C8473E1" w:rsidR="00D20DF0" w:rsidRDefault="00D20DF0" w:rsidP="00DD0879">
      <w:pPr>
        <w:ind w:firstLine="709"/>
        <w:rPr>
          <w:sz w:val="28"/>
          <w:szCs w:val="28"/>
          <w:lang w:val="uk-UA"/>
        </w:rPr>
      </w:pPr>
      <w:r w:rsidRPr="00DD0879">
        <w:rPr>
          <w:b/>
          <w:sz w:val="28"/>
          <w:szCs w:val="28"/>
          <w:lang w:val="uk-UA"/>
        </w:rPr>
        <w:t>2.2.2</w:t>
      </w:r>
      <w:r w:rsidR="009C4F50" w:rsidRPr="00DD0879">
        <w:rPr>
          <w:b/>
          <w:sz w:val="28"/>
          <w:szCs w:val="28"/>
          <w:lang w:val="uk-UA"/>
        </w:rPr>
        <w:t>1</w:t>
      </w:r>
      <w:r w:rsidRPr="00DD0879">
        <w:rPr>
          <w:b/>
          <w:sz w:val="28"/>
          <w:szCs w:val="28"/>
          <w:lang w:val="uk-UA"/>
        </w:rPr>
        <w:t>.</w:t>
      </w:r>
      <w:r>
        <w:rPr>
          <w:sz w:val="28"/>
          <w:szCs w:val="28"/>
          <w:lang w:val="uk-UA"/>
        </w:rPr>
        <w:t xml:space="preserve"> забезпечує подання державним органам </w:t>
      </w:r>
      <w:r w:rsidR="009C4F50">
        <w:rPr>
          <w:sz w:val="28"/>
          <w:szCs w:val="28"/>
          <w:lang w:val="uk-UA"/>
        </w:rPr>
        <w:t xml:space="preserve">та комунальним підприємствам, установам, організаціям </w:t>
      </w:r>
      <w:r>
        <w:rPr>
          <w:sz w:val="28"/>
          <w:szCs w:val="28"/>
          <w:lang w:val="uk-UA"/>
        </w:rPr>
        <w:t xml:space="preserve">інформації, необхідної для планування та здійснення мобілізаційних заходів; </w:t>
      </w:r>
      <w:bookmarkStart w:id="19" w:name="o43"/>
      <w:bookmarkEnd w:id="19"/>
    </w:p>
    <w:p w14:paraId="565667C5" w14:textId="2269EA0C" w:rsidR="00D20DF0" w:rsidRDefault="00D20DF0" w:rsidP="00DD0879">
      <w:pPr>
        <w:ind w:firstLine="709"/>
        <w:rPr>
          <w:sz w:val="28"/>
          <w:szCs w:val="28"/>
          <w:lang w:val="uk-UA"/>
        </w:rPr>
      </w:pPr>
      <w:r w:rsidRPr="00DD0879">
        <w:rPr>
          <w:b/>
          <w:sz w:val="28"/>
          <w:szCs w:val="28"/>
          <w:lang w:val="uk-UA"/>
        </w:rPr>
        <w:t>2.2.2</w:t>
      </w:r>
      <w:r w:rsidR="009C4F50" w:rsidRPr="00DD0879">
        <w:rPr>
          <w:b/>
          <w:sz w:val="28"/>
          <w:szCs w:val="28"/>
          <w:lang w:val="uk-UA"/>
        </w:rPr>
        <w:t>2</w:t>
      </w:r>
      <w:r w:rsidRPr="00DD0879">
        <w:rPr>
          <w:b/>
          <w:sz w:val="28"/>
          <w:szCs w:val="28"/>
          <w:lang w:val="uk-UA"/>
        </w:rPr>
        <w:t>.</w:t>
      </w:r>
      <w:r>
        <w:rPr>
          <w:sz w:val="28"/>
          <w:szCs w:val="28"/>
          <w:lang w:val="uk-UA"/>
        </w:rPr>
        <w:t xml:space="preserve"> готує і доводить структурним підрозділам міської ради вказівки щодо виконання актів з питань мобілізаційної підготовки та мобілізації; </w:t>
      </w:r>
      <w:bookmarkStart w:id="20" w:name="o44"/>
      <w:bookmarkEnd w:id="20"/>
    </w:p>
    <w:p w14:paraId="32A4B0A0" w14:textId="64D68DA9" w:rsidR="00D20DF0" w:rsidRDefault="00D20DF0" w:rsidP="00DD0879">
      <w:pPr>
        <w:ind w:firstLine="709"/>
        <w:rPr>
          <w:sz w:val="28"/>
          <w:szCs w:val="28"/>
          <w:lang w:val="uk-UA"/>
        </w:rPr>
      </w:pPr>
      <w:r w:rsidRPr="00DD0879">
        <w:rPr>
          <w:b/>
          <w:sz w:val="28"/>
          <w:szCs w:val="28"/>
          <w:lang w:val="uk-UA"/>
        </w:rPr>
        <w:t>2.2.2</w:t>
      </w:r>
      <w:r w:rsidR="009C4F50" w:rsidRPr="00DD0879">
        <w:rPr>
          <w:b/>
          <w:sz w:val="28"/>
          <w:szCs w:val="28"/>
          <w:lang w:val="uk-UA"/>
        </w:rPr>
        <w:t>3</w:t>
      </w:r>
      <w:r w:rsidRPr="00DD0879">
        <w:rPr>
          <w:b/>
          <w:sz w:val="28"/>
          <w:szCs w:val="28"/>
          <w:lang w:val="uk-UA"/>
        </w:rPr>
        <w:t>.</w:t>
      </w:r>
      <w:r>
        <w:rPr>
          <w:sz w:val="28"/>
          <w:szCs w:val="28"/>
          <w:lang w:val="uk-UA"/>
        </w:rPr>
        <w:t xml:space="preserve"> забезпечує додержання режиму секретності під час здійснення заходів з мобілізаційної підготовки; </w:t>
      </w:r>
      <w:bookmarkStart w:id="21" w:name="o46"/>
      <w:bookmarkEnd w:id="21"/>
    </w:p>
    <w:p w14:paraId="7318AB89" w14:textId="0FF36E55" w:rsidR="00D20DF0" w:rsidRDefault="00D20DF0" w:rsidP="00DD0879">
      <w:pPr>
        <w:ind w:firstLine="709"/>
        <w:rPr>
          <w:sz w:val="28"/>
          <w:szCs w:val="28"/>
          <w:lang w:val="uk-UA"/>
        </w:rPr>
      </w:pPr>
      <w:r w:rsidRPr="00DD0879">
        <w:rPr>
          <w:b/>
          <w:sz w:val="28"/>
          <w:szCs w:val="28"/>
          <w:lang w:val="uk-UA"/>
        </w:rPr>
        <w:t>2.2.2</w:t>
      </w:r>
      <w:r w:rsidR="009C4F50" w:rsidRPr="00DD0879">
        <w:rPr>
          <w:b/>
          <w:sz w:val="28"/>
          <w:szCs w:val="28"/>
          <w:lang w:val="uk-UA"/>
        </w:rPr>
        <w:t>4</w:t>
      </w:r>
      <w:r w:rsidRPr="00DD0879">
        <w:rPr>
          <w:b/>
          <w:sz w:val="28"/>
          <w:szCs w:val="28"/>
          <w:lang w:val="uk-UA"/>
        </w:rPr>
        <w:t>.</w:t>
      </w:r>
      <w:r>
        <w:rPr>
          <w:sz w:val="28"/>
          <w:szCs w:val="28"/>
          <w:lang w:val="uk-UA"/>
        </w:rPr>
        <w:t xml:space="preserve"> готує щорічну доповідь про стан мобілізаційної готовності та про хід виконання довгострокових і річних пр</w:t>
      </w:r>
      <w:r w:rsidR="0058167B">
        <w:rPr>
          <w:sz w:val="28"/>
          <w:szCs w:val="28"/>
          <w:lang w:val="uk-UA"/>
        </w:rPr>
        <w:t>ограм мобілізаційної підготовки.</w:t>
      </w:r>
    </w:p>
    <w:p w14:paraId="1791EC74" w14:textId="4781358E" w:rsidR="00D20DF0" w:rsidRDefault="00D20DF0" w:rsidP="00DD0879">
      <w:pPr>
        <w:ind w:firstLine="709"/>
        <w:rPr>
          <w:sz w:val="28"/>
          <w:szCs w:val="28"/>
          <w:lang w:val="uk-UA"/>
        </w:rPr>
      </w:pPr>
      <w:r w:rsidRPr="00DD0879">
        <w:rPr>
          <w:b/>
          <w:sz w:val="28"/>
          <w:szCs w:val="28"/>
          <w:lang w:val="uk-UA"/>
        </w:rPr>
        <w:t>2.3.</w:t>
      </w:r>
      <w:r>
        <w:rPr>
          <w:sz w:val="28"/>
          <w:szCs w:val="28"/>
          <w:lang w:val="uk-UA"/>
        </w:rPr>
        <w:t xml:space="preserve"> </w:t>
      </w:r>
      <w:r w:rsidR="009C4F50">
        <w:rPr>
          <w:sz w:val="28"/>
          <w:szCs w:val="28"/>
          <w:lang w:val="uk-UA"/>
        </w:rPr>
        <w:t>У</w:t>
      </w:r>
      <w:r>
        <w:rPr>
          <w:sz w:val="28"/>
          <w:szCs w:val="28"/>
          <w:lang w:val="uk-UA"/>
        </w:rPr>
        <w:t xml:space="preserve"> сфері оборонної роботи:</w:t>
      </w:r>
    </w:p>
    <w:p w14:paraId="5428E552" w14:textId="77777777" w:rsidR="00D20DF0" w:rsidRDefault="00D20DF0" w:rsidP="00DD0879">
      <w:pPr>
        <w:ind w:firstLine="709"/>
        <w:rPr>
          <w:sz w:val="28"/>
          <w:szCs w:val="28"/>
          <w:lang w:val="uk-UA"/>
        </w:rPr>
      </w:pPr>
      <w:r w:rsidRPr="00DD0879">
        <w:rPr>
          <w:b/>
          <w:sz w:val="28"/>
          <w:szCs w:val="28"/>
          <w:lang w:val="uk-UA"/>
        </w:rPr>
        <w:t>2.3.1.</w:t>
      </w:r>
      <w:r>
        <w:rPr>
          <w:sz w:val="28"/>
          <w:szCs w:val="28"/>
          <w:lang w:val="uk-UA"/>
        </w:rPr>
        <w:t xml:space="preserve"> взаємодіє з Могилів-Подільським об’єднаним міським територіальним центром комплектування та соціальної підтримки щодо проведення призову громадян на строкову військову службу, приписки громадян до призовної дільниці об’єднаного міського територіального центру комплектування та соціальної підтримки;</w:t>
      </w:r>
    </w:p>
    <w:p w14:paraId="3FF26A0F" w14:textId="1C83AFAF" w:rsidR="00D20DF0" w:rsidRDefault="00D20DF0" w:rsidP="00DD0879">
      <w:pPr>
        <w:ind w:firstLine="709"/>
        <w:rPr>
          <w:sz w:val="28"/>
          <w:szCs w:val="28"/>
          <w:lang w:val="uk-UA"/>
        </w:rPr>
      </w:pPr>
      <w:r w:rsidRPr="00DD0879">
        <w:rPr>
          <w:b/>
          <w:sz w:val="28"/>
          <w:szCs w:val="28"/>
          <w:lang w:val="uk-UA"/>
        </w:rPr>
        <w:t>2.3.2.</w:t>
      </w:r>
      <w:r>
        <w:rPr>
          <w:sz w:val="28"/>
          <w:szCs w:val="28"/>
          <w:lang w:val="uk-UA"/>
        </w:rPr>
        <w:t xml:space="preserve"> розробляє </w:t>
      </w:r>
      <w:proofErr w:type="spellStart"/>
      <w:r>
        <w:rPr>
          <w:sz w:val="28"/>
          <w:szCs w:val="28"/>
          <w:lang w:val="uk-UA"/>
        </w:rPr>
        <w:t>про</w:t>
      </w:r>
      <w:r w:rsidR="009C4F50">
        <w:rPr>
          <w:sz w:val="28"/>
          <w:szCs w:val="28"/>
          <w:lang w:val="uk-UA"/>
        </w:rPr>
        <w:t>є</w:t>
      </w:r>
      <w:r>
        <w:rPr>
          <w:sz w:val="28"/>
          <w:szCs w:val="28"/>
          <w:lang w:val="uk-UA"/>
        </w:rPr>
        <w:t>кти</w:t>
      </w:r>
      <w:proofErr w:type="spellEnd"/>
      <w:r>
        <w:rPr>
          <w:sz w:val="28"/>
          <w:szCs w:val="28"/>
          <w:lang w:val="uk-UA"/>
        </w:rPr>
        <w:t xml:space="preserve"> документів, що стосуються призову громадян на строкову військову службу, приписки громадян до призовної дільниці  об’єднаного міського територіального центру комплектування та соціальної підтримки;</w:t>
      </w:r>
    </w:p>
    <w:p w14:paraId="51DB912C" w14:textId="77777777" w:rsidR="00D20DF0" w:rsidRDefault="00D20DF0" w:rsidP="00DD0879">
      <w:pPr>
        <w:ind w:firstLine="709"/>
        <w:rPr>
          <w:sz w:val="28"/>
          <w:szCs w:val="28"/>
          <w:lang w:val="uk-UA"/>
        </w:rPr>
      </w:pPr>
      <w:r w:rsidRPr="00DD0879">
        <w:rPr>
          <w:b/>
          <w:sz w:val="28"/>
          <w:szCs w:val="28"/>
          <w:lang w:val="uk-UA"/>
        </w:rPr>
        <w:t>2.3.3.</w:t>
      </w:r>
      <w:r>
        <w:rPr>
          <w:sz w:val="28"/>
          <w:szCs w:val="28"/>
          <w:lang w:val="uk-UA"/>
        </w:rPr>
        <w:t xml:space="preserve"> приймає участь у проведенні заходів щодо військово-патріотичного виховання громадян України;</w:t>
      </w:r>
    </w:p>
    <w:p w14:paraId="6F5D2903" w14:textId="77777777" w:rsidR="00D20DF0" w:rsidRDefault="00D20DF0" w:rsidP="00DD0879">
      <w:pPr>
        <w:ind w:firstLine="709"/>
        <w:rPr>
          <w:sz w:val="28"/>
          <w:szCs w:val="28"/>
          <w:lang w:val="uk-UA"/>
        </w:rPr>
      </w:pPr>
      <w:r w:rsidRPr="00DD0879">
        <w:rPr>
          <w:b/>
          <w:sz w:val="28"/>
          <w:szCs w:val="28"/>
          <w:lang w:val="uk-UA"/>
        </w:rPr>
        <w:t>2.3.4.</w:t>
      </w:r>
      <w:r>
        <w:rPr>
          <w:sz w:val="28"/>
          <w:szCs w:val="28"/>
          <w:lang w:val="uk-UA"/>
        </w:rPr>
        <w:t xml:space="preserve"> сприяє підготовці молоді до військової служби, проведенню приписки до призовної дільниці та на строкову військову службу;</w:t>
      </w:r>
    </w:p>
    <w:p w14:paraId="63FB44BC" w14:textId="77777777" w:rsidR="00D20DF0" w:rsidRPr="00DD0879" w:rsidRDefault="00D20DF0" w:rsidP="00DD0879">
      <w:pPr>
        <w:ind w:firstLine="709"/>
        <w:rPr>
          <w:sz w:val="28"/>
          <w:szCs w:val="28"/>
          <w:lang w:val="uk-UA"/>
        </w:rPr>
      </w:pPr>
      <w:r w:rsidRPr="00DD0879">
        <w:rPr>
          <w:b/>
          <w:sz w:val="28"/>
          <w:szCs w:val="28"/>
          <w:lang w:val="uk-UA"/>
        </w:rPr>
        <w:t>2.3.5.</w:t>
      </w:r>
      <w:r w:rsidRPr="00DD0879">
        <w:rPr>
          <w:sz w:val="28"/>
          <w:szCs w:val="28"/>
          <w:lang w:val="uk-UA"/>
        </w:rPr>
        <w:t xml:space="preserve">  здійснює заходи, спрямовані на підвищення обороноздатності держави відповідно до рішень міської ради з реалізації місцевих програм </w:t>
      </w:r>
      <w:r w:rsidRPr="00DD0879">
        <w:rPr>
          <w:sz w:val="28"/>
          <w:szCs w:val="28"/>
          <w:lang w:val="uk-UA"/>
        </w:rPr>
        <w:lastRenderedPageBreak/>
        <w:t>підвищення обороноздатності держави та сприяння матеріально-технічному забезпеченню Збройних Сил України по фінансуванню закупівлі товарів, робіт і послуг за зверненням підрозділів Збройних сил України та інших військових формувань;</w:t>
      </w:r>
    </w:p>
    <w:p w14:paraId="3988C8D3" w14:textId="77777777" w:rsidR="00D20DF0" w:rsidRDefault="00D20DF0" w:rsidP="00DD0879">
      <w:pPr>
        <w:ind w:firstLine="709"/>
        <w:rPr>
          <w:sz w:val="28"/>
          <w:szCs w:val="28"/>
          <w:lang w:val="uk-UA"/>
        </w:rPr>
      </w:pPr>
      <w:r w:rsidRPr="00DD0879">
        <w:rPr>
          <w:b/>
          <w:sz w:val="28"/>
          <w:szCs w:val="28"/>
          <w:lang w:val="uk-UA"/>
        </w:rPr>
        <w:t>2.3.6.</w:t>
      </w:r>
      <w:r>
        <w:rPr>
          <w:sz w:val="28"/>
          <w:szCs w:val="28"/>
          <w:lang w:val="uk-UA" w:eastAsia="uk-UA"/>
        </w:rPr>
        <w:t xml:space="preserve"> планує та організує заходи, пов’язані із діяльністю на території Могилів-Подільської міської територіальної громади військових частин та інших військових формувань, створених згідно із законодавством;</w:t>
      </w:r>
    </w:p>
    <w:p w14:paraId="4F8D090A" w14:textId="1B33124D" w:rsidR="00D20DF0" w:rsidRDefault="00D20DF0" w:rsidP="00DD0879">
      <w:pPr>
        <w:autoSpaceDE w:val="0"/>
        <w:autoSpaceDN w:val="0"/>
        <w:adjustRightInd w:val="0"/>
        <w:ind w:firstLine="709"/>
        <w:rPr>
          <w:sz w:val="28"/>
          <w:szCs w:val="28"/>
          <w:lang w:val="uk-UA" w:eastAsia="uk-UA"/>
        </w:rPr>
      </w:pPr>
      <w:r w:rsidRPr="00DD0879">
        <w:rPr>
          <w:b/>
          <w:sz w:val="28"/>
          <w:szCs w:val="28"/>
          <w:lang w:val="uk-UA"/>
        </w:rPr>
        <w:t>2.3.7.</w:t>
      </w:r>
      <w:r>
        <w:rPr>
          <w:sz w:val="28"/>
          <w:szCs w:val="28"/>
          <w:lang w:val="uk-UA"/>
        </w:rPr>
        <w:t xml:space="preserve"> готує звіти про хід вик</w:t>
      </w:r>
      <w:r w:rsidR="0058167B">
        <w:rPr>
          <w:sz w:val="28"/>
          <w:szCs w:val="28"/>
          <w:lang w:val="uk-UA"/>
        </w:rPr>
        <w:t>онання заходів оборонної роботи.</w:t>
      </w:r>
    </w:p>
    <w:p w14:paraId="5C8A9E06" w14:textId="7FFAB8BC" w:rsidR="00D20DF0" w:rsidRDefault="00D20DF0" w:rsidP="00DD0879">
      <w:pPr>
        <w:ind w:firstLine="709"/>
        <w:rPr>
          <w:sz w:val="28"/>
          <w:szCs w:val="28"/>
          <w:lang w:val="uk-UA"/>
        </w:rPr>
      </w:pPr>
      <w:r w:rsidRPr="00DD0879">
        <w:rPr>
          <w:b/>
          <w:sz w:val="28"/>
          <w:szCs w:val="28"/>
          <w:lang w:val="uk-UA"/>
        </w:rPr>
        <w:t>2.4.</w:t>
      </w:r>
      <w:r>
        <w:rPr>
          <w:sz w:val="28"/>
          <w:szCs w:val="28"/>
          <w:lang w:val="uk-UA"/>
        </w:rPr>
        <w:t xml:space="preserve"> </w:t>
      </w:r>
      <w:r w:rsidR="00483816">
        <w:rPr>
          <w:sz w:val="28"/>
          <w:szCs w:val="28"/>
          <w:lang w:val="uk-UA"/>
        </w:rPr>
        <w:t>У</w:t>
      </w:r>
      <w:r>
        <w:rPr>
          <w:sz w:val="28"/>
          <w:szCs w:val="28"/>
          <w:lang w:val="uk-UA"/>
        </w:rPr>
        <w:t xml:space="preserve"> сфері взаємодії з правоохоронними органами:</w:t>
      </w:r>
    </w:p>
    <w:p w14:paraId="4CDD3E98" w14:textId="0BA4DE33" w:rsidR="00D20DF0" w:rsidRDefault="00D20DF0" w:rsidP="00DD0879">
      <w:pPr>
        <w:ind w:firstLine="709"/>
        <w:rPr>
          <w:sz w:val="28"/>
          <w:szCs w:val="28"/>
          <w:lang w:val="uk-UA"/>
        </w:rPr>
      </w:pPr>
      <w:r w:rsidRPr="00DD0879">
        <w:rPr>
          <w:b/>
          <w:sz w:val="28"/>
          <w:szCs w:val="28"/>
          <w:lang w:val="uk-UA"/>
        </w:rPr>
        <w:t>2.4.1.</w:t>
      </w:r>
      <w:r>
        <w:rPr>
          <w:sz w:val="28"/>
          <w:szCs w:val="28"/>
          <w:lang w:val="uk-UA"/>
        </w:rPr>
        <w:t xml:space="preserve"> забезпечує взаємодію </w:t>
      </w:r>
      <w:r w:rsidR="0058167B">
        <w:rPr>
          <w:sz w:val="28"/>
          <w:szCs w:val="28"/>
          <w:lang w:val="uk-UA"/>
        </w:rPr>
        <w:t>В</w:t>
      </w:r>
      <w:r>
        <w:rPr>
          <w:sz w:val="28"/>
          <w:szCs w:val="28"/>
          <w:lang w:val="uk-UA"/>
        </w:rPr>
        <w:t xml:space="preserve">иконавчого комітету Могилів-Подільської міської ради з Могилів-Подільською окружною прокуратурою, місцевими підрозділами Служби безпеки України, Національної поліції, </w:t>
      </w:r>
      <w:r>
        <w:rPr>
          <w:sz w:val="28"/>
          <w:szCs w:val="28"/>
          <w:lang w:val="uk-UA" w:eastAsia="uk-UA"/>
        </w:rPr>
        <w:t>судовими і митними органами</w:t>
      </w:r>
      <w:r>
        <w:rPr>
          <w:sz w:val="28"/>
          <w:szCs w:val="28"/>
          <w:lang w:val="uk-UA"/>
        </w:rPr>
        <w:t>;</w:t>
      </w:r>
    </w:p>
    <w:p w14:paraId="5EB73511" w14:textId="77777777" w:rsidR="00D20DF0" w:rsidRDefault="00D20DF0" w:rsidP="00DD0879">
      <w:pPr>
        <w:ind w:firstLine="709"/>
        <w:rPr>
          <w:sz w:val="28"/>
          <w:szCs w:val="28"/>
          <w:lang w:val="uk-UA"/>
        </w:rPr>
      </w:pPr>
      <w:r w:rsidRPr="00DD0879">
        <w:rPr>
          <w:b/>
          <w:sz w:val="28"/>
          <w:szCs w:val="28"/>
          <w:lang w:val="uk-UA"/>
        </w:rPr>
        <w:t>2.4.2.</w:t>
      </w:r>
      <w:r>
        <w:rPr>
          <w:sz w:val="28"/>
          <w:szCs w:val="28"/>
          <w:lang w:val="uk-UA"/>
        </w:rPr>
        <w:t xml:space="preserve"> забезпечує координацію заходів, спрямованих на виконання міських програм у правоохоронній сфері;</w:t>
      </w:r>
    </w:p>
    <w:p w14:paraId="357BC3F0" w14:textId="77777777" w:rsidR="00D20DF0" w:rsidRDefault="00D20DF0" w:rsidP="00DD0879">
      <w:pPr>
        <w:ind w:firstLine="709"/>
        <w:rPr>
          <w:sz w:val="28"/>
          <w:szCs w:val="28"/>
          <w:lang w:val="uk-UA"/>
        </w:rPr>
      </w:pPr>
      <w:r w:rsidRPr="00DD0879">
        <w:rPr>
          <w:b/>
          <w:sz w:val="28"/>
          <w:szCs w:val="28"/>
          <w:lang w:val="uk-UA"/>
        </w:rPr>
        <w:t>2.4.3.</w:t>
      </w:r>
      <w:r>
        <w:rPr>
          <w:sz w:val="28"/>
          <w:szCs w:val="28"/>
          <w:lang w:val="uk-UA"/>
        </w:rPr>
        <w:t xml:space="preserve"> сприяє, у межах своєї компетенції, органам, які здійснюють боротьбу з тероризмом;</w:t>
      </w:r>
    </w:p>
    <w:p w14:paraId="6818A434" w14:textId="77777777" w:rsidR="00D20DF0" w:rsidRDefault="00D20DF0" w:rsidP="00DD0879">
      <w:pPr>
        <w:ind w:firstLine="709"/>
        <w:rPr>
          <w:sz w:val="28"/>
          <w:szCs w:val="28"/>
          <w:lang w:val="uk-UA"/>
        </w:rPr>
      </w:pPr>
      <w:r w:rsidRPr="00DD0879">
        <w:rPr>
          <w:b/>
          <w:sz w:val="28"/>
          <w:szCs w:val="28"/>
          <w:lang w:val="uk-UA"/>
        </w:rPr>
        <w:t>2.4.4.</w:t>
      </w:r>
      <w:r>
        <w:rPr>
          <w:sz w:val="28"/>
          <w:szCs w:val="28"/>
          <w:lang w:val="uk-UA"/>
        </w:rPr>
        <w:t xml:space="preserve"> готує пропозиції, у межах наданих повноважень, щодо недопущення ускладнення криміногенної ситуації на території Могилів-Подільської міської територіальної громади;</w:t>
      </w:r>
    </w:p>
    <w:p w14:paraId="14604CD0" w14:textId="77777777" w:rsidR="00D20DF0" w:rsidRDefault="00D20DF0" w:rsidP="00DD0879">
      <w:pPr>
        <w:ind w:firstLine="709"/>
        <w:rPr>
          <w:sz w:val="28"/>
          <w:szCs w:val="28"/>
          <w:lang w:val="uk-UA"/>
        </w:rPr>
      </w:pPr>
      <w:r w:rsidRPr="00DD0879">
        <w:rPr>
          <w:b/>
          <w:sz w:val="28"/>
          <w:szCs w:val="28"/>
          <w:lang w:val="uk-UA"/>
        </w:rPr>
        <w:t>2.4.5.</w:t>
      </w:r>
      <w:r>
        <w:rPr>
          <w:sz w:val="28"/>
          <w:szCs w:val="28"/>
          <w:lang w:val="uk-UA"/>
        </w:rPr>
        <w:t xml:space="preserve"> вживає, у межах повноважень, заходи щодо налагодження діяльності громадських формувань з охорони громадського порядку, надання їм методичної, правової та матеріально-технічної допомоги;</w:t>
      </w:r>
    </w:p>
    <w:p w14:paraId="4D6F8CF2" w14:textId="76B8E753" w:rsidR="00D20DF0" w:rsidRDefault="00D20DF0" w:rsidP="00DD0879">
      <w:pPr>
        <w:ind w:firstLine="709"/>
        <w:rPr>
          <w:sz w:val="28"/>
          <w:szCs w:val="28"/>
          <w:lang w:val="uk-UA"/>
        </w:rPr>
      </w:pPr>
      <w:r w:rsidRPr="00DD0879">
        <w:rPr>
          <w:b/>
          <w:sz w:val="28"/>
          <w:szCs w:val="28"/>
          <w:lang w:val="uk-UA"/>
        </w:rPr>
        <w:t>2.4.6</w:t>
      </w:r>
      <w:r w:rsidR="00DD0879" w:rsidRPr="00DD0879">
        <w:rPr>
          <w:b/>
          <w:sz w:val="28"/>
          <w:szCs w:val="28"/>
          <w:lang w:val="uk-UA"/>
        </w:rPr>
        <w:t>.</w:t>
      </w:r>
      <w:r>
        <w:rPr>
          <w:sz w:val="28"/>
          <w:szCs w:val="28"/>
          <w:lang w:val="uk-UA"/>
        </w:rPr>
        <w:t xml:space="preserve"> здійснює збір, в установленому порядку, інформації, що характеризує стан забезпечення законності та правопорядку, дотримання прав</w:t>
      </w:r>
      <w:r w:rsidR="00556EE8">
        <w:rPr>
          <w:sz w:val="28"/>
          <w:szCs w:val="28"/>
          <w:lang w:val="uk-UA"/>
        </w:rPr>
        <w:t xml:space="preserve"> і законних інтересів громадян </w:t>
      </w:r>
      <w:r>
        <w:rPr>
          <w:sz w:val="28"/>
          <w:szCs w:val="28"/>
          <w:lang w:val="uk-UA"/>
        </w:rPr>
        <w:t>на території Могилів-Подільської міської територіальної громади;</w:t>
      </w:r>
    </w:p>
    <w:p w14:paraId="4B7F0165" w14:textId="77777777" w:rsidR="00D20DF0" w:rsidRDefault="00D20DF0" w:rsidP="00DD0879">
      <w:pPr>
        <w:ind w:firstLine="709"/>
        <w:rPr>
          <w:sz w:val="28"/>
          <w:szCs w:val="28"/>
          <w:lang w:val="uk-UA"/>
        </w:rPr>
      </w:pPr>
      <w:r w:rsidRPr="00DD0879">
        <w:rPr>
          <w:b/>
          <w:sz w:val="28"/>
          <w:szCs w:val="28"/>
          <w:lang w:val="uk-UA"/>
        </w:rPr>
        <w:t>2.4.7.</w:t>
      </w:r>
      <w:r>
        <w:rPr>
          <w:sz w:val="28"/>
          <w:szCs w:val="28"/>
          <w:lang w:val="uk-UA"/>
        </w:rPr>
        <w:t xml:space="preserve"> інформує міського голову про стан криміногенної ситуації на території Могилів-Подільської міської територіальної громади;</w:t>
      </w:r>
    </w:p>
    <w:p w14:paraId="62656598" w14:textId="77777777" w:rsidR="00D20DF0" w:rsidRDefault="00D20DF0" w:rsidP="00DD0879">
      <w:pPr>
        <w:ind w:firstLine="709"/>
        <w:rPr>
          <w:sz w:val="28"/>
          <w:szCs w:val="28"/>
          <w:lang w:val="uk-UA"/>
        </w:rPr>
      </w:pPr>
      <w:r>
        <w:rPr>
          <w:sz w:val="28"/>
          <w:szCs w:val="28"/>
          <w:lang w:val="uk-UA"/>
        </w:rPr>
        <w:t xml:space="preserve"> </w:t>
      </w:r>
      <w:r w:rsidRPr="00DD0879">
        <w:rPr>
          <w:b/>
          <w:sz w:val="28"/>
          <w:szCs w:val="28"/>
          <w:lang w:val="uk-UA"/>
        </w:rPr>
        <w:t>2.4.8.</w:t>
      </w:r>
      <w:r>
        <w:rPr>
          <w:sz w:val="28"/>
          <w:szCs w:val="28"/>
          <w:lang w:val="uk-UA"/>
        </w:rPr>
        <w:t xml:space="preserve"> розробляє та приймає участь у розробці проектів нормативно-правових документів з питань взаємодії з правоохоронними органами, що належать до компетенції міської ради;</w:t>
      </w:r>
    </w:p>
    <w:p w14:paraId="66F75341" w14:textId="77777777" w:rsidR="00D20DF0" w:rsidRDefault="00D20DF0" w:rsidP="00DD0879">
      <w:pPr>
        <w:ind w:firstLine="709"/>
        <w:outlineLvl w:val="0"/>
        <w:rPr>
          <w:sz w:val="28"/>
          <w:szCs w:val="28"/>
          <w:lang w:val="uk-UA"/>
        </w:rPr>
      </w:pPr>
      <w:r w:rsidRPr="00DD0879">
        <w:rPr>
          <w:b/>
          <w:sz w:val="28"/>
          <w:szCs w:val="28"/>
          <w:lang w:val="uk-UA"/>
        </w:rPr>
        <w:t>2.4.9.</w:t>
      </w:r>
      <w:r>
        <w:rPr>
          <w:sz w:val="28"/>
          <w:szCs w:val="28"/>
          <w:lang w:val="uk-UA"/>
        </w:rPr>
        <w:t xml:space="preserve"> за дорученням міського голови розглядає звернення громадян і юридичних осіб, депутатські запити.</w:t>
      </w:r>
    </w:p>
    <w:p w14:paraId="3941D90D" w14:textId="77777777" w:rsidR="00D20DF0" w:rsidRDefault="00D20DF0" w:rsidP="00D20DF0">
      <w:pPr>
        <w:ind w:firstLine="709"/>
        <w:jc w:val="both"/>
        <w:rPr>
          <w:b/>
          <w:sz w:val="28"/>
          <w:szCs w:val="28"/>
          <w:lang w:val="uk-UA"/>
        </w:rPr>
      </w:pPr>
    </w:p>
    <w:p w14:paraId="2E30ABE7" w14:textId="18E81F55" w:rsidR="00D20DF0" w:rsidRDefault="00D20DF0" w:rsidP="00D20DF0">
      <w:pPr>
        <w:ind w:firstLine="709"/>
        <w:jc w:val="center"/>
        <w:rPr>
          <w:b/>
          <w:sz w:val="28"/>
          <w:szCs w:val="28"/>
          <w:lang w:val="uk-UA"/>
        </w:rPr>
      </w:pPr>
      <w:r>
        <w:rPr>
          <w:b/>
          <w:sz w:val="28"/>
          <w:szCs w:val="28"/>
          <w:lang w:val="uk-UA"/>
        </w:rPr>
        <w:t xml:space="preserve">ІІІ. Права Управління </w:t>
      </w:r>
    </w:p>
    <w:p w14:paraId="1C06AF50" w14:textId="77777777" w:rsidR="00DD0879" w:rsidRDefault="00DD0879" w:rsidP="00D20DF0">
      <w:pPr>
        <w:ind w:firstLine="709"/>
        <w:jc w:val="center"/>
        <w:rPr>
          <w:b/>
          <w:sz w:val="28"/>
          <w:szCs w:val="28"/>
          <w:lang w:val="uk-UA"/>
        </w:rPr>
      </w:pPr>
    </w:p>
    <w:p w14:paraId="151DD007" w14:textId="4DFF2065" w:rsidR="00483816" w:rsidRDefault="00483816" w:rsidP="00DD0879">
      <w:pPr>
        <w:ind w:firstLine="709"/>
        <w:rPr>
          <w:sz w:val="28"/>
          <w:szCs w:val="28"/>
          <w:lang w:val="uk-UA"/>
        </w:rPr>
      </w:pPr>
      <w:r>
        <w:rPr>
          <w:sz w:val="28"/>
          <w:szCs w:val="28"/>
          <w:lang w:val="uk-UA"/>
        </w:rPr>
        <w:t>Управління має право:</w:t>
      </w:r>
    </w:p>
    <w:p w14:paraId="1C3F9124" w14:textId="7A9A656C" w:rsidR="00D20DF0" w:rsidRDefault="00D20DF0" w:rsidP="00DD0879">
      <w:pPr>
        <w:ind w:firstLine="709"/>
        <w:rPr>
          <w:sz w:val="28"/>
          <w:szCs w:val="28"/>
          <w:lang w:val="uk-UA"/>
        </w:rPr>
      </w:pPr>
      <w:r w:rsidRPr="00DD0879">
        <w:rPr>
          <w:b/>
          <w:sz w:val="28"/>
          <w:szCs w:val="28"/>
          <w:lang w:val="uk-UA"/>
        </w:rPr>
        <w:t>3.1.</w:t>
      </w:r>
      <w:r>
        <w:rPr>
          <w:sz w:val="28"/>
          <w:szCs w:val="28"/>
          <w:lang w:val="uk-UA"/>
        </w:rPr>
        <w:t xml:space="preserve"> </w:t>
      </w:r>
      <w:r w:rsidR="0058167B">
        <w:rPr>
          <w:sz w:val="28"/>
          <w:szCs w:val="28"/>
          <w:lang w:val="uk-UA"/>
        </w:rPr>
        <w:t>О</w:t>
      </w:r>
      <w:r>
        <w:rPr>
          <w:sz w:val="28"/>
          <w:szCs w:val="28"/>
          <w:lang w:val="uk-UA"/>
        </w:rPr>
        <w:t>держувати від інших структурних підрозділів державного органу в установленому порядку інформацію, документи і матеріали, необхідні для виконання покладених на нього завдань</w:t>
      </w:r>
      <w:bookmarkStart w:id="22" w:name="o49"/>
      <w:bookmarkEnd w:id="22"/>
      <w:r w:rsidR="0058167B">
        <w:rPr>
          <w:sz w:val="28"/>
          <w:szCs w:val="28"/>
          <w:lang w:val="uk-UA"/>
        </w:rPr>
        <w:t>.</w:t>
      </w:r>
    </w:p>
    <w:p w14:paraId="4DAFCBD9" w14:textId="7982A625" w:rsidR="00D20DF0" w:rsidRDefault="00D20DF0" w:rsidP="00DD0879">
      <w:pPr>
        <w:autoSpaceDE w:val="0"/>
        <w:autoSpaceDN w:val="0"/>
        <w:adjustRightInd w:val="0"/>
        <w:ind w:firstLine="709"/>
        <w:rPr>
          <w:sz w:val="28"/>
          <w:szCs w:val="28"/>
          <w:lang w:val="uk-UA" w:eastAsia="uk-UA"/>
        </w:rPr>
      </w:pPr>
      <w:r w:rsidRPr="00DD0879">
        <w:rPr>
          <w:b/>
          <w:sz w:val="28"/>
          <w:szCs w:val="28"/>
          <w:lang w:val="uk-UA"/>
        </w:rPr>
        <w:t>3.2.</w:t>
      </w:r>
      <w:r>
        <w:rPr>
          <w:sz w:val="28"/>
          <w:szCs w:val="28"/>
          <w:lang w:val="uk-UA"/>
        </w:rPr>
        <w:t xml:space="preserve"> </w:t>
      </w:r>
      <w:r w:rsidR="0058167B">
        <w:rPr>
          <w:sz w:val="28"/>
          <w:szCs w:val="28"/>
          <w:lang w:val="uk-UA" w:eastAsia="uk-UA"/>
        </w:rPr>
        <w:t>С</w:t>
      </w:r>
      <w:r>
        <w:rPr>
          <w:sz w:val="28"/>
          <w:szCs w:val="28"/>
          <w:lang w:val="uk-UA" w:eastAsia="uk-UA"/>
        </w:rPr>
        <w:t>амостійно розв’язувати питання, що відносяться до компетенції та повноважень Управління у відп</w:t>
      </w:r>
      <w:r w:rsidR="0058167B">
        <w:rPr>
          <w:sz w:val="28"/>
          <w:szCs w:val="28"/>
          <w:lang w:val="uk-UA" w:eastAsia="uk-UA"/>
        </w:rPr>
        <w:t>овідно до вимог цього Положення.</w:t>
      </w:r>
    </w:p>
    <w:p w14:paraId="6C2C1F64" w14:textId="7C75E8B1" w:rsidR="00D20DF0" w:rsidRDefault="00D20DF0" w:rsidP="00DD0879">
      <w:pPr>
        <w:autoSpaceDE w:val="0"/>
        <w:autoSpaceDN w:val="0"/>
        <w:adjustRightInd w:val="0"/>
        <w:ind w:firstLine="709"/>
        <w:rPr>
          <w:sz w:val="28"/>
          <w:szCs w:val="28"/>
          <w:lang w:val="uk-UA" w:eastAsia="uk-UA"/>
        </w:rPr>
      </w:pPr>
      <w:bookmarkStart w:id="23" w:name="o50"/>
      <w:bookmarkEnd w:id="23"/>
      <w:r w:rsidRPr="00DD0879">
        <w:rPr>
          <w:b/>
          <w:sz w:val="28"/>
          <w:szCs w:val="28"/>
          <w:lang w:val="uk-UA"/>
        </w:rPr>
        <w:lastRenderedPageBreak/>
        <w:t>3.3.</w:t>
      </w:r>
      <w:r>
        <w:rPr>
          <w:sz w:val="28"/>
          <w:szCs w:val="28"/>
          <w:lang w:val="uk-UA"/>
        </w:rPr>
        <w:t xml:space="preserve"> </w:t>
      </w:r>
      <w:r w:rsidR="0058167B">
        <w:rPr>
          <w:sz w:val="28"/>
          <w:szCs w:val="28"/>
          <w:lang w:val="uk-UA" w:eastAsia="uk-UA"/>
        </w:rPr>
        <w:t>Б</w:t>
      </w:r>
      <w:r>
        <w:rPr>
          <w:sz w:val="28"/>
          <w:szCs w:val="28"/>
          <w:lang w:val="uk-UA" w:eastAsia="uk-UA"/>
        </w:rPr>
        <w:t>рати участь в нарадах в державних органах виконавчої влади з питань цивільного захисту, мобілізаційної, оборонної та взаєм</w:t>
      </w:r>
      <w:r w:rsidR="0031769A">
        <w:rPr>
          <w:sz w:val="28"/>
          <w:szCs w:val="28"/>
          <w:lang w:val="uk-UA" w:eastAsia="uk-UA"/>
        </w:rPr>
        <w:t>одії з правоохоронними органами.</w:t>
      </w:r>
    </w:p>
    <w:p w14:paraId="73BD3E2E" w14:textId="6D9074A5" w:rsidR="00D20DF0" w:rsidRDefault="00D20DF0" w:rsidP="00DD0879">
      <w:pPr>
        <w:autoSpaceDE w:val="0"/>
        <w:autoSpaceDN w:val="0"/>
        <w:adjustRightInd w:val="0"/>
        <w:ind w:firstLine="709"/>
        <w:rPr>
          <w:sz w:val="28"/>
          <w:szCs w:val="28"/>
          <w:lang w:val="uk-UA" w:eastAsia="uk-UA"/>
        </w:rPr>
      </w:pPr>
      <w:r w:rsidRPr="00DD0879">
        <w:rPr>
          <w:b/>
          <w:sz w:val="28"/>
          <w:szCs w:val="28"/>
          <w:lang w:val="uk-UA"/>
        </w:rPr>
        <w:t>3.4.</w:t>
      </w:r>
      <w:r>
        <w:rPr>
          <w:sz w:val="28"/>
          <w:szCs w:val="28"/>
          <w:lang w:val="uk-UA"/>
        </w:rPr>
        <w:t xml:space="preserve"> </w:t>
      </w:r>
      <w:r w:rsidR="0058167B">
        <w:rPr>
          <w:sz w:val="28"/>
          <w:szCs w:val="28"/>
          <w:lang w:val="uk-UA" w:eastAsia="uk-UA"/>
        </w:rPr>
        <w:t>В</w:t>
      </w:r>
      <w:r>
        <w:rPr>
          <w:sz w:val="28"/>
          <w:szCs w:val="28"/>
          <w:lang w:val="uk-UA" w:eastAsia="uk-UA"/>
        </w:rPr>
        <w:t>носити керівництву міської ради пропозиції з питань виконання вимог законодавства щодо цивільного захисту, мобілізаційної, оборонної, режимно-секретної роботи та взаєм</w:t>
      </w:r>
      <w:r w:rsidR="0031769A">
        <w:rPr>
          <w:sz w:val="28"/>
          <w:szCs w:val="28"/>
          <w:lang w:val="uk-UA" w:eastAsia="uk-UA"/>
        </w:rPr>
        <w:t>одії з правоохоронними органами.</w:t>
      </w:r>
    </w:p>
    <w:p w14:paraId="3E07587B" w14:textId="433E15F4" w:rsidR="00D20DF0" w:rsidRDefault="00D20DF0" w:rsidP="00DD0879">
      <w:pPr>
        <w:autoSpaceDE w:val="0"/>
        <w:autoSpaceDN w:val="0"/>
        <w:adjustRightInd w:val="0"/>
        <w:ind w:firstLine="709"/>
        <w:rPr>
          <w:sz w:val="28"/>
          <w:szCs w:val="28"/>
          <w:lang w:val="uk-UA" w:eastAsia="uk-UA"/>
        </w:rPr>
      </w:pPr>
      <w:r w:rsidRPr="00DD0879">
        <w:rPr>
          <w:b/>
          <w:sz w:val="28"/>
          <w:szCs w:val="28"/>
          <w:lang w:val="uk-UA"/>
        </w:rPr>
        <w:t>3.5.</w:t>
      </w:r>
      <w:r>
        <w:rPr>
          <w:sz w:val="28"/>
          <w:szCs w:val="28"/>
          <w:lang w:val="uk-UA"/>
        </w:rPr>
        <w:t xml:space="preserve"> </w:t>
      </w:r>
      <w:r>
        <w:rPr>
          <w:sz w:val="28"/>
          <w:szCs w:val="28"/>
          <w:lang w:val="uk-UA" w:eastAsia="uk-UA"/>
        </w:rPr>
        <w:t xml:space="preserve"> </w:t>
      </w:r>
      <w:r w:rsidR="0058167B">
        <w:rPr>
          <w:sz w:val="28"/>
          <w:szCs w:val="28"/>
          <w:lang w:val="uk-UA" w:eastAsia="uk-UA"/>
        </w:rPr>
        <w:t>В</w:t>
      </w:r>
      <w:r>
        <w:rPr>
          <w:sz w:val="28"/>
          <w:szCs w:val="28"/>
          <w:lang w:val="uk-UA" w:eastAsia="uk-UA"/>
        </w:rPr>
        <w:t>имагати від усіх працівників структурних підрозділів міської ради, а також відряджених неухильного виконання вимог законодавства щодо забезпеч</w:t>
      </w:r>
      <w:r w:rsidR="0031769A">
        <w:rPr>
          <w:sz w:val="28"/>
          <w:szCs w:val="28"/>
          <w:lang w:val="uk-UA" w:eastAsia="uk-UA"/>
        </w:rPr>
        <w:t>ення охорони державної таємниці.</w:t>
      </w:r>
    </w:p>
    <w:p w14:paraId="3ADA4492" w14:textId="527DE40D" w:rsidR="00D20DF0" w:rsidRDefault="00D20DF0" w:rsidP="00DD0879">
      <w:pPr>
        <w:autoSpaceDE w:val="0"/>
        <w:autoSpaceDN w:val="0"/>
        <w:adjustRightInd w:val="0"/>
        <w:ind w:firstLine="709"/>
        <w:rPr>
          <w:sz w:val="28"/>
          <w:szCs w:val="28"/>
          <w:lang w:val="uk-UA" w:eastAsia="uk-UA"/>
        </w:rPr>
      </w:pPr>
      <w:r w:rsidRPr="00DD0879">
        <w:rPr>
          <w:b/>
          <w:sz w:val="28"/>
          <w:szCs w:val="28"/>
          <w:lang w:val="uk-UA"/>
        </w:rPr>
        <w:t>3.6.</w:t>
      </w:r>
      <w:r>
        <w:rPr>
          <w:sz w:val="28"/>
          <w:szCs w:val="28"/>
          <w:lang w:val="uk-UA"/>
        </w:rPr>
        <w:t xml:space="preserve"> </w:t>
      </w:r>
      <w:r w:rsidR="0058167B">
        <w:rPr>
          <w:sz w:val="28"/>
          <w:szCs w:val="28"/>
          <w:lang w:val="uk-UA" w:eastAsia="uk-UA"/>
        </w:rPr>
        <w:t>О</w:t>
      </w:r>
      <w:r>
        <w:rPr>
          <w:sz w:val="28"/>
          <w:szCs w:val="28"/>
          <w:lang w:val="uk-UA" w:eastAsia="uk-UA"/>
        </w:rPr>
        <w:t>держувати від громадян, яким оформляється допуск до державної таємниці визначені Пор</w:t>
      </w:r>
      <w:r w:rsidR="0031769A">
        <w:rPr>
          <w:sz w:val="28"/>
          <w:szCs w:val="28"/>
          <w:lang w:val="uk-UA" w:eastAsia="uk-UA"/>
        </w:rPr>
        <w:t>ядком документи та анкетні дані.</w:t>
      </w:r>
    </w:p>
    <w:p w14:paraId="62855F5E" w14:textId="5F83D7DA" w:rsidR="00D20DF0" w:rsidRDefault="00D20DF0" w:rsidP="00DD0879">
      <w:pPr>
        <w:autoSpaceDE w:val="0"/>
        <w:autoSpaceDN w:val="0"/>
        <w:adjustRightInd w:val="0"/>
        <w:ind w:firstLine="709"/>
        <w:rPr>
          <w:sz w:val="28"/>
          <w:szCs w:val="28"/>
          <w:lang w:val="uk-UA" w:eastAsia="uk-UA"/>
        </w:rPr>
      </w:pPr>
      <w:r w:rsidRPr="00DD0879">
        <w:rPr>
          <w:b/>
          <w:sz w:val="28"/>
          <w:szCs w:val="28"/>
          <w:lang w:val="uk-UA"/>
        </w:rPr>
        <w:t>3.7.</w:t>
      </w:r>
      <w:r>
        <w:rPr>
          <w:sz w:val="28"/>
          <w:szCs w:val="28"/>
          <w:lang w:val="uk-UA"/>
        </w:rPr>
        <w:t xml:space="preserve"> </w:t>
      </w:r>
      <w:r w:rsidR="0058167B">
        <w:rPr>
          <w:sz w:val="28"/>
          <w:szCs w:val="28"/>
          <w:lang w:val="uk-UA" w:eastAsia="uk-UA"/>
        </w:rPr>
        <w:t>З</w:t>
      </w:r>
      <w:r>
        <w:rPr>
          <w:sz w:val="28"/>
          <w:szCs w:val="28"/>
          <w:lang w:val="uk-UA" w:eastAsia="uk-UA"/>
        </w:rPr>
        <w:t>а дорученням міського голови отримува</w:t>
      </w:r>
      <w:r w:rsidR="00556EE8">
        <w:rPr>
          <w:sz w:val="28"/>
          <w:szCs w:val="28"/>
          <w:lang w:val="uk-UA" w:eastAsia="uk-UA"/>
        </w:rPr>
        <w:t xml:space="preserve">ти в установах </w:t>
      </w:r>
      <w:proofErr w:type="spellStart"/>
      <w:r w:rsidR="00556EE8">
        <w:rPr>
          <w:sz w:val="28"/>
          <w:szCs w:val="28"/>
          <w:lang w:val="uk-UA" w:eastAsia="uk-UA"/>
        </w:rPr>
        <w:t>Держспецзв’язку</w:t>
      </w:r>
      <w:proofErr w:type="spellEnd"/>
      <w:r w:rsidR="00556EE8">
        <w:rPr>
          <w:sz w:val="28"/>
          <w:szCs w:val="28"/>
          <w:lang w:val="uk-UA" w:eastAsia="uk-UA"/>
        </w:rPr>
        <w:t xml:space="preserve"> </w:t>
      </w:r>
      <w:r>
        <w:rPr>
          <w:sz w:val="28"/>
          <w:szCs w:val="28"/>
          <w:lang w:val="uk-UA" w:eastAsia="uk-UA"/>
        </w:rPr>
        <w:t>та інших органах виконавчої влади</w:t>
      </w:r>
      <w:r w:rsidR="0031769A">
        <w:rPr>
          <w:sz w:val="28"/>
          <w:szCs w:val="28"/>
          <w:lang w:val="uk-UA" w:eastAsia="uk-UA"/>
        </w:rPr>
        <w:t xml:space="preserve"> документи з обмеженим доступом.</w:t>
      </w:r>
    </w:p>
    <w:p w14:paraId="31A87A2F" w14:textId="632A0878" w:rsidR="00D20DF0" w:rsidRDefault="00D20DF0" w:rsidP="00DD0879">
      <w:pPr>
        <w:autoSpaceDE w:val="0"/>
        <w:autoSpaceDN w:val="0"/>
        <w:adjustRightInd w:val="0"/>
        <w:ind w:firstLine="709"/>
        <w:rPr>
          <w:sz w:val="28"/>
          <w:szCs w:val="28"/>
          <w:lang w:val="uk-UA" w:eastAsia="uk-UA"/>
        </w:rPr>
      </w:pPr>
      <w:r w:rsidRPr="00DD0879">
        <w:rPr>
          <w:b/>
          <w:sz w:val="28"/>
          <w:szCs w:val="28"/>
          <w:lang w:val="uk-UA"/>
        </w:rPr>
        <w:t>3.8.</w:t>
      </w:r>
      <w:r>
        <w:rPr>
          <w:sz w:val="28"/>
          <w:szCs w:val="28"/>
          <w:lang w:val="uk-UA"/>
        </w:rPr>
        <w:t xml:space="preserve"> </w:t>
      </w:r>
      <w:r w:rsidR="0031769A">
        <w:rPr>
          <w:sz w:val="28"/>
          <w:szCs w:val="28"/>
          <w:lang w:val="uk-UA"/>
        </w:rPr>
        <w:t>П</w:t>
      </w:r>
      <w:r>
        <w:rPr>
          <w:sz w:val="28"/>
          <w:szCs w:val="28"/>
          <w:lang w:val="uk-UA"/>
        </w:rPr>
        <w:t>риймати участь у проведенні атестації працівників, які проводять секретні роботи, а також у розгляді пропозицій щодо виплати їм в установленому порядку компенсації за ро</w:t>
      </w:r>
      <w:r w:rsidR="0031769A">
        <w:rPr>
          <w:sz w:val="28"/>
          <w:szCs w:val="28"/>
          <w:lang w:val="uk-UA"/>
        </w:rPr>
        <w:t>боту в умовах режимних обмежень.</w:t>
      </w:r>
    </w:p>
    <w:p w14:paraId="2764192B" w14:textId="50E45B42" w:rsidR="00D20DF0" w:rsidRDefault="00D20DF0" w:rsidP="00DD0879">
      <w:pPr>
        <w:ind w:firstLine="709"/>
        <w:rPr>
          <w:sz w:val="28"/>
          <w:szCs w:val="28"/>
          <w:lang w:val="uk-UA"/>
        </w:rPr>
      </w:pPr>
      <w:r w:rsidRPr="00DD0879">
        <w:rPr>
          <w:b/>
          <w:sz w:val="28"/>
          <w:szCs w:val="28"/>
          <w:lang w:val="uk-UA"/>
        </w:rPr>
        <w:t>3.9.</w:t>
      </w:r>
      <w:r>
        <w:rPr>
          <w:sz w:val="28"/>
          <w:szCs w:val="28"/>
          <w:lang w:val="uk-UA"/>
        </w:rPr>
        <w:t xml:space="preserve"> </w:t>
      </w:r>
      <w:r w:rsidR="0031769A">
        <w:rPr>
          <w:sz w:val="28"/>
          <w:szCs w:val="28"/>
          <w:lang w:val="uk-UA"/>
        </w:rPr>
        <w:t>О</w:t>
      </w:r>
      <w:r>
        <w:rPr>
          <w:sz w:val="28"/>
          <w:szCs w:val="28"/>
          <w:lang w:val="uk-UA"/>
        </w:rPr>
        <w:t>держувати в установленому порядку від управлінь міської ради, підприємств, установ та організацій незалежно від форм власності інформацію, документи та інші матеріали для виконання покладених на нього</w:t>
      </w:r>
      <w:r w:rsidR="0031769A">
        <w:rPr>
          <w:sz w:val="28"/>
          <w:szCs w:val="28"/>
          <w:lang w:val="uk-UA"/>
        </w:rPr>
        <w:t xml:space="preserve"> завдань.</w:t>
      </w:r>
    </w:p>
    <w:p w14:paraId="46265406" w14:textId="51E8E03E" w:rsidR="00D20DF0" w:rsidRDefault="00D20DF0" w:rsidP="00DD0879">
      <w:pPr>
        <w:ind w:firstLine="709"/>
        <w:rPr>
          <w:sz w:val="28"/>
          <w:szCs w:val="28"/>
          <w:lang w:val="uk-UA"/>
        </w:rPr>
      </w:pPr>
      <w:r w:rsidRPr="00DD0879">
        <w:rPr>
          <w:b/>
          <w:sz w:val="28"/>
          <w:szCs w:val="28"/>
          <w:lang w:val="uk-UA"/>
        </w:rPr>
        <w:t>3.10.</w:t>
      </w:r>
      <w:r>
        <w:rPr>
          <w:sz w:val="28"/>
          <w:szCs w:val="28"/>
          <w:lang w:val="uk-UA"/>
        </w:rPr>
        <w:t xml:space="preserve"> </w:t>
      </w:r>
      <w:r w:rsidR="0031769A">
        <w:rPr>
          <w:sz w:val="28"/>
          <w:szCs w:val="28"/>
          <w:lang w:val="uk-UA"/>
        </w:rPr>
        <w:t>П</w:t>
      </w:r>
      <w:r>
        <w:rPr>
          <w:sz w:val="28"/>
          <w:szCs w:val="28"/>
          <w:lang w:val="uk-UA"/>
        </w:rPr>
        <w:t>риймати участь у засіданнях, нарадах, навчаннях та інших заходах, які проводяться правоохоронними органами, Збройними силами України та іншими військовими формуваннями.</w:t>
      </w:r>
    </w:p>
    <w:p w14:paraId="47723602" w14:textId="77777777" w:rsidR="00D20DF0" w:rsidRDefault="00D20DF0" w:rsidP="00DD0879">
      <w:pPr>
        <w:widowControl w:val="0"/>
        <w:autoSpaceDE w:val="0"/>
        <w:autoSpaceDN w:val="0"/>
        <w:adjustRightInd w:val="0"/>
        <w:ind w:firstLine="709"/>
        <w:rPr>
          <w:b/>
          <w:bCs/>
          <w:sz w:val="28"/>
          <w:szCs w:val="28"/>
          <w:lang w:val="uk-UA"/>
        </w:rPr>
      </w:pPr>
    </w:p>
    <w:p w14:paraId="038EBDAD" w14:textId="788EB74D" w:rsidR="00D20DF0" w:rsidRDefault="00D20DF0" w:rsidP="00D20DF0">
      <w:pPr>
        <w:widowControl w:val="0"/>
        <w:autoSpaceDE w:val="0"/>
        <w:autoSpaceDN w:val="0"/>
        <w:adjustRightInd w:val="0"/>
        <w:ind w:firstLine="709"/>
        <w:jc w:val="center"/>
        <w:rPr>
          <w:b/>
          <w:bCs/>
          <w:sz w:val="28"/>
          <w:szCs w:val="28"/>
          <w:lang w:val="uk-UA"/>
        </w:rPr>
      </w:pPr>
      <w:r>
        <w:rPr>
          <w:b/>
          <w:bCs/>
          <w:sz w:val="28"/>
          <w:szCs w:val="28"/>
          <w:lang w:val="uk-UA"/>
        </w:rPr>
        <w:t>ІV. Керівництво та структура</w:t>
      </w:r>
    </w:p>
    <w:p w14:paraId="161AF3CB" w14:textId="77777777" w:rsidR="00556EE8" w:rsidRDefault="00556EE8" w:rsidP="00D20DF0">
      <w:pPr>
        <w:widowControl w:val="0"/>
        <w:autoSpaceDE w:val="0"/>
        <w:autoSpaceDN w:val="0"/>
        <w:adjustRightInd w:val="0"/>
        <w:ind w:firstLine="709"/>
        <w:jc w:val="center"/>
        <w:rPr>
          <w:b/>
          <w:bCs/>
          <w:sz w:val="28"/>
          <w:szCs w:val="28"/>
          <w:lang w:val="uk-UA"/>
        </w:rPr>
      </w:pPr>
    </w:p>
    <w:p w14:paraId="160F4C40" w14:textId="33C01D4A" w:rsidR="00D20DF0" w:rsidRDefault="00D20DF0" w:rsidP="00556EE8">
      <w:pPr>
        <w:autoSpaceDE w:val="0"/>
        <w:autoSpaceDN w:val="0"/>
        <w:adjustRightInd w:val="0"/>
        <w:ind w:firstLine="709"/>
        <w:rPr>
          <w:sz w:val="28"/>
          <w:szCs w:val="28"/>
          <w:lang w:val="uk-UA" w:eastAsia="uk-UA"/>
        </w:rPr>
      </w:pPr>
      <w:r w:rsidRPr="00556EE8">
        <w:rPr>
          <w:b/>
          <w:sz w:val="28"/>
          <w:szCs w:val="28"/>
          <w:lang w:val="uk-UA"/>
        </w:rPr>
        <w:t>4.1.</w:t>
      </w:r>
      <w:r>
        <w:rPr>
          <w:sz w:val="28"/>
          <w:szCs w:val="28"/>
          <w:lang w:val="uk-UA"/>
        </w:rPr>
        <w:t xml:space="preserve"> </w:t>
      </w:r>
      <w:r>
        <w:rPr>
          <w:sz w:val="28"/>
          <w:szCs w:val="28"/>
          <w:lang w:val="uk-UA" w:eastAsia="uk-UA"/>
        </w:rPr>
        <w:t xml:space="preserve">Роботу Управління організовує </w:t>
      </w:r>
      <w:r w:rsidR="0031769A">
        <w:rPr>
          <w:sz w:val="28"/>
          <w:szCs w:val="28"/>
          <w:lang w:val="uk-UA" w:eastAsia="uk-UA"/>
        </w:rPr>
        <w:t>начальник У</w:t>
      </w:r>
      <w:r>
        <w:rPr>
          <w:sz w:val="28"/>
          <w:szCs w:val="28"/>
          <w:lang w:val="uk-UA" w:eastAsia="uk-UA"/>
        </w:rPr>
        <w:t xml:space="preserve">правління, який керує роботою </w:t>
      </w:r>
      <w:r w:rsidR="0031769A">
        <w:rPr>
          <w:sz w:val="28"/>
          <w:szCs w:val="28"/>
          <w:lang w:val="uk-UA" w:eastAsia="uk-UA"/>
        </w:rPr>
        <w:t>У</w:t>
      </w:r>
      <w:r>
        <w:rPr>
          <w:sz w:val="28"/>
          <w:szCs w:val="28"/>
          <w:lang w:val="uk-UA" w:eastAsia="uk-UA"/>
        </w:rPr>
        <w:t xml:space="preserve">правління, вивчає завдання та розподіляє їх між працівниками, дає відповідні доручення щодо виконання покладених на </w:t>
      </w:r>
      <w:r w:rsidR="0031769A">
        <w:rPr>
          <w:sz w:val="28"/>
          <w:szCs w:val="28"/>
          <w:lang w:val="uk-UA" w:eastAsia="uk-UA"/>
        </w:rPr>
        <w:t xml:space="preserve">Управління </w:t>
      </w:r>
      <w:r>
        <w:rPr>
          <w:sz w:val="28"/>
          <w:szCs w:val="28"/>
          <w:lang w:val="uk-UA" w:eastAsia="uk-UA"/>
        </w:rPr>
        <w:t xml:space="preserve">завдань, вказівок керівництва міської ради і несе відповідальність за виконання покладених на </w:t>
      </w:r>
      <w:r w:rsidR="0031769A">
        <w:rPr>
          <w:sz w:val="28"/>
          <w:szCs w:val="28"/>
          <w:lang w:val="uk-UA" w:eastAsia="uk-UA"/>
        </w:rPr>
        <w:t xml:space="preserve">Управління </w:t>
      </w:r>
      <w:r>
        <w:rPr>
          <w:sz w:val="28"/>
          <w:szCs w:val="28"/>
          <w:lang w:val="uk-UA" w:eastAsia="uk-UA"/>
        </w:rPr>
        <w:t>завдань.</w:t>
      </w:r>
    </w:p>
    <w:p w14:paraId="63ECE1C7" w14:textId="390CDC1E" w:rsidR="00D20DF0" w:rsidRDefault="00D20DF0" w:rsidP="00556EE8">
      <w:pPr>
        <w:autoSpaceDE w:val="0"/>
        <w:autoSpaceDN w:val="0"/>
        <w:adjustRightInd w:val="0"/>
        <w:ind w:firstLine="709"/>
        <w:rPr>
          <w:sz w:val="28"/>
          <w:szCs w:val="28"/>
          <w:lang w:val="uk-UA" w:eastAsia="uk-UA"/>
        </w:rPr>
      </w:pPr>
      <w:r w:rsidRPr="00556EE8">
        <w:rPr>
          <w:b/>
          <w:sz w:val="28"/>
          <w:szCs w:val="28"/>
          <w:lang w:val="uk-UA" w:eastAsia="uk-UA"/>
        </w:rPr>
        <w:t>4.2.</w:t>
      </w:r>
      <w:r>
        <w:rPr>
          <w:sz w:val="28"/>
          <w:szCs w:val="28"/>
          <w:lang w:val="uk-UA" w:eastAsia="uk-UA"/>
        </w:rPr>
        <w:t xml:space="preserve"> Начальник Управління повинен володіти державною мовою, мати вищу освіту та стаж роботи </w:t>
      </w:r>
      <w:r>
        <w:rPr>
          <w:sz w:val="28"/>
          <w:szCs w:val="28"/>
          <w:lang w:val="uk-UA"/>
        </w:rPr>
        <w:t>пов’язаний з мобілізаційною підготовкою не менш як три роки, призначається на посаду і звільн</w:t>
      </w:r>
      <w:r w:rsidR="000A21E6">
        <w:rPr>
          <w:sz w:val="28"/>
          <w:szCs w:val="28"/>
          <w:lang w:val="uk-UA"/>
        </w:rPr>
        <w:t>яється з посади міським головою.</w:t>
      </w:r>
    </w:p>
    <w:p w14:paraId="119E87C8" w14:textId="77777777" w:rsidR="00D20DF0" w:rsidRDefault="00D20DF0" w:rsidP="00556EE8">
      <w:pPr>
        <w:ind w:firstLine="709"/>
        <w:rPr>
          <w:sz w:val="28"/>
          <w:szCs w:val="28"/>
          <w:lang w:val="uk-UA"/>
        </w:rPr>
      </w:pPr>
      <w:r w:rsidRPr="00556EE8">
        <w:rPr>
          <w:b/>
          <w:sz w:val="28"/>
          <w:szCs w:val="28"/>
          <w:lang w:val="uk-UA"/>
        </w:rPr>
        <w:t>4.3.</w:t>
      </w:r>
      <w:r>
        <w:rPr>
          <w:sz w:val="28"/>
          <w:szCs w:val="28"/>
          <w:lang w:val="uk-UA"/>
        </w:rPr>
        <w:t xml:space="preserve"> Начальник Управління:</w:t>
      </w:r>
    </w:p>
    <w:p w14:paraId="09CBBA22" w14:textId="77777777" w:rsidR="00D20DF0" w:rsidRDefault="00D20DF0" w:rsidP="00556EE8">
      <w:pPr>
        <w:autoSpaceDE w:val="0"/>
        <w:autoSpaceDN w:val="0"/>
        <w:adjustRightInd w:val="0"/>
        <w:ind w:firstLine="709"/>
        <w:rPr>
          <w:sz w:val="28"/>
          <w:szCs w:val="28"/>
          <w:lang w:val="uk-UA" w:eastAsia="uk-UA"/>
        </w:rPr>
      </w:pPr>
      <w:r>
        <w:rPr>
          <w:sz w:val="28"/>
          <w:szCs w:val="28"/>
          <w:lang w:val="uk-UA" w:eastAsia="uk-UA"/>
        </w:rPr>
        <w:t>- здійснює загальне керівництво діяльністю Управлінням;</w:t>
      </w:r>
    </w:p>
    <w:p w14:paraId="67B05FD9" w14:textId="77777777" w:rsidR="00D20DF0" w:rsidRDefault="00D20DF0" w:rsidP="00556EE8">
      <w:pPr>
        <w:autoSpaceDE w:val="0"/>
        <w:autoSpaceDN w:val="0"/>
        <w:adjustRightInd w:val="0"/>
        <w:ind w:firstLine="709"/>
        <w:rPr>
          <w:sz w:val="28"/>
          <w:szCs w:val="28"/>
          <w:lang w:val="uk-UA" w:eastAsia="uk-UA"/>
        </w:rPr>
      </w:pPr>
      <w:r>
        <w:rPr>
          <w:sz w:val="28"/>
          <w:szCs w:val="28"/>
          <w:lang w:val="uk-UA" w:eastAsia="uk-UA"/>
        </w:rPr>
        <w:t>- узгоджує посадові обов’язки працівників Управління;</w:t>
      </w:r>
    </w:p>
    <w:p w14:paraId="7459FC31" w14:textId="77777777" w:rsidR="00D20DF0" w:rsidRDefault="00D20DF0" w:rsidP="00556EE8">
      <w:pPr>
        <w:autoSpaceDE w:val="0"/>
        <w:autoSpaceDN w:val="0"/>
        <w:adjustRightInd w:val="0"/>
        <w:ind w:firstLine="709"/>
        <w:rPr>
          <w:sz w:val="28"/>
          <w:szCs w:val="28"/>
          <w:lang w:val="uk-UA" w:eastAsia="uk-UA"/>
        </w:rPr>
      </w:pPr>
      <w:r>
        <w:rPr>
          <w:sz w:val="28"/>
          <w:szCs w:val="28"/>
          <w:lang w:val="uk-UA" w:eastAsia="uk-UA"/>
        </w:rPr>
        <w:t>- координує роботу Управління з іншими структурними підрозділами міської ради;</w:t>
      </w:r>
    </w:p>
    <w:p w14:paraId="3B2CE760" w14:textId="77777777" w:rsidR="00D20DF0" w:rsidRDefault="00D20DF0" w:rsidP="00556EE8">
      <w:pPr>
        <w:autoSpaceDE w:val="0"/>
        <w:autoSpaceDN w:val="0"/>
        <w:adjustRightInd w:val="0"/>
        <w:ind w:firstLine="709"/>
        <w:rPr>
          <w:sz w:val="28"/>
          <w:szCs w:val="28"/>
          <w:lang w:val="uk-UA" w:eastAsia="uk-UA"/>
        </w:rPr>
      </w:pPr>
      <w:r>
        <w:rPr>
          <w:sz w:val="28"/>
          <w:szCs w:val="28"/>
          <w:lang w:val="uk-UA" w:eastAsia="uk-UA"/>
        </w:rPr>
        <w:t>- забезпечує у межах своєї компетенції контроль за станом справ у сфері діяльності Управління, вживає необхідних заходів до їх поліпшення;</w:t>
      </w:r>
    </w:p>
    <w:p w14:paraId="44B52637" w14:textId="77777777" w:rsidR="00D20DF0" w:rsidRDefault="00D20DF0" w:rsidP="00556EE8">
      <w:pPr>
        <w:autoSpaceDE w:val="0"/>
        <w:autoSpaceDN w:val="0"/>
        <w:adjustRightInd w:val="0"/>
        <w:ind w:firstLine="709"/>
        <w:rPr>
          <w:sz w:val="28"/>
          <w:szCs w:val="28"/>
          <w:lang w:val="uk-UA" w:eastAsia="uk-UA"/>
        </w:rPr>
      </w:pPr>
      <w:r>
        <w:rPr>
          <w:sz w:val="28"/>
          <w:szCs w:val="28"/>
          <w:lang w:val="uk-UA" w:eastAsia="uk-UA"/>
        </w:rPr>
        <w:lastRenderedPageBreak/>
        <w:t>- бере участь у засіданнях міської ради, виконавчого комітету, нарадах міського голови у разі розгляду питань, що стосуються компетенції Управління;</w:t>
      </w:r>
    </w:p>
    <w:p w14:paraId="7487EBBC" w14:textId="58EEDC65" w:rsidR="00D20DF0" w:rsidRDefault="00D20DF0" w:rsidP="00556EE8">
      <w:pPr>
        <w:autoSpaceDE w:val="0"/>
        <w:autoSpaceDN w:val="0"/>
        <w:adjustRightInd w:val="0"/>
        <w:ind w:firstLine="709"/>
        <w:rPr>
          <w:sz w:val="28"/>
          <w:szCs w:val="28"/>
          <w:lang w:val="uk-UA" w:eastAsia="uk-UA"/>
        </w:rPr>
      </w:pPr>
      <w:r>
        <w:rPr>
          <w:sz w:val="28"/>
          <w:szCs w:val="28"/>
          <w:lang w:val="uk-UA" w:eastAsia="uk-UA"/>
        </w:rPr>
        <w:t>- контролює стан трудової та виконавчої дисципліни в Управлінн</w:t>
      </w:r>
      <w:r w:rsidR="0031769A">
        <w:rPr>
          <w:sz w:val="28"/>
          <w:szCs w:val="28"/>
          <w:lang w:val="uk-UA" w:eastAsia="uk-UA"/>
        </w:rPr>
        <w:t>і</w:t>
      </w:r>
      <w:r>
        <w:rPr>
          <w:sz w:val="28"/>
          <w:szCs w:val="28"/>
          <w:lang w:val="uk-UA" w:eastAsia="uk-UA"/>
        </w:rPr>
        <w:t>;</w:t>
      </w:r>
    </w:p>
    <w:p w14:paraId="1D6B90BF" w14:textId="77777777" w:rsidR="00D20DF0" w:rsidRDefault="00D20DF0" w:rsidP="00556EE8">
      <w:pPr>
        <w:autoSpaceDE w:val="0"/>
        <w:autoSpaceDN w:val="0"/>
        <w:adjustRightInd w:val="0"/>
        <w:ind w:firstLine="709"/>
        <w:rPr>
          <w:sz w:val="28"/>
          <w:szCs w:val="28"/>
          <w:lang w:val="uk-UA" w:eastAsia="uk-UA"/>
        </w:rPr>
      </w:pPr>
      <w:r>
        <w:rPr>
          <w:sz w:val="28"/>
          <w:szCs w:val="28"/>
          <w:lang w:val="uk-UA" w:eastAsia="uk-UA"/>
        </w:rPr>
        <w:t>- виконує інші доручення керівництва міської ради пов’язані з діяльністю Управління;</w:t>
      </w:r>
    </w:p>
    <w:p w14:paraId="429CB632" w14:textId="7984D781" w:rsidR="00D20DF0" w:rsidRDefault="00D20DF0" w:rsidP="00556EE8">
      <w:pPr>
        <w:autoSpaceDE w:val="0"/>
        <w:autoSpaceDN w:val="0"/>
        <w:adjustRightInd w:val="0"/>
        <w:ind w:firstLine="709"/>
        <w:rPr>
          <w:sz w:val="28"/>
          <w:szCs w:val="28"/>
          <w:lang w:val="uk-UA" w:eastAsia="uk-UA"/>
        </w:rPr>
      </w:pPr>
      <w:r w:rsidRPr="00556EE8">
        <w:rPr>
          <w:b/>
          <w:sz w:val="28"/>
          <w:szCs w:val="28"/>
          <w:lang w:val="uk-UA" w:eastAsia="uk-UA"/>
        </w:rPr>
        <w:t>4.4.</w:t>
      </w:r>
      <w:r>
        <w:rPr>
          <w:sz w:val="28"/>
          <w:szCs w:val="28"/>
          <w:lang w:val="uk-UA" w:eastAsia="uk-UA"/>
        </w:rPr>
        <w:t xml:space="preserve"> Працівники </w:t>
      </w:r>
      <w:r w:rsidR="0031769A">
        <w:rPr>
          <w:sz w:val="28"/>
          <w:szCs w:val="28"/>
          <w:lang w:val="uk-UA" w:eastAsia="uk-UA"/>
        </w:rPr>
        <w:t>У</w:t>
      </w:r>
      <w:r>
        <w:rPr>
          <w:sz w:val="28"/>
          <w:szCs w:val="28"/>
          <w:lang w:val="uk-UA" w:eastAsia="uk-UA"/>
        </w:rPr>
        <w:t>правління виконують обов’язки, відповідно до затверджених посадових інструкцій.</w:t>
      </w:r>
    </w:p>
    <w:p w14:paraId="11066898" w14:textId="77777777" w:rsidR="00D20DF0" w:rsidRDefault="00D20DF0" w:rsidP="00D20DF0">
      <w:pPr>
        <w:ind w:firstLine="709"/>
        <w:jc w:val="both"/>
        <w:rPr>
          <w:b/>
          <w:sz w:val="28"/>
          <w:szCs w:val="28"/>
          <w:lang w:val="uk-UA"/>
        </w:rPr>
      </w:pPr>
    </w:p>
    <w:p w14:paraId="3DE74D2F" w14:textId="23077F1A" w:rsidR="00D20DF0" w:rsidRDefault="00D20DF0" w:rsidP="00D20DF0">
      <w:pPr>
        <w:ind w:firstLine="709"/>
        <w:jc w:val="center"/>
        <w:rPr>
          <w:b/>
          <w:sz w:val="28"/>
          <w:szCs w:val="28"/>
          <w:lang w:val="uk-UA"/>
        </w:rPr>
      </w:pPr>
      <w:r>
        <w:rPr>
          <w:b/>
          <w:sz w:val="28"/>
          <w:szCs w:val="28"/>
          <w:lang w:val="uk-UA"/>
        </w:rPr>
        <w:t>V. Відповідальність</w:t>
      </w:r>
    </w:p>
    <w:p w14:paraId="71A3BF71" w14:textId="77777777" w:rsidR="00556EE8" w:rsidRDefault="00556EE8" w:rsidP="00D20DF0">
      <w:pPr>
        <w:ind w:firstLine="709"/>
        <w:jc w:val="center"/>
        <w:rPr>
          <w:b/>
          <w:sz w:val="28"/>
          <w:szCs w:val="28"/>
          <w:lang w:val="uk-UA"/>
        </w:rPr>
      </w:pPr>
    </w:p>
    <w:p w14:paraId="6D88E63A" w14:textId="27D009C9" w:rsidR="00D20DF0" w:rsidRDefault="00D20DF0" w:rsidP="00556EE8">
      <w:pPr>
        <w:ind w:firstLine="709"/>
        <w:rPr>
          <w:sz w:val="28"/>
          <w:szCs w:val="28"/>
          <w:lang w:val="uk-UA"/>
        </w:rPr>
      </w:pPr>
      <w:r w:rsidRPr="00556EE8">
        <w:rPr>
          <w:b/>
          <w:sz w:val="28"/>
          <w:szCs w:val="28"/>
          <w:lang w:val="uk-UA"/>
        </w:rPr>
        <w:t>5.1.</w:t>
      </w:r>
      <w:r>
        <w:rPr>
          <w:sz w:val="28"/>
          <w:szCs w:val="28"/>
          <w:lang w:val="uk-UA"/>
        </w:rPr>
        <w:t xml:space="preserve"> Працівники Управління у несуть відповідальність за неналежне виконання, покладених на Управління даним </w:t>
      </w:r>
      <w:r w:rsidR="0031769A">
        <w:rPr>
          <w:sz w:val="28"/>
          <w:szCs w:val="28"/>
          <w:lang w:val="uk-UA"/>
        </w:rPr>
        <w:t>П</w:t>
      </w:r>
      <w:r>
        <w:rPr>
          <w:sz w:val="28"/>
          <w:szCs w:val="28"/>
          <w:lang w:val="uk-UA"/>
        </w:rPr>
        <w:t>оложенням повноважень, у порядку, передбаченому чинним законодавством України.</w:t>
      </w:r>
    </w:p>
    <w:p w14:paraId="37F53D53" w14:textId="731433AA" w:rsidR="00D20DF0" w:rsidRDefault="00D20DF0" w:rsidP="00556EE8">
      <w:pPr>
        <w:ind w:firstLine="709"/>
        <w:rPr>
          <w:sz w:val="28"/>
          <w:szCs w:val="28"/>
          <w:lang w:val="uk-UA"/>
        </w:rPr>
      </w:pPr>
      <w:r w:rsidRPr="00556EE8">
        <w:rPr>
          <w:b/>
          <w:sz w:val="28"/>
          <w:szCs w:val="28"/>
          <w:lang w:val="uk-UA"/>
        </w:rPr>
        <w:t>5.2.</w:t>
      </w:r>
      <w:r>
        <w:rPr>
          <w:sz w:val="28"/>
          <w:szCs w:val="28"/>
          <w:lang w:val="uk-UA"/>
        </w:rPr>
        <w:t xml:space="preserve"> За порушення трудової та виконавчої дисципліни працівники Управління несуть відповідальність згідно з чинним законодавством України.</w:t>
      </w:r>
    </w:p>
    <w:p w14:paraId="0E9E6C97" w14:textId="07B9E09D" w:rsidR="00D20DF0" w:rsidRDefault="00D20DF0" w:rsidP="00D20DF0">
      <w:pPr>
        <w:widowControl w:val="0"/>
        <w:autoSpaceDE w:val="0"/>
        <w:autoSpaceDN w:val="0"/>
        <w:adjustRightInd w:val="0"/>
        <w:ind w:firstLine="709"/>
        <w:jc w:val="center"/>
        <w:rPr>
          <w:b/>
          <w:sz w:val="28"/>
          <w:szCs w:val="28"/>
          <w:lang w:val="uk-UA"/>
        </w:rPr>
      </w:pPr>
      <w:r>
        <w:rPr>
          <w:b/>
          <w:sz w:val="28"/>
          <w:szCs w:val="28"/>
          <w:lang w:val="uk-UA"/>
        </w:rPr>
        <w:t>VІ</w:t>
      </w:r>
      <w:r w:rsidR="00556EE8">
        <w:rPr>
          <w:b/>
          <w:sz w:val="28"/>
          <w:szCs w:val="28"/>
          <w:lang w:val="uk-UA"/>
        </w:rPr>
        <w:t>. Заключні положення</w:t>
      </w:r>
    </w:p>
    <w:p w14:paraId="00EAA29C" w14:textId="77777777" w:rsidR="00556EE8" w:rsidRDefault="00556EE8" w:rsidP="00D20DF0">
      <w:pPr>
        <w:widowControl w:val="0"/>
        <w:autoSpaceDE w:val="0"/>
        <w:autoSpaceDN w:val="0"/>
        <w:adjustRightInd w:val="0"/>
        <w:ind w:firstLine="709"/>
        <w:jc w:val="center"/>
        <w:rPr>
          <w:b/>
          <w:sz w:val="28"/>
          <w:szCs w:val="28"/>
          <w:lang w:val="uk-UA"/>
        </w:rPr>
      </w:pPr>
    </w:p>
    <w:p w14:paraId="6EB89174" w14:textId="690F042E" w:rsidR="00D20DF0" w:rsidRDefault="00D20DF0" w:rsidP="00556EE8">
      <w:pPr>
        <w:widowControl w:val="0"/>
        <w:autoSpaceDE w:val="0"/>
        <w:autoSpaceDN w:val="0"/>
        <w:adjustRightInd w:val="0"/>
        <w:ind w:firstLine="709"/>
        <w:rPr>
          <w:b/>
          <w:sz w:val="28"/>
          <w:szCs w:val="28"/>
          <w:lang w:val="uk-UA"/>
        </w:rPr>
      </w:pPr>
      <w:r w:rsidRPr="00556EE8">
        <w:rPr>
          <w:b/>
          <w:bCs/>
          <w:sz w:val="28"/>
          <w:szCs w:val="28"/>
          <w:lang w:val="uk-UA"/>
        </w:rPr>
        <w:t>6.1.</w:t>
      </w:r>
      <w:r>
        <w:rPr>
          <w:bCs/>
          <w:sz w:val="28"/>
          <w:szCs w:val="28"/>
          <w:lang w:val="uk-UA"/>
        </w:rPr>
        <w:t xml:space="preserve"> </w:t>
      </w:r>
      <w:r>
        <w:rPr>
          <w:sz w:val="28"/>
          <w:szCs w:val="28"/>
          <w:lang w:val="uk-UA"/>
        </w:rPr>
        <w:t>Припинення діяльності Управління здійснюється за рішенням Могилів-Подільської міської ради відповідно до вимог чинного законодавства України.</w:t>
      </w:r>
    </w:p>
    <w:p w14:paraId="39B0FC9D" w14:textId="77777777" w:rsidR="00D20DF0" w:rsidRDefault="00D20DF0" w:rsidP="00556EE8">
      <w:pPr>
        <w:widowControl w:val="0"/>
        <w:autoSpaceDE w:val="0"/>
        <w:autoSpaceDN w:val="0"/>
        <w:adjustRightInd w:val="0"/>
        <w:ind w:firstLine="709"/>
        <w:rPr>
          <w:sz w:val="28"/>
          <w:szCs w:val="28"/>
          <w:lang w:val="uk-UA"/>
        </w:rPr>
      </w:pPr>
      <w:r w:rsidRPr="00556EE8">
        <w:rPr>
          <w:b/>
          <w:sz w:val="28"/>
          <w:szCs w:val="28"/>
          <w:lang w:val="uk-UA"/>
        </w:rPr>
        <w:t>6.2.</w:t>
      </w:r>
      <w:r>
        <w:rPr>
          <w:sz w:val="28"/>
          <w:szCs w:val="28"/>
          <w:lang w:val="uk-UA"/>
        </w:rPr>
        <w:t xml:space="preserve"> Зміни і доповнення до цього Положення вносяться на підставі рішення сесії Могилів-Подільської міської ради у порядку, встановленому для його прийняття.</w:t>
      </w:r>
    </w:p>
    <w:p w14:paraId="55D7D50C" w14:textId="005C95B4" w:rsidR="00D20DF0" w:rsidRDefault="00D20DF0" w:rsidP="00556EE8">
      <w:pPr>
        <w:widowControl w:val="0"/>
        <w:autoSpaceDE w:val="0"/>
        <w:autoSpaceDN w:val="0"/>
        <w:adjustRightInd w:val="0"/>
        <w:ind w:firstLine="709"/>
        <w:rPr>
          <w:sz w:val="28"/>
          <w:szCs w:val="28"/>
          <w:lang w:val="uk-UA"/>
        </w:rPr>
      </w:pPr>
    </w:p>
    <w:p w14:paraId="7AE7B8CF" w14:textId="26A9D3AA" w:rsidR="00556EE8" w:rsidRDefault="00556EE8" w:rsidP="00D20DF0">
      <w:pPr>
        <w:widowControl w:val="0"/>
        <w:autoSpaceDE w:val="0"/>
        <w:autoSpaceDN w:val="0"/>
        <w:adjustRightInd w:val="0"/>
        <w:ind w:firstLine="709"/>
        <w:jc w:val="both"/>
        <w:rPr>
          <w:sz w:val="28"/>
          <w:szCs w:val="28"/>
          <w:lang w:val="uk-UA"/>
        </w:rPr>
      </w:pPr>
    </w:p>
    <w:p w14:paraId="5C29E95D" w14:textId="4EEA6F00" w:rsidR="00556EE8" w:rsidRDefault="00556EE8" w:rsidP="00D20DF0">
      <w:pPr>
        <w:widowControl w:val="0"/>
        <w:autoSpaceDE w:val="0"/>
        <w:autoSpaceDN w:val="0"/>
        <w:adjustRightInd w:val="0"/>
        <w:ind w:firstLine="709"/>
        <w:jc w:val="both"/>
        <w:rPr>
          <w:sz w:val="28"/>
          <w:szCs w:val="28"/>
          <w:lang w:val="uk-UA"/>
        </w:rPr>
      </w:pPr>
    </w:p>
    <w:p w14:paraId="458BF5BD" w14:textId="77777777" w:rsidR="00556EE8" w:rsidRDefault="00556EE8" w:rsidP="00D20DF0">
      <w:pPr>
        <w:widowControl w:val="0"/>
        <w:autoSpaceDE w:val="0"/>
        <w:autoSpaceDN w:val="0"/>
        <w:adjustRightInd w:val="0"/>
        <w:ind w:firstLine="709"/>
        <w:jc w:val="both"/>
        <w:rPr>
          <w:sz w:val="28"/>
          <w:szCs w:val="28"/>
          <w:lang w:val="uk-UA"/>
        </w:rPr>
      </w:pPr>
      <w:bookmarkStart w:id="24" w:name="_GoBack"/>
      <w:bookmarkEnd w:id="24"/>
    </w:p>
    <w:p w14:paraId="1946EE3D" w14:textId="7D0E1AD2" w:rsidR="00D20DF0" w:rsidRPr="000A21E6" w:rsidRDefault="00556EE8" w:rsidP="000A21E6">
      <w:pPr>
        <w:widowControl w:val="0"/>
        <w:autoSpaceDE w:val="0"/>
        <w:autoSpaceDN w:val="0"/>
        <w:adjustRightInd w:val="0"/>
        <w:jc w:val="both"/>
        <w:rPr>
          <w:sz w:val="28"/>
          <w:szCs w:val="28"/>
          <w:lang w:val="uk-UA"/>
        </w:rPr>
      </w:pPr>
      <w:r>
        <w:rPr>
          <w:sz w:val="28"/>
          <w:szCs w:val="28"/>
          <w:lang w:val="uk-UA"/>
        </w:rPr>
        <w:t xml:space="preserve">  </w:t>
      </w:r>
      <w:r w:rsidR="00D20DF0" w:rsidRPr="000A21E6">
        <w:rPr>
          <w:sz w:val="28"/>
          <w:szCs w:val="28"/>
          <w:lang w:val="uk-UA"/>
        </w:rPr>
        <w:t>Секретар міської ради</w:t>
      </w:r>
      <w:r w:rsidR="00D20DF0" w:rsidRPr="000A21E6">
        <w:rPr>
          <w:sz w:val="28"/>
          <w:szCs w:val="28"/>
          <w:lang w:val="uk-UA"/>
        </w:rPr>
        <w:tab/>
      </w:r>
      <w:r w:rsidR="00D20DF0" w:rsidRPr="000A21E6">
        <w:rPr>
          <w:sz w:val="28"/>
          <w:szCs w:val="28"/>
          <w:lang w:val="uk-UA"/>
        </w:rPr>
        <w:tab/>
      </w:r>
      <w:r w:rsidR="00D20DF0" w:rsidRPr="000A21E6">
        <w:rPr>
          <w:sz w:val="28"/>
          <w:szCs w:val="28"/>
          <w:lang w:val="uk-UA"/>
        </w:rPr>
        <w:tab/>
      </w:r>
      <w:r w:rsidR="00D20DF0" w:rsidRPr="000A21E6">
        <w:rPr>
          <w:sz w:val="28"/>
          <w:szCs w:val="28"/>
          <w:lang w:val="uk-UA"/>
        </w:rPr>
        <w:tab/>
      </w:r>
      <w:r w:rsidR="00D20DF0" w:rsidRPr="000A21E6">
        <w:rPr>
          <w:sz w:val="28"/>
          <w:szCs w:val="28"/>
          <w:lang w:val="uk-UA"/>
        </w:rPr>
        <w:tab/>
      </w:r>
      <w:r w:rsidR="000A21E6">
        <w:rPr>
          <w:sz w:val="28"/>
          <w:szCs w:val="28"/>
          <w:lang w:val="uk-UA"/>
        </w:rPr>
        <w:t xml:space="preserve">        </w:t>
      </w:r>
      <w:r w:rsidR="00D20DF0" w:rsidRPr="000A21E6">
        <w:rPr>
          <w:sz w:val="28"/>
          <w:szCs w:val="28"/>
          <w:lang w:val="uk-UA"/>
        </w:rPr>
        <w:t>Тетяна БОРИСОВА</w:t>
      </w:r>
    </w:p>
    <w:p w14:paraId="512E4997" w14:textId="77777777" w:rsidR="00D20DF0" w:rsidRDefault="00D20DF0" w:rsidP="00D20DF0">
      <w:pPr>
        <w:widowControl w:val="0"/>
        <w:autoSpaceDE w:val="0"/>
        <w:autoSpaceDN w:val="0"/>
        <w:adjustRightInd w:val="0"/>
        <w:ind w:firstLine="709"/>
        <w:jc w:val="both"/>
        <w:rPr>
          <w:sz w:val="28"/>
          <w:szCs w:val="28"/>
          <w:lang w:val="uk-UA"/>
        </w:rPr>
      </w:pPr>
    </w:p>
    <w:p w14:paraId="77C9FEDE" w14:textId="77777777" w:rsidR="00D20DF0" w:rsidRDefault="00D20DF0" w:rsidP="00D20DF0">
      <w:pPr>
        <w:widowControl w:val="0"/>
        <w:autoSpaceDE w:val="0"/>
        <w:autoSpaceDN w:val="0"/>
        <w:adjustRightInd w:val="0"/>
        <w:ind w:firstLine="709"/>
        <w:jc w:val="both"/>
        <w:rPr>
          <w:sz w:val="28"/>
          <w:szCs w:val="28"/>
          <w:lang w:val="uk-UA"/>
        </w:rPr>
      </w:pPr>
    </w:p>
    <w:p w14:paraId="1B4382C3" w14:textId="77777777" w:rsidR="00D20DF0" w:rsidRDefault="00D20DF0" w:rsidP="00D20DF0">
      <w:pPr>
        <w:spacing w:before="120" w:after="360"/>
        <w:jc w:val="right"/>
        <w:rPr>
          <w:b/>
          <w:bCs/>
          <w:color w:val="000000"/>
          <w:spacing w:val="80"/>
          <w:sz w:val="32"/>
          <w:szCs w:val="32"/>
          <w:lang w:val="uk-UA"/>
        </w:rPr>
      </w:pPr>
    </w:p>
    <w:p w14:paraId="07FC2CEA" w14:textId="77777777" w:rsidR="00D20DF0" w:rsidRDefault="00D20DF0" w:rsidP="00D20DF0">
      <w:pPr>
        <w:spacing w:before="120" w:after="360"/>
        <w:jc w:val="right"/>
        <w:rPr>
          <w:b/>
          <w:bCs/>
          <w:color w:val="000000"/>
          <w:spacing w:val="80"/>
          <w:sz w:val="32"/>
          <w:szCs w:val="32"/>
          <w:lang w:val="uk-UA"/>
        </w:rPr>
      </w:pPr>
    </w:p>
    <w:sectPr w:rsidR="00D20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A6E1E"/>
    <w:multiLevelType w:val="hybridMultilevel"/>
    <w:tmpl w:val="36AA662A"/>
    <w:lvl w:ilvl="0" w:tplc="5526F69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02"/>
    <w:rsid w:val="000A21E6"/>
    <w:rsid w:val="00102733"/>
    <w:rsid w:val="00164C57"/>
    <w:rsid w:val="002E6EE4"/>
    <w:rsid w:val="0031769A"/>
    <w:rsid w:val="00483816"/>
    <w:rsid w:val="00556EE8"/>
    <w:rsid w:val="0058167B"/>
    <w:rsid w:val="005A2709"/>
    <w:rsid w:val="006634DE"/>
    <w:rsid w:val="006C6F53"/>
    <w:rsid w:val="008065C7"/>
    <w:rsid w:val="008C642F"/>
    <w:rsid w:val="00930B34"/>
    <w:rsid w:val="009336E9"/>
    <w:rsid w:val="00995611"/>
    <w:rsid w:val="009C4F50"/>
    <w:rsid w:val="00A209A4"/>
    <w:rsid w:val="00B01673"/>
    <w:rsid w:val="00B03D4F"/>
    <w:rsid w:val="00B215B9"/>
    <w:rsid w:val="00B4286D"/>
    <w:rsid w:val="00B43BAC"/>
    <w:rsid w:val="00B51894"/>
    <w:rsid w:val="00B862C6"/>
    <w:rsid w:val="00C201C3"/>
    <w:rsid w:val="00C3647E"/>
    <w:rsid w:val="00CF52FC"/>
    <w:rsid w:val="00D20DF0"/>
    <w:rsid w:val="00DB5202"/>
    <w:rsid w:val="00DD0879"/>
    <w:rsid w:val="00EB28CA"/>
    <w:rsid w:val="00F71F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99A7"/>
  <w15:docId w15:val="{6D21D5F9-2712-41B4-B770-95419891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DF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201C3"/>
    <w:pPr>
      <w:spacing w:before="100" w:beforeAutospacing="1" w:after="100" w:afterAutospacing="1"/>
    </w:pPr>
    <w:rPr>
      <w:sz w:val="24"/>
      <w:szCs w:val="24"/>
    </w:rPr>
  </w:style>
  <w:style w:type="character" w:styleId="a3">
    <w:name w:val="Hyperlink"/>
    <w:basedOn w:val="a0"/>
    <w:uiPriority w:val="99"/>
    <w:semiHidden/>
    <w:unhideWhenUsed/>
    <w:rsid w:val="00C201C3"/>
    <w:rPr>
      <w:color w:val="0000FF"/>
      <w:u w:val="single"/>
    </w:rPr>
  </w:style>
  <w:style w:type="character" w:customStyle="1" w:styleId="rvts46">
    <w:name w:val="rvts46"/>
    <w:basedOn w:val="a0"/>
    <w:rsid w:val="00C201C3"/>
  </w:style>
  <w:style w:type="paragraph" w:styleId="a4">
    <w:name w:val="No Spacing"/>
    <w:link w:val="a5"/>
    <w:uiPriority w:val="99"/>
    <w:qFormat/>
    <w:rsid w:val="00D20DF0"/>
    <w:pPr>
      <w:spacing w:after="0" w:line="240" w:lineRule="auto"/>
    </w:pPr>
    <w:rPr>
      <w:rFonts w:ascii="Calibri" w:eastAsia="Calibri" w:hAnsi="Calibri" w:cs="Times New Roman"/>
      <w:lang w:val="ru-RU"/>
    </w:rPr>
  </w:style>
  <w:style w:type="character" w:customStyle="1" w:styleId="a5">
    <w:name w:val="Без интервала Знак"/>
    <w:link w:val="a4"/>
    <w:uiPriority w:val="99"/>
    <w:locked/>
    <w:rsid w:val="00D20DF0"/>
    <w:rPr>
      <w:rFonts w:ascii="Calibri" w:eastAsia="Calibri" w:hAnsi="Calibri" w:cs="Times New Roman"/>
      <w:lang w:val="ru-RU"/>
    </w:rPr>
  </w:style>
  <w:style w:type="paragraph" w:styleId="a6">
    <w:name w:val="List Paragraph"/>
    <w:basedOn w:val="a"/>
    <w:uiPriority w:val="34"/>
    <w:qFormat/>
    <w:rsid w:val="00D20DF0"/>
    <w:pPr>
      <w:ind w:left="720"/>
      <w:contextualSpacing/>
    </w:pPr>
  </w:style>
  <w:style w:type="paragraph" w:styleId="a7">
    <w:name w:val="Balloon Text"/>
    <w:basedOn w:val="a"/>
    <w:link w:val="a8"/>
    <w:uiPriority w:val="99"/>
    <w:semiHidden/>
    <w:unhideWhenUsed/>
    <w:rsid w:val="00B01673"/>
    <w:rPr>
      <w:rFonts w:ascii="Segoe UI" w:hAnsi="Segoe UI" w:cs="Segoe UI"/>
      <w:sz w:val="18"/>
      <w:szCs w:val="18"/>
    </w:rPr>
  </w:style>
  <w:style w:type="character" w:customStyle="1" w:styleId="a8">
    <w:name w:val="Текст выноски Знак"/>
    <w:basedOn w:val="a0"/>
    <w:link w:val="a7"/>
    <w:uiPriority w:val="99"/>
    <w:semiHidden/>
    <w:rsid w:val="00B0167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55321">
      <w:bodyDiv w:val="1"/>
      <w:marLeft w:val="0"/>
      <w:marRight w:val="0"/>
      <w:marTop w:val="0"/>
      <w:marBottom w:val="0"/>
      <w:divBdr>
        <w:top w:val="none" w:sz="0" w:space="0" w:color="auto"/>
        <w:left w:val="none" w:sz="0" w:space="0" w:color="auto"/>
        <w:bottom w:val="none" w:sz="0" w:space="0" w:color="auto"/>
        <w:right w:val="none" w:sz="0" w:space="0" w:color="auto"/>
      </w:divBdr>
    </w:div>
    <w:div w:id="1785423238">
      <w:bodyDiv w:val="1"/>
      <w:marLeft w:val="0"/>
      <w:marRight w:val="0"/>
      <w:marTop w:val="0"/>
      <w:marBottom w:val="0"/>
      <w:divBdr>
        <w:top w:val="none" w:sz="0" w:space="0" w:color="auto"/>
        <w:left w:val="none" w:sz="0" w:space="0" w:color="auto"/>
        <w:bottom w:val="none" w:sz="0" w:space="0" w:color="auto"/>
        <w:right w:val="none" w:sz="0" w:space="0" w:color="auto"/>
      </w:divBdr>
    </w:div>
    <w:div w:id="18725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DBE2-30EB-4337-A87D-62A14EFA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14144</Words>
  <Characters>8063</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2023-08-08T05:41:00Z</cp:lastPrinted>
  <dcterms:created xsi:type="dcterms:W3CDTF">2023-08-02T07:01:00Z</dcterms:created>
  <dcterms:modified xsi:type="dcterms:W3CDTF">2023-08-14T09:53:00Z</dcterms:modified>
</cp:coreProperties>
</file>