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99" w:rsidRDefault="00264499" w:rsidP="00214749">
      <w:pPr>
        <w:pStyle w:val="1"/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64499" w:rsidRPr="00264499" w:rsidRDefault="00264499" w:rsidP="00264499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uk-UA"/>
        </w:rPr>
      </w:pPr>
      <w:r w:rsidRPr="00264499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                                                 </w:t>
      </w:r>
      <w:r w:rsidRPr="00264499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   </w:t>
      </w:r>
      <w:r w:rsidRPr="00264499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 </w:t>
      </w:r>
      <w:r w:rsidRPr="00264499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</w:t>
      </w:r>
      <w:r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</w:t>
      </w:r>
      <w:r w:rsidRPr="00264499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 </w:t>
      </w:r>
      <w:r w:rsidR="00061362" w:rsidRPr="00264499">
        <w:rPr>
          <w:rFonts w:ascii="Times New Roman" w:hAnsi="Times New Roman"/>
          <w:noProof/>
          <w:color w:val="000000"/>
          <w:sz w:val="28"/>
          <w:szCs w:val="24"/>
          <w:lang w:val="uk-UA" w:eastAsia="uk-UA"/>
        </w:rPr>
        <w:drawing>
          <wp:inline distT="0" distB="0" distL="0" distR="0">
            <wp:extent cx="445770" cy="57848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99" w:rsidRPr="00264499" w:rsidRDefault="00264499" w:rsidP="00264499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4"/>
          <w:lang w:eastAsia="uk-UA"/>
        </w:rPr>
      </w:pPr>
      <w:r w:rsidRPr="00264499">
        <w:rPr>
          <w:rFonts w:ascii="Times New Roman" w:eastAsia="SimSun" w:hAnsi="Times New Roman"/>
          <w:bCs/>
          <w:smallCaps/>
          <w:color w:val="000000"/>
          <w:sz w:val="28"/>
          <w:szCs w:val="24"/>
          <w:lang w:eastAsia="uk-UA"/>
        </w:rPr>
        <w:t>УКРАЇНА</w:t>
      </w:r>
      <w:r w:rsidRPr="00264499">
        <w:rPr>
          <w:rFonts w:ascii="Times New Roman" w:eastAsia="SimSun" w:hAnsi="Times New Roman"/>
          <w:bCs/>
          <w:smallCaps/>
          <w:color w:val="000000"/>
          <w:sz w:val="28"/>
          <w:szCs w:val="24"/>
          <w:lang w:eastAsia="uk-UA"/>
        </w:rPr>
        <w:br/>
      </w:r>
      <w:r w:rsidRPr="00264499">
        <w:rPr>
          <w:rFonts w:ascii="Times New Roman" w:eastAsia="SimSun" w:hAnsi="Times New Roman"/>
          <w:bCs/>
          <w:color w:val="000000"/>
          <w:sz w:val="28"/>
          <w:szCs w:val="24"/>
          <w:lang w:eastAsia="uk-UA"/>
        </w:rPr>
        <w:t>МОГИЛІВ-ПОДІЛЬСЬКА МІСЬКА РАДА</w:t>
      </w:r>
      <w:r w:rsidRPr="00264499">
        <w:rPr>
          <w:rFonts w:ascii="Times New Roman" w:eastAsia="SimSun" w:hAnsi="Times New Roman"/>
          <w:bCs/>
          <w:color w:val="000000"/>
          <w:sz w:val="28"/>
          <w:szCs w:val="24"/>
          <w:lang w:eastAsia="uk-UA"/>
        </w:rPr>
        <w:br/>
        <w:t>ВІННИЦЬКОЇ ОБЛАСТІ</w:t>
      </w:r>
    </w:p>
    <w:p w:rsidR="00264499" w:rsidRPr="00264499" w:rsidRDefault="00061362" w:rsidP="00264499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eastAsia="uk-UA"/>
        </w:rPr>
      </w:pPr>
      <w:r w:rsidRPr="00264499"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189230</wp:posOffset>
                </wp:positionH>
                <wp:positionV relativeFrom="paragraph">
                  <wp:posOffset>107315</wp:posOffset>
                </wp:positionV>
                <wp:extent cx="6005195" cy="15875"/>
                <wp:effectExtent l="0" t="38100" r="33655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5195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904F9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14.9pt,8.45pt" to="487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264499" w:rsidRPr="00264499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eastAsia="uk-UA"/>
        </w:rPr>
        <w:t xml:space="preserve">                                                               </w:t>
      </w:r>
    </w:p>
    <w:p w:rsidR="00264499" w:rsidRPr="00264499" w:rsidRDefault="00264499" w:rsidP="00264499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264499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eastAsia="uk-UA"/>
        </w:rPr>
        <w:t xml:space="preserve">  </w:t>
      </w:r>
      <w:r w:rsidRPr="00264499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№6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30</w:t>
      </w:r>
    </w:p>
    <w:p w:rsidR="00264499" w:rsidRPr="00264499" w:rsidRDefault="00264499" w:rsidP="00264499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492"/>
        <w:gridCol w:w="2923"/>
        <w:gridCol w:w="3262"/>
        <w:gridCol w:w="243"/>
        <w:gridCol w:w="3265"/>
        <w:gridCol w:w="3255"/>
      </w:tblGrid>
      <w:tr w:rsidR="00264499" w:rsidRPr="00264499" w:rsidTr="003D1004">
        <w:trPr>
          <w:trHeight w:val="618"/>
        </w:trPr>
        <w:tc>
          <w:tcPr>
            <w:tcW w:w="1062" w:type="pct"/>
          </w:tcPr>
          <w:p w:rsidR="00264499" w:rsidRPr="00264499" w:rsidRDefault="00264499" w:rsidP="002644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  <w:r w:rsidRPr="00264499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 xml:space="preserve">Від </w:t>
            </w:r>
            <w:r w:rsidRPr="00264499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06</w:t>
            </w:r>
            <w:r w:rsidRPr="00264499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.1</w:t>
            </w:r>
            <w:r w:rsidRPr="00264499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2</w:t>
            </w:r>
            <w:r w:rsidRPr="00264499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.2022р.</w:t>
            </w:r>
          </w:p>
        </w:tc>
        <w:tc>
          <w:tcPr>
            <w:tcW w:w="889" w:type="pct"/>
          </w:tcPr>
          <w:p w:rsidR="00264499" w:rsidRPr="00264499" w:rsidRDefault="00264499" w:rsidP="002644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  <w:r w:rsidRPr="00264499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 xml:space="preserve">  </w:t>
            </w:r>
            <w:r w:rsidRPr="00264499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 xml:space="preserve"> </w:t>
            </w:r>
            <w:r w:rsidRPr="00264499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 xml:space="preserve">  2</w:t>
            </w:r>
            <w:r w:rsidRPr="00264499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6</w:t>
            </w:r>
            <w:r w:rsidRPr="00264499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 xml:space="preserve"> сесії</w:t>
            </w:r>
          </w:p>
          <w:p w:rsidR="00264499" w:rsidRPr="00264499" w:rsidRDefault="00264499" w:rsidP="002644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  <w:p w:rsidR="00264499" w:rsidRPr="00264499" w:rsidRDefault="00264499" w:rsidP="002644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992" w:type="pct"/>
          </w:tcPr>
          <w:p w:rsidR="00264499" w:rsidRPr="00264499" w:rsidRDefault="00264499" w:rsidP="002644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  <w:r w:rsidRPr="00264499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 xml:space="preserve">            8 скликання</w:t>
            </w:r>
          </w:p>
          <w:p w:rsidR="00264499" w:rsidRPr="00264499" w:rsidRDefault="00264499" w:rsidP="002644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74" w:type="pct"/>
          </w:tcPr>
          <w:p w:rsidR="00264499" w:rsidRPr="00264499" w:rsidRDefault="00264499" w:rsidP="002644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993" w:type="pct"/>
          </w:tcPr>
          <w:p w:rsidR="00264499" w:rsidRPr="00264499" w:rsidRDefault="00264499" w:rsidP="002644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990" w:type="pct"/>
          </w:tcPr>
          <w:p w:rsidR="00264499" w:rsidRPr="00264499" w:rsidRDefault="00264499" w:rsidP="002644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eastAsia="uk-UA"/>
              </w:rPr>
            </w:pPr>
          </w:p>
        </w:tc>
      </w:tr>
    </w:tbl>
    <w:p w:rsidR="00CC0713" w:rsidRPr="003C55D6" w:rsidRDefault="00CC0713" w:rsidP="00CC0713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C55D6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 xml:space="preserve">внесення змін до </w:t>
      </w:r>
      <w:r w:rsidRPr="003C55D6">
        <w:rPr>
          <w:rFonts w:ascii="Times New Roman" w:hAnsi="Times New Roman"/>
          <w:b/>
          <w:sz w:val="28"/>
          <w:szCs w:val="28"/>
        </w:rPr>
        <w:t>фінансового плану</w:t>
      </w:r>
      <w:r w:rsidRPr="005C5E7D">
        <w:rPr>
          <w:rFonts w:ascii="Times New Roman" w:hAnsi="Times New Roman"/>
          <w:b/>
          <w:sz w:val="28"/>
          <w:szCs w:val="28"/>
        </w:rPr>
        <w:t xml:space="preserve"> </w:t>
      </w:r>
      <w:r w:rsidRPr="003C55D6">
        <w:rPr>
          <w:rFonts w:ascii="Times New Roman" w:hAnsi="Times New Roman"/>
          <w:b/>
          <w:sz w:val="28"/>
          <w:szCs w:val="28"/>
        </w:rPr>
        <w:t>на 202</w:t>
      </w:r>
      <w:r w:rsidRPr="00CC0713">
        <w:rPr>
          <w:rFonts w:ascii="Times New Roman" w:hAnsi="Times New Roman"/>
          <w:b/>
          <w:sz w:val="28"/>
          <w:szCs w:val="28"/>
        </w:rPr>
        <w:t>2</w:t>
      </w:r>
      <w:r w:rsidRPr="003C55D6">
        <w:rPr>
          <w:rFonts w:ascii="Times New Roman" w:hAnsi="Times New Roman"/>
          <w:b/>
          <w:sz w:val="28"/>
          <w:szCs w:val="28"/>
        </w:rPr>
        <w:t xml:space="preserve"> рік комунального некомерційного підприємства «Могилів-Подільськ</w:t>
      </w:r>
      <w:r>
        <w:rPr>
          <w:rFonts w:ascii="Times New Roman" w:hAnsi="Times New Roman"/>
          <w:b/>
          <w:sz w:val="28"/>
          <w:szCs w:val="28"/>
        </w:rPr>
        <w:t>а окружна лікарня інтенсивного лікування</w:t>
      </w:r>
      <w:r w:rsidRPr="003C55D6">
        <w:rPr>
          <w:rFonts w:ascii="Times New Roman" w:hAnsi="Times New Roman"/>
          <w:b/>
          <w:sz w:val="28"/>
          <w:szCs w:val="28"/>
        </w:rPr>
        <w:t>» Могилів-Подільської міської ради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A43C7" w:rsidRDefault="001A43C7" w:rsidP="001A4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</w:t>
      </w:r>
    </w:p>
    <w:p w:rsidR="00E11BCB" w:rsidRPr="008F6C07" w:rsidRDefault="00713907" w:rsidP="00264499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/>
          <w:sz w:val="28"/>
          <w:szCs w:val="28"/>
          <w:lang w:val="uk-UA" w:eastAsia="uk-UA"/>
        </w:rPr>
      </w:pPr>
      <w:r w:rsidRPr="008F6C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Керуючись </w:t>
      </w:r>
      <w:r w:rsidR="00E11BCB" w:rsidRPr="008F6C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ст. </w:t>
      </w:r>
      <w:r w:rsidR="0062193B" w:rsidRPr="008F6C07">
        <w:rPr>
          <w:rFonts w:ascii="Times New Roman" w:hAnsi="Times New Roman"/>
          <w:color w:val="000000"/>
          <w:sz w:val="28"/>
          <w:szCs w:val="28"/>
          <w:lang w:val="uk-UA" w:eastAsia="uk-UA"/>
        </w:rPr>
        <w:t>26</w:t>
      </w:r>
      <w:r w:rsidR="00E11BCB" w:rsidRPr="008F6C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Закону України </w:t>
      </w:r>
      <w:r w:rsidR="001B7271" w:rsidRPr="008F6C07">
        <w:rPr>
          <w:rFonts w:ascii="Times New Roman" w:hAnsi="Times New Roman"/>
          <w:color w:val="000000"/>
          <w:sz w:val="28"/>
          <w:szCs w:val="28"/>
          <w:lang w:val="uk-UA" w:eastAsia="uk-UA"/>
        </w:rPr>
        <w:t>«</w:t>
      </w:r>
      <w:r w:rsidR="00E11BCB" w:rsidRPr="008F6C07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місцеве самоврядування в</w:t>
      </w:r>
      <w:r w:rsidR="00E06CD1" w:rsidRPr="008F6C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11BCB" w:rsidRPr="008F6C07">
        <w:rPr>
          <w:rFonts w:ascii="Times New Roman" w:hAnsi="Times New Roman"/>
          <w:color w:val="000000"/>
          <w:sz w:val="28"/>
          <w:szCs w:val="28"/>
          <w:lang w:val="uk-UA" w:eastAsia="uk-UA"/>
        </w:rPr>
        <w:t>Україні</w:t>
      </w:r>
      <w:r w:rsidR="001B7271" w:rsidRPr="008F6C07">
        <w:rPr>
          <w:rFonts w:ascii="Times New Roman" w:hAnsi="Times New Roman"/>
          <w:color w:val="000000"/>
          <w:sz w:val="28"/>
          <w:szCs w:val="28"/>
          <w:lang w:val="uk-UA" w:eastAsia="uk-UA"/>
        </w:rPr>
        <w:t>»</w:t>
      </w:r>
      <w:r w:rsidR="001A43C7" w:rsidRPr="008F6C07">
        <w:rPr>
          <w:rFonts w:ascii="Times New Roman" w:hAnsi="Times New Roman"/>
          <w:color w:val="000000"/>
          <w:sz w:val="28"/>
          <w:szCs w:val="28"/>
          <w:lang w:val="uk-UA" w:eastAsia="uk-UA"/>
        </w:rPr>
        <w:t>,</w:t>
      </w:r>
      <w:r w:rsidR="00521A84" w:rsidRPr="008F6C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F6C07" w:rsidRPr="008F6C07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 w:rsidR="008F6C07" w:rsidRPr="008F6C07">
        <w:rPr>
          <w:rFonts w:ascii="Times New Roman" w:hAnsi="Times New Roman"/>
          <w:sz w:val="28"/>
          <w:szCs w:val="28"/>
          <w:lang w:val="uk-UA"/>
        </w:rPr>
        <w:t>наказу Міністерства економічного розвитку і торгівлі України від 02.03.2015р.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Статуту комунального некомерційного підприємства «Могилів-Подільська окружна лікарня інтенсивного лікування» Могилів-Подільської міської ради, з метою розвитку вторинної медичної допомоги</w:t>
      </w:r>
      <w:r w:rsidR="00DD4DAD" w:rsidRPr="008F6C07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11BCB" w:rsidRPr="008F6C07">
        <w:rPr>
          <w:rFonts w:ascii="Times New Roman" w:hAnsi="Times New Roman"/>
          <w:sz w:val="28"/>
          <w:szCs w:val="28"/>
          <w:lang w:val="uk-UA" w:eastAsia="uk-UA"/>
        </w:rPr>
        <w:t>-</w:t>
      </w:r>
    </w:p>
    <w:p w:rsidR="001A43C7" w:rsidRPr="00DD4DAD" w:rsidRDefault="001A43C7" w:rsidP="002644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 w:eastAsia="uk-UA"/>
        </w:rPr>
      </w:pPr>
    </w:p>
    <w:p w:rsidR="00E11BCB" w:rsidRPr="001B7271" w:rsidRDefault="00214749" w:rsidP="002147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                               </w:t>
      </w:r>
      <w:r w:rsidR="0026449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</w:t>
      </w:r>
      <w:r w:rsidR="0026449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62193B" w:rsidRPr="0026449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міська р</w:t>
      </w:r>
      <w:r w:rsidR="00E11BCB" w:rsidRPr="0026449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ада</w:t>
      </w:r>
      <w:r w:rsidR="00E11BCB" w:rsidRPr="001B727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11BCB" w:rsidRPr="001B7271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ВИРІШИЛА:</w:t>
      </w:r>
    </w:p>
    <w:p w:rsidR="001B7271" w:rsidRPr="00805A87" w:rsidRDefault="001B7271" w:rsidP="001B7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uk-UA" w:eastAsia="uk-UA"/>
        </w:rPr>
      </w:pPr>
    </w:p>
    <w:p w:rsidR="008F6C07" w:rsidRPr="008F6C07" w:rsidRDefault="008F6C07" w:rsidP="00214749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  <w:lang w:val="uk-UA"/>
        </w:rPr>
      </w:pPr>
      <w:r w:rsidRPr="008F6C07">
        <w:rPr>
          <w:rFonts w:ascii="Times New Roman" w:hAnsi="Times New Roman"/>
          <w:sz w:val="28"/>
          <w:szCs w:val="28"/>
          <w:lang w:val="uk-UA"/>
        </w:rPr>
        <w:t>Внести зміни до фінансового плану комунального некомерційного підприємства «Могилів-Подільська окружна лікарня інтенсивного лікування» Могилів-Подільської міської ради на 2022 рік згідно з додатком.</w:t>
      </w:r>
    </w:p>
    <w:p w:rsidR="008F6C07" w:rsidRPr="008F6C07" w:rsidRDefault="008F6C07" w:rsidP="00214749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  <w:lang w:val="uk-UA"/>
        </w:rPr>
      </w:pPr>
      <w:r w:rsidRPr="008F6C07">
        <w:rPr>
          <w:rFonts w:ascii="Times New Roman" w:hAnsi="Times New Roman"/>
          <w:sz w:val="28"/>
          <w:szCs w:val="28"/>
          <w:lang w:val="uk-UA"/>
        </w:rPr>
        <w:t>Відповідальність за виконання показників фінансового плану на 2022 рік покласти на директора КНП «Могилів-Подільська окружна лікарня інтенсивного лікування» Могилів-Подільської міської ради Онофрійчука О.В.</w:t>
      </w:r>
    </w:p>
    <w:p w:rsidR="001B7271" w:rsidRDefault="001B7271" w:rsidP="002147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B7271">
        <w:rPr>
          <w:rFonts w:ascii="Times New Roman" w:hAnsi="Times New Roman"/>
          <w:color w:val="000000"/>
          <w:sz w:val="28"/>
          <w:szCs w:val="28"/>
          <w:lang w:val="uk-UA" w:eastAsia="uk-UA"/>
        </w:rPr>
        <w:t>Контроль за виконання</w:t>
      </w:r>
      <w:r w:rsidR="00982B30">
        <w:rPr>
          <w:rFonts w:ascii="Times New Roman" w:hAnsi="Times New Roman"/>
          <w:color w:val="000000"/>
          <w:sz w:val="28"/>
          <w:szCs w:val="28"/>
          <w:lang w:val="uk-UA" w:eastAsia="uk-UA"/>
        </w:rPr>
        <w:t>м</w:t>
      </w:r>
      <w:r w:rsidRPr="001B727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даного рішення покласти</w:t>
      </w:r>
      <w:r w:rsidR="00F53B9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на</w:t>
      </w:r>
      <w:r w:rsidRPr="001B727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заступника міського голови </w:t>
      </w:r>
      <w:r w:rsidR="008D1C3C">
        <w:rPr>
          <w:rFonts w:ascii="Times New Roman" w:hAnsi="Times New Roman"/>
          <w:color w:val="000000"/>
          <w:sz w:val="28"/>
          <w:szCs w:val="28"/>
          <w:lang w:val="uk-UA" w:eastAsia="uk-UA"/>
        </w:rPr>
        <w:t>з питань</w:t>
      </w:r>
      <w:r w:rsidR="001A43C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діяльності виконавчих органів </w:t>
      </w:r>
      <w:r w:rsidR="008D1C3C">
        <w:rPr>
          <w:rFonts w:ascii="Times New Roman" w:hAnsi="Times New Roman"/>
          <w:color w:val="000000"/>
          <w:sz w:val="28"/>
          <w:szCs w:val="28"/>
          <w:lang w:val="uk-UA" w:eastAsia="uk-UA"/>
        </w:rPr>
        <w:t>Слободянюк</w:t>
      </w:r>
      <w:r w:rsidR="001A43C7">
        <w:rPr>
          <w:rFonts w:ascii="Times New Roman" w:hAnsi="Times New Roman"/>
          <w:color w:val="000000"/>
          <w:sz w:val="28"/>
          <w:szCs w:val="28"/>
          <w:lang w:val="uk-UA" w:eastAsia="uk-UA"/>
        </w:rPr>
        <w:t>а</w:t>
      </w:r>
      <w:r w:rsidR="008D1C3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М.В. та на постійну комісію міської ради з гуманітарних питань (</w:t>
      </w:r>
      <w:r w:rsidR="004A60C1">
        <w:rPr>
          <w:rFonts w:ascii="Times New Roman" w:hAnsi="Times New Roman"/>
          <w:color w:val="000000"/>
          <w:sz w:val="28"/>
          <w:szCs w:val="28"/>
          <w:lang w:val="uk-UA" w:eastAsia="uk-UA"/>
        </w:rPr>
        <w:t>Чепелюк В.І.</w:t>
      </w:r>
      <w:r w:rsidR="008D1C3C">
        <w:rPr>
          <w:rFonts w:ascii="Times New Roman" w:hAnsi="Times New Roman"/>
          <w:color w:val="000000"/>
          <w:sz w:val="28"/>
          <w:szCs w:val="28"/>
          <w:lang w:val="uk-UA" w:eastAsia="uk-UA"/>
        </w:rPr>
        <w:t>)</w:t>
      </w:r>
      <w:r w:rsidR="00713907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214749" w:rsidRPr="001B7271" w:rsidRDefault="00214749" w:rsidP="002147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11BCB" w:rsidRDefault="00E11BCB" w:rsidP="00214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B727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214749" w:rsidRDefault="00214749" w:rsidP="00214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214749" w:rsidRPr="00805A87" w:rsidRDefault="00214749" w:rsidP="00214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uk-UA" w:eastAsia="uk-UA"/>
        </w:rPr>
      </w:pPr>
    </w:p>
    <w:p w:rsidR="00E11BCB" w:rsidRPr="00214749" w:rsidRDefault="00214749" w:rsidP="001B7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        </w:t>
      </w:r>
      <w:r w:rsidR="00E11BCB" w:rsidRPr="00214749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Міський голова</w:t>
      </w:r>
      <w:r w:rsidR="001A43C7" w:rsidRPr="00214749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1A43C7" w:rsidRPr="00214749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1A43C7" w:rsidRPr="00214749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1A43C7" w:rsidRPr="00214749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</w:t>
      </w:r>
      <w:r w:rsidR="001A43C7" w:rsidRPr="00214749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Геннадій ГЛУХМАНЮК</w:t>
      </w:r>
    </w:p>
    <w:p w:rsidR="009D3D57" w:rsidRDefault="009D3D57" w:rsidP="001B7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uk-UA" w:eastAsia="uk-UA"/>
        </w:rPr>
      </w:pPr>
    </w:p>
    <w:p w:rsidR="00214749" w:rsidRDefault="00214749" w:rsidP="001B7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uk-UA" w:eastAsia="uk-UA"/>
        </w:rPr>
      </w:pPr>
    </w:p>
    <w:p w:rsidR="00214749" w:rsidRDefault="00214749" w:rsidP="001B7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uk-UA" w:eastAsia="uk-UA"/>
        </w:rPr>
      </w:pPr>
    </w:p>
    <w:p w:rsidR="00214749" w:rsidRDefault="00214749" w:rsidP="001B7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uk-UA" w:eastAsia="uk-UA"/>
        </w:rPr>
      </w:pPr>
    </w:p>
    <w:p w:rsidR="00214749" w:rsidRDefault="00214749" w:rsidP="001B7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uk-UA" w:eastAsia="uk-UA"/>
        </w:rPr>
      </w:pPr>
    </w:p>
    <w:p w:rsidR="00214749" w:rsidRDefault="00214749" w:rsidP="001B7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uk-UA" w:eastAsia="uk-UA"/>
        </w:rPr>
      </w:pPr>
    </w:p>
    <w:p w:rsidR="00214749" w:rsidRDefault="00214749" w:rsidP="001B7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uk-UA" w:eastAsia="uk-UA"/>
        </w:rPr>
      </w:pPr>
    </w:p>
    <w:p w:rsidR="00214749" w:rsidRDefault="00214749" w:rsidP="001B7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uk-UA" w:eastAsia="uk-UA"/>
        </w:rPr>
      </w:pPr>
    </w:p>
    <w:p w:rsidR="00214749" w:rsidRDefault="00214749" w:rsidP="001B7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uk-UA" w:eastAsia="uk-UA"/>
        </w:rPr>
      </w:pPr>
    </w:p>
    <w:tbl>
      <w:tblPr>
        <w:tblW w:w="10870" w:type="dxa"/>
        <w:tblInd w:w="-12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"/>
        <w:gridCol w:w="2977"/>
        <w:gridCol w:w="851"/>
        <w:gridCol w:w="992"/>
        <w:gridCol w:w="992"/>
        <w:gridCol w:w="993"/>
        <w:gridCol w:w="992"/>
        <w:gridCol w:w="378"/>
        <w:gridCol w:w="472"/>
        <w:gridCol w:w="1134"/>
      </w:tblGrid>
      <w:tr w:rsidR="00507065" w:rsidRPr="00507065" w:rsidTr="00982B30">
        <w:trPr>
          <w:trHeight w:hRule="exact" w:val="303"/>
        </w:trPr>
        <w:tc>
          <w:tcPr>
            <w:tcW w:w="1087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065" w:rsidRPr="00507065" w:rsidRDefault="00507065" w:rsidP="00507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07065"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lastRenderedPageBreak/>
              <w:t xml:space="preserve">              </w:t>
            </w:r>
            <w:r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</w:t>
            </w:r>
            <w:r w:rsidRPr="00507065"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3D1004"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 </w:t>
            </w:r>
            <w:r w:rsidR="00444818"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      </w:t>
            </w:r>
            <w:r w:rsidR="00982B30"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     </w:t>
            </w:r>
            <w:r w:rsidR="003D1004"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507065"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Додаток </w:t>
            </w:r>
          </w:p>
        </w:tc>
      </w:tr>
      <w:tr w:rsidR="00507065" w:rsidRPr="00507065" w:rsidTr="00982B30">
        <w:trPr>
          <w:trHeight w:hRule="exact" w:val="294"/>
        </w:trPr>
        <w:tc>
          <w:tcPr>
            <w:tcW w:w="1087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065" w:rsidRPr="00507065" w:rsidRDefault="00507065" w:rsidP="00507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07065"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           </w:t>
            </w:r>
            <w:r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</w:t>
            </w:r>
            <w:r w:rsidRPr="00507065"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       </w:t>
            </w:r>
            <w:r w:rsidR="00444818"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      </w:t>
            </w:r>
            <w:r w:rsidR="00982B30"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      </w:t>
            </w:r>
            <w:r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507065"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до рішення 26 сесії </w:t>
            </w:r>
          </w:p>
        </w:tc>
      </w:tr>
      <w:tr w:rsidR="00507065" w:rsidRPr="00507065" w:rsidTr="00982B30">
        <w:trPr>
          <w:trHeight w:hRule="exact" w:val="360"/>
        </w:trPr>
        <w:tc>
          <w:tcPr>
            <w:tcW w:w="1087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065" w:rsidRPr="00507065" w:rsidRDefault="00507065" w:rsidP="00507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07065"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               </w:t>
            </w:r>
            <w:r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</w:t>
            </w:r>
            <w:r w:rsidR="00444818"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   </w:t>
            </w:r>
            <w:r w:rsidR="00982B30"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     </w:t>
            </w:r>
            <w:r w:rsidR="00444818"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507065"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міської ради 8 скликання </w:t>
            </w:r>
          </w:p>
        </w:tc>
      </w:tr>
      <w:tr w:rsidR="00507065" w:rsidRPr="00507065" w:rsidTr="00982B30">
        <w:trPr>
          <w:trHeight w:hRule="exact" w:val="2647"/>
        </w:trPr>
        <w:tc>
          <w:tcPr>
            <w:tcW w:w="1087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065" w:rsidRDefault="00507065" w:rsidP="00507065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</w:pPr>
            <w:r w:rsidRPr="00507065"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                   </w:t>
            </w:r>
            <w:r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</w:t>
            </w:r>
            <w:r w:rsidRPr="00507065"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 xml:space="preserve">  від 06.12.2022 року №63</w:t>
            </w:r>
            <w:r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  <w:t>0</w:t>
            </w:r>
          </w:p>
          <w:p w:rsidR="00444818" w:rsidRDefault="00444818" w:rsidP="00507065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 w:eastAsia="ru-RU"/>
              </w:rPr>
            </w:pPr>
          </w:p>
          <w:p w:rsidR="00444818" w:rsidRPr="00507065" w:rsidRDefault="00444818" w:rsidP="003C7C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444818" w:rsidRPr="00AE58CD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26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3D1004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0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3D1004" w:rsidRDefault="003D1004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0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4818" w:rsidRPr="00AE58CD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27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3D1004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0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3D1004" w:rsidRDefault="003D1004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0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4818" w:rsidRPr="00AE58CD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13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3D1004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0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Змінений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3D1004" w:rsidRDefault="003D1004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0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3C7CE5" w:rsidRPr="00AE58CD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3D1004" w:rsidRDefault="003D1004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0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зробити позначку "Х"</w:t>
            </w:r>
          </w:p>
        </w:tc>
      </w:tr>
      <w:tr w:rsidR="00444818" w:rsidRPr="00AE58CD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50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4818" w:rsidRPr="00AE58CD" w:rsidRDefault="00444818" w:rsidP="003D100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1004" w:rsidRPr="00AE58CD" w:rsidRDefault="003D1004" w:rsidP="004448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3D1004" w:rsidP="003D100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4818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Рік - 2022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Коди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810"/>
        </w:trPr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004" w:rsidRPr="00444818" w:rsidRDefault="00982B30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Назва підприємства - 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Комунальне некомерційне підприємство «Могилів –Подільська окружна лікарня інтенсивного лікування» Могилів-Подільської міської ради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 ЄДРПОУ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01982591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5"/>
        </w:trPr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004" w:rsidRPr="00444818" w:rsidRDefault="00982B30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Організаційно-правова форма 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 комунальне підприємство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 КОПФГ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150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Територія - м. Могилів-Подільський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 КОАТУУ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0510400000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 державного управління - Могилів-Подільська міська рада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 СПОДУ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1009</w:t>
            </w:r>
          </w:p>
        </w:tc>
      </w:tr>
      <w:tr w:rsidR="00444818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Галузь - охорона здоров'я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 ЗКГНГ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85.11.1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Вид економічної діяльності - діяльність лікарняних закладів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 КВЕД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86.10</w:t>
            </w:r>
          </w:p>
        </w:tc>
      </w:tr>
      <w:tr w:rsidR="003D1004" w:rsidRPr="00AE58CD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982B30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Одиниця виміру - тис. грн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3D1004" w:rsidRPr="00AE58CD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Форма власності - комунальна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5"/>
        </w:trPr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30" w:rsidRDefault="00982B30" w:rsidP="00982B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Місцезнаходження: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24000, Вінницька область, м. Могилів -Подільський, </w:t>
            </w:r>
          </w:p>
          <w:p w:rsidR="003D1004" w:rsidRPr="00444818" w:rsidRDefault="00982B30" w:rsidP="00982B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вул. 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Полтавська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89/2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D1004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5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Телефон - 0433765053</w:t>
            </w:r>
          </w:p>
        </w:tc>
      </w:tr>
      <w:tr w:rsidR="003D1004" w:rsidRPr="00AE58CD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ind w:right="-11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Прізвище та ініціали керівника Онофрійчук О.В.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444818" w:rsidRPr="00AE58CD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7CE5" w:rsidRDefault="003C7CE5" w:rsidP="003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3C7CE5" w:rsidRDefault="003C7CE5" w:rsidP="003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3C7CE5" w:rsidRDefault="003C7CE5" w:rsidP="003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3C7CE5" w:rsidRDefault="003C7CE5" w:rsidP="003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3C7CE5" w:rsidRDefault="003C7CE5" w:rsidP="003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3C7CE5" w:rsidRDefault="003C7CE5" w:rsidP="003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3C7CE5" w:rsidRDefault="003C7CE5" w:rsidP="003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3C7CE5" w:rsidRDefault="003C7CE5" w:rsidP="003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3C7CE5" w:rsidRDefault="003C7CE5" w:rsidP="003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B699C" w:rsidRDefault="006B699C" w:rsidP="003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B699C" w:rsidRDefault="006B699C" w:rsidP="003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B699C" w:rsidRDefault="006B699C" w:rsidP="003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B699C" w:rsidRDefault="006B699C" w:rsidP="003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B699C" w:rsidRDefault="006B699C" w:rsidP="003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3C7CE5" w:rsidRPr="003D1004" w:rsidRDefault="003C7CE5" w:rsidP="003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Default="003D1004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535E5" w:rsidRDefault="00C535E5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535E5" w:rsidRDefault="00C535E5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535E5" w:rsidRDefault="00C535E5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535E5" w:rsidRDefault="00C535E5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535E5" w:rsidRDefault="00C535E5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535E5" w:rsidRDefault="00C535E5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535E5" w:rsidRDefault="00C535E5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535E5" w:rsidRDefault="00C535E5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535E5" w:rsidRDefault="00C535E5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535E5" w:rsidRDefault="00C535E5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535E5" w:rsidRDefault="00C535E5" w:rsidP="00982B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535E5" w:rsidRPr="003D1004" w:rsidRDefault="00C535E5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3D1004" w:rsidRDefault="003D1004" w:rsidP="003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3D1004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3D1004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3D1004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3D1004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3D1004" w:rsidRDefault="003D1004" w:rsidP="003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D1004" w:rsidRPr="00AE58CD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79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AE58CD" w:rsidRDefault="00CC5514" w:rsidP="003D100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 xml:space="preserve">   </w:t>
            </w:r>
            <w:r w:rsidR="003D1004" w:rsidRPr="00AE58C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ФІНАНСОВИЙ ПЛАН ПІДПРИЄМСТВА </w:t>
            </w:r>
            <w:r w:rsidR="0044481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="003D1004" w:rsidRPr="00982B3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2022</w:t>
            </w:r>
            <w:r w:rsidR="003D1004" w:rsidRPr="00AE58C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рік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10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Найменування показника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Код рядка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91" w:right="-16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Факт минулого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18" w:rsidRDefault="003D1004" w:rsidP="00444818">
            <w:pPr>
              <w:spacing w:after="0" w:line="240" w:lineRule="auto"/>
              <w:ind w:left="-80"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Плановий рік  </w:t>
            </w:r>
          </w:p>
          <w:p w:rsidR="003D1004" w:rsidRPr="00444818" w:rsidRDefault="003D1004" w:rsidP="00444818">
            <w:pPr>
              <w:spacing w:after="0" w:line="240" w:lineRule="auto"/>
              <w:ind w:left="-80"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(усього)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 тому числі за кварталами планового року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2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І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ІІ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ІІІ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ІV 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9</w:t>
            </w:r>
          </w:p>
        </w:tc>
      </w:tr>
      <w:tr w:rsidR="003D1004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6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I. Формування фінансових результатів</w:t>
            </w:r>
          </w:p>
        </w:tc>
      </w:tr>
      <w:tr w:rsidR="003D1004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Доходи 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6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444818" w:rsidP="00444818">
            <w:pPr>
              <w:spacing w:after="0" w:line="240" w:lineRule="auto"/>
              <w:ind w:left="-169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108771,7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597601" w:rsidP="0044481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131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781,8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32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32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064,9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Доходи за договорами із Національною службою здоров</w:t>
            </w:r>
            <w:r w:rsidR="00444818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’</w:t>
            </w: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я України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106047,3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128 942,9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34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31400,3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400,4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Доходи від надання платних послуг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69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597601" w:rsidP="0044481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664,5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Дохід з місцевого бюджету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69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12027,8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597601" w:rsidP="0044481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130,6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Медична субвенція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69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Дохід з місцевого бюджету за цільовими програмами, у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69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597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назва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69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Інші доходи, у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69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597601" w:rsidP="0044481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597601" w:rsidP="004448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380,3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597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дохід від операційної оренди активів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69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279,7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597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дохід від реалізації необоротних активів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69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597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дохід від отримання благодійних внесків, грантів та дарунків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69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597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69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4308,3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597601" w:rsidP="0044481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597601" w:rsidP="00444818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597601" w:rsidP="004448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100,6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597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дохід від реалізації майна (крім нерухомого)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69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D1004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Видатки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Заробітна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67299,2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86 888,2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left="-109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573,9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Нарахування на оплату праці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12"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14520,5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C7CE5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19</w:t>
            </w:r>
            <w:r w:rsidR="003D1004"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422,0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186,3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Предмети, матеріали, обладнання та інвентар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12"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C7CE5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</w:t>
            </w:r>
            <w:r w:rsidR="003D1004"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100,0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Медикаменти та перев'язувальні матеріали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12"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19656,4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C7CE5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16</w:t>
            </w:r>
            <w:r w:rsidR="003D1004"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380,0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000,0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Продукти харчування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12"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C7CE5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</w:t>
            </w:r>
            <w:r w:rsidR="003D1004"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800,0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12"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C7CE5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3</w:t>
            </w:r>
            <w:r w:rsidR="003D1004"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550,0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Видатки на відрядження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12"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75,0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Оплата комунальних послуг та енергоносіїв, у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12"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9430,5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C7CE5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16</w:t>
            </w:r>
            <w:r w:rsidR="003D1004"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985,6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597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Оплата теплопостачання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12"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5977,2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C7CE5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10</w:t>
            </w:r>
            <w:r w:rsidR="003D1004"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203,4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597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Оплата водопостачання та водовідведення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12"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1 288,6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322,4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267,2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597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Оплата електроенергії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12"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4 599,7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515,0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597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Оплата природного газу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12" w:right="-9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01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09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597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Оплата інших енергоносіїв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01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09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597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Оплата енергосервісу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01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09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Соціальне забезпечення (пільгова пенсія)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60,0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Інші виплати населенню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01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140,0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Інші поточні видатки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6,0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Придбання основного капіталу, у т.ч.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C7CE5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17</w:t>
            </w:r>
            <w:r w:rsidR="003D1004"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397,1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8951,3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C7CE5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17</w:t>
            </w:r>
            <w:r w:rsidR="003D1004"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C7CE5" w:rsidP="0044481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</w:t>
            </w:r>
            <w:r w:rsidR="003D1004"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397,1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Капітальний ремонт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376,0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01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Реконструкція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Інші видатки, у т.ч.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01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09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597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назва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right="-12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     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01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09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Резервний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01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109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Усього доходів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125875,2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C7CE5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164</w:t>
            </w:r>
            <w:r w:rsidR="003D1004"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356,1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C7CE5" w:rsidP="004448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45</w:t>
            </w:r>
            <w:r w:rsidR="003D1004"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732,8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C7CE5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34</w:t>
            </w:r>
            <w:r w:rsidR="003D1004"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421,2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C7CE5" w:rsidP="00444818">
            <w:pPr>
              <w:spacing w:after="0" w:line="240" w:lineRule="auto"/>
              <w:ind w:left="-115" w:right="-10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37</w:t>
            </w:r>
            <w:r w:rsidR="003D1004"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C7CE5" w:rsidP="0044481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46</w:t>
            </w:r>
            <w:r w:rsidR="003D1004"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575,8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Усього видатків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127799,1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C7CE5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167</w:t>
            </w:r>
            <w:r w:rsidR="003D1004"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C7CE5" w:rsidP="004448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42</w:t>
            </w:r>
            <w:r w:rsidR="003D1004"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767,8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C7CE5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33</w:t>
            </w:r>
            <w:r w:rsidR="003D1004"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316,1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C7CE5" w:rsidP="004448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36</w:t>
            </w:r>
            <w:r w:rsidR="003D1004"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C7CE5" w:rsidP="0044481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54</w:t>
            </w:r>
            <w:r w:rsidR="003D1004"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873,9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Фінансовий результат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(1 923,9)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(3 059,4)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2 965,0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1 105,1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1 168,6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3C7CE5" w:rsidRDefault="003D1004" w:rsidP="0044481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C7CE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(8 298,1)</w:t>
            </w:r>
          </w:p>
        </w:tc>
      </w:tr>
      <w:tr w:rsidR="003D1004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9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IІ. Розрахунки з бюджетом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6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5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Інші податки, збори та платежі на користь держави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Податкова заборгованість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</w:tr>
      <w:tr w:rsidR="003D1004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III. Інвестиційна діяльність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Доходи від інвестиційної діяльності: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                  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Вартість основних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126364,8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122600,7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95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124019,7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ind w:left="-94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122561,4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3C7CE5">
            <w:pPr>
              <w:spacing w:after="0" w:line="240" w:lineRule="auto"/>
              <w:ind w:left="-115" w:right="-11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122561,4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122600,7</w:t>
            </w:r>
          </w:p>
        </w:tc>
      </w:tr>
      <w:tr w:rsidR="003D1004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IV. Фінансова діяльність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Доходи від фінансової діяльності за зобов’язаннями, у т. 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                  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597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кредити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                  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597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                  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597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депозити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                  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Інші надходження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                  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Витрати від фінансової діяльності за зобов’язаннями, у т. 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                  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597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кредити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                  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597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позики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                  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597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депозити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                  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Інші витрати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                  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3D1004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9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5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V. Звіт про фінансовий стан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Необоротні активи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6889,1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7991,1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7370,9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7991,1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Оборотні активи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Усього активи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6889,1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7991,1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7130,3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7370,9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7370,9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7991,1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Дебіторська заборгованість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Кредиторська заборгованість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9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VI. Дані про персонал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</w:tr>
      <w:tr w:rsidR="003C7CE5" w:rsidRPr="00444818" w:rsidTr="00982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Штатна чисельність працівників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04" w:rsidRPr="00444818" w:rsidRDefault="003D1004" w:rsidP="0044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4481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509,00</w:t>
            </w:r>
          </w:p>
        </w:tc>
      </w:tr>
    </w:tbl>
    <w:p w:rsidR="003C7CE5" w:rsidRDefault="003C7CE5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uk-UA" w:eastAsia="uk-UA"/>
        </w:rPr>
      </w:pPr>
    </w:p>
    <w:p w:rsidR="00CC5514" w:rsidRDefault="00CC5514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Pr="00CC5514" w:rsidRDefault="00CC5514" w:rsidP="00CC551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C5514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CC5514" w:rsidRPr="00CC5514" w:rsidRDefault="00CC5514" w:rsidP="00CC551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5514">
        <w:rPr>
          <w:rFonts w:ascii="Times New Roman" w:hAnsi="Times New Roman"/>
          <w:b/>
          <w:sz w:val="28"/>
          <w:szCs w:val="28"/>
        </w:rPr>
        <w:t>до ф</w:t>
      </w:r>
      <w:r w:rsidRPr="00CC5514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CC5514">
        <w:rPr>
          <w:rFonts w:ascii="Times New Roman" w:hAnsi="Times New Roman"/>
          <w:b/>
          <w:sz w:val="28"/>
          <w:szCs w:val="28"/>
        </w:rPr>
        <w:t>нансов</w:t>
      </w:r>
      <w:r w:rsidRPr="00CC5514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CC5514">
        <w:rPr>
          <w:rFonts w:ascii="Times New Roman" w:hAnsi="Times New Roman"/>
          <w:b/>
          <w:sz w:val="28"/>
          <w:szCs w:val="28"/>
        </w:rPr>
        <w:t>го</w:t>
      </w:r>
      <w:r w:rsidRPr="00CC5514">
        <w:rPr>
          <w:rFonts w:ascii="Times New Roman" w:hAnsi="Times New Roman"/>
          <w:b/>
          <w:sz w:val="28"/>
          <w:szCs w:val="28"/>
          <w:lang w:val="uk-UA"/>
        </w:rPr>
        <w:t xml:space="preserve"> плану комунального некомерційного підприємства</w:t>
      </w:r>
    </w:p>
    <w:p w:rsidR="00CC5514" w:rsidRPr="00CC5514" w:rsidRDefault="00CC5514" w:rsidP="00CC551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5514">
        <w:rPr>
          <w:rFonts w:ascii="Times New Roman" w:hAnsi="Times New Roman"/>
          <w:b/>
          <w:sz w:val="28"/>
          <w:szCs w:val="28"/>
          <w:lang w:val="uk-UA"/>
        </w:rPr>
        <w:t>«Могилів-Подільська окружна лікарня інтенсивного лікування»</w:t>
      </w:r>
    </w:p>
    <w:p w:rsidR="00CC5514" w:rsidRPr="00CC5514" w:rsidRDefault="00CC5514" w:rsidP="00CC551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5514">
        <w:rPr>
          <w:rFonts w:ascii="Times New Roman" w:hAnsi="Times New Roman"/>
          <w:b/>
          <w:sz w:val="28"/>
          <w:szCs w:val="28"/>
          <w:lang w:val="uk-UA"/>
        </w:rPr>
        <w:t>Могилів-Подільської міської ради</w:t>
      </w:r>
    </w:p>
    <w:p w:rsidR="00CC5514" w:rsidRPr="00CC5514" w:rsidRDefault="00CC5514" w:rsidP="00CC551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5514">
        <w:rPr>
          <w:rFonts w:ascii="Times New Roman" w:hAnsi="Times New Roman"/>
          <w:b/>
          <w:sz w:val="28"/>
          <w:szCs w:val="28"/>
          <w:lang w:val="uk-UA"/>
        </w:rPr>
        <w:t>на 202</w:t>
      </w:r>
      <w:r w:rsidRPr="00CC5514">
        <w:rPr>
          <w:rFonts w:ascii="Times New Roman" w:hAnsi="Times New Roman"/>
          <w:b/>
          <w:sz w:val="28"/>
          <w:szCs w:val="28"/>
        </w:rPr>
        <w:t>2</w:t>
      </w:r>
      <w:r w:rsidRPr="00CC5514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CC5514" w:rsidRPr="00CC5514" w:rsidRDefault="00CC5514" w:rsidP="00CC551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C5514" w:rsidRPr="00CC5514" w:rsidRDefault="00CC5514" w:rsidP="00CC5514">
      <w:pPr>
        <w:tabs>
          <w:tab w:val="left" w:pos="-142"/>
        </w:tabs>
        <w:spacing w:after="0" w:line="240" w:lineRule="auto"/>
        <w:ind w:left="-284" w:hanging="709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CC5514">
        <w:rPr>
          <w:rFonts w:ascii="Times New Roman" w:hAnsi="Times New Roman"/>
          <w:sz w:val="28"/>
          <w:szCs w:val="28"/>
          <w:lang w:val="uk-UA"/>
        </w:rPr>
        <w:t xml:space="preserve">Комунальне некомерційне підприємство «Могилів-Подільська окружна лікарня інтенсивного лікування» Могилів-Подільської міської ради в 2022 році планує отримати </w:t>
      </w:r>
      <w:r>
        <w:rPr>
          <w:rFonts w:ascii="Times New Roman" w:hAnsi="Times New Roman"/>
          <w:sz w:val="28"/>
          <w:szCs w:val="28"/>
          <w:lang w:val="uk-UA"/>
        </w:rPr>
        <w:t>кошт</w:t>
      </w:r>
      <w:r w:rsidR="00597601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в сумі 164356,1 тис. грн</w:t>
      </w:r>
      <w:r w:rsidRPr="00CC551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 тому числі 128942,9 тис. грн</w:t>
      </w:r>
      <w:r w:rsidRPr="00CC5514">
        <w:rPr>
          <w:rFonts w:ascii="Times New Roman" w:hAnsi="Times New Roman"/>
          <w:sz w:val="28"/>
          <w:szCs w:val="28"/>
          <w:lang w:val="uk-UA"/>
        </w:rPr>
        <w:t xml:space="preserve"> – кошти від  Національної служби охорони здоров’я України (НСЗУ), 26371,4 тис. </w:t>
      </w:r>
      <w:r w:rsidR="00597601">
        <w:rPr>
          <w:rFonts w:ascii="Times New Roman" w:hAnsi="Times New Roman"/>
          <w:sz w:val="28"/>
          <w:szCs w:val="28"/>
          <w:lang w:val="uk-UA"/>
        </w:rPr>
        <w:t>грн – кошти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 w:rsidR="00597601">
        <w:rPr>
          <w:rFonts w:ascii="Times New Roman" w:hAnsi="Times New Roman"/>
          <w:sz w:val="28"/>
          <w:szCs w:val="28"/>
          <w:lang w:val="uk-UA"/>
        </w:rPr>
        <w:t>у громади</w:t>
      </w:r>
      <w:r>
        <w:rPr>
          <w:rFonts w:ascii="Times New Roman" w:hAnsi="Times New Roman"/>
          <w:sz w:val="28"/>
          <w:szCs w:val="28"/>
          <w:lang w:val="uk-UA"/>
        </w:rPr>
        <w:t>, 2768,5 тис. грн</w:t>
      </w:r>
      <w:r w:rsidRPr="00CC5514">
        <w:rPr>
          <w:rFonts w:ascii="Times New Roman" w:hAnsi="Times New Roman"/>
          <w:sz w:val="28"/>
          <w:szCs w:val="28"/>
          <w:lang w:val="uk-UA"/>
        </w:rPr>
        <w:t xml:space="preserve"> – від надання платних медичних послуг, 9</w:t>
      </w:r>
      <w:r>
        <w:rPr>
          <w:rFonts w:ascii="Times New Roman" w:hAnsi="Times New Roman"/>
          <w:sz w:val="28"/>
          <w:szCs w:val="28"/>
          <w:lang w:val="uk-UA"/>
        </w:rPr>
        <w:t>08,2 тис. грн</w:t>
      </w:r>
      <w:r w:rsidRPr="00CC5514">
        <w:rPr>
          <w:rFonts w:ascii="Times New Roman" w:hAnsi="Times New Roman"/>
          <w:sz w:val="28"/>
          <w:szCs w:val="28"/>
          <w:lang w:val="uk-UA"/>
        </w:rPr>
        <w:t xml:space="preserve"> – від орендарів за орендоване нерухоме майно.</w:t>
      </w:r>
    </w:p>
    <w:p w:rsidR="00CC5514" w:rsidRPr="00CC5514" w:rsidRDefault="00CC5514" w:rsidP="00005555">
      <w:pPr>
        <w:tabs>
          <w:tab w:val="left" w:pos="-142"/>
          <w:tab w:val="left" w:pos="0"/>
        </w:tabs>
        <w:spacing w:after="0" w:line="240" w:lineRule="auto"/>
        <w:ind w:left="-284" w:firstLine="708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5514">
        <w:rPr>
          <w:rFonts w:ascii="Times New Roman" w:hAnsi="Times New Roman"/>
          <w:sz w:val="28"/>
          <w:szCs w:val="28"/>
          <w:lang w:val="uk-UA"/>
        </w:rPr>
        <w:t>Дох</w:t>
      </w:r>
      <w:r w:rsidR="00005555">
        <w:rPr>
          <w:rFonts w:ascii="Times New Roman" w:hAnsi="Times New Roman"/>
          <w:sz w:val="28"/>
          <w:szCs w:val="28"/>
          <w:lang w:val="uk-UA"/>
        </w:rPr>
        <w:t xml:space="preserve">ідна частина фінансового плану </w:t>
      </w:r>
      <w:r w:rsidRPr="00CC5514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«Могилів-Подільська окружна лікарня інтенсивного лікування» Могилів-Подільської міської ради на 2022 рік:</w:t>
      </w:r>
    </w:p>
    <w:p w:rsidR="00CC5514" w:rsidRPr="00CC5514" w:rsidRDefault="00CC5514" w:rsidP="00C74959">
      <w:pPr>
        <w:numPr>
          <w:ilvl w:val="0"/>
          <w:numId w:val="6"/>
        </w:numPr>
        <w:tabs>
          <w:tab w:val="left" w:pos="-426"/>
        </w:tabs>
        <w:spacing w:after="0" w:line="240" w:lineRule="auto"/>
        <w:ind w:left="-142" w:hanging="142"/>
        <w:contextualSpacing/>
        <w:rPr>
          <w:rFonts w:ascii="Times New Roman" w:hAnsi="Times New Roman"/>
          <w:sz w:val="28"/>
          <w:szCs w:val="28"/>
          <w:lang w:val="uk-UA"/>
        </w:rPr>
      </w:pPr>
      <w:r w:rsidRPr="00CC5514">
        <w:rPr>
          <w:rFonts w:ascii="Times New Roman" w:hAnsi="Times New Roman"/>
          <w:sz w:val="28"/>
          <w:szCs w:val="28"/>
          <w:lang w:val="uk-UA"/>
        </w:rPr>
        <w:t>Рядок 1010 «Дохід (виручка) від реалізації продукції (товарів, робіт, послуг)</w:t>
      </w:r>
      <w:r>
        <w:rPr>
          <w:rFonts w:ascii="Times New Roman" w:hAnsi="Times New Roman"/>
          <w:sz w:val="28"/>
          <w:szCs w:val="28"/>
          <w:lang w:val="uk-UA"/>
        </w:rPr>
        <w:t>» - 131711,4 тис. грн</w:t>
      </w:r>
      <w:r w:rsidRPr="00CC5514">
        <w:rPr>
          <w:rFonts w:ascii="Times New Roman" w:hAnsi="Times New Roman"/>
          <w:sz w:val="28"/>
          <w:szCs w:val="28"/>
          <w:lang w:val="uk-UA"/>
        </w:rPr>
        <w:t>, в т.ч.:</w:t>
      </w:r>
    </w:p>
    <w:p w:rsidR="00C74959" w:rsidRDefault="00597601" w:rsidP="00597601">
      <w:pPr>
        <w:tabs>
          <w:tab w:val="left" w:pos="-142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C5514" w:rsidRPr="00CC5514">
        <w:rPr>
          <w:rFonts w:ascii="Times New Roman" w:hAnsi="Times New Roman"/>
          <w:sz w:val="28"/>
          <w:szCs w:val="28"/>
          <w:lang w:val="uk-UA"/>
        </w:rPr>
        <w:t xml:space="preserve">Рядок 1011 «Доходи за договорами із Національною службою </w:t>
      </w:r>
      <w:r w:rsidR="00C74959">
        <w:rPr>
          <w:rFonts w:ascii="Times New Roman" w:hAnsi="Times New Roman"/>
          <w:sz w:val="28"/>
          <w:szCs w:val="28"/>
          <w:lang w:val="uk-UA"/>
        </w:rPr>
        <w:t xml:space="preserve">охорони </w:t>
      </w:r>
      <w:r w:rsidR="00CC5514" w:rsidRPr="00CC5514">
        <w:rPr>
          <w:rFonts w:ascii="Times New Roman" w:hAnsi="Times New Roman"/>
          <w:sz w:val="28"/>
          <w:szCs w:val="28"/>
          <w:lang w:val="uk-UA"/>
        </w:rPr>
        <w:t>здоров</w:t>
      </w:r>
      <w:r w:rsidR="00CC5514">
        <w:rPr>
          <w:rFonts w:ascii="Times New Roman" w:hAnsi="Times New Roman"/>
          <w:sz w:val="28"/>
          <w:szCs w:val="28"/>
          <w:lang w:val="uk-UA"/>
        </w:rPr>
        <w:t>’</w:t>
      </w:r>
      <w:r w:rsidR="00CC5514" w:rsidRPr="00CC5514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C7495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5514" w:rsidRPr="00CC5514" w:rsidRDefault="00C74959" w:rsidP="00597601">
      <w:pPr>
        <w:tabs>
          <w:tab w:val="left" w:pos="-142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C5514" w:rsidRPr="00CC5514">
        <w:rPr>
          <w:rFonts w:ascii="Times New Roman" w:hAnsi="Times New Roman"/>
          <w:sz w:val="28"/>
          <w:szCs w:val="28"/>
          <w:lang w:val="uk-UA"/>
        </w:rPr>
        <w:t>України</w:t>
      </w:r>
      <w:r w:rsidR="004A0560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CC5514" w:rsidRPr="004A0560">
        <w:rPr>
          <w:rFonts w:ascii="Times New Roman" w:hAnsi="Times New Roman"/>
          <w:sz w:val="28"/>
          <w:szCs w:val="28"/>
          <w:lang w:val="uk-UA"/>
        </w:rPr>
        <w:t>128942,9 тис. грн</w:t>
      </w:r>
      <w:r w:rsidR="00CC5514" w:rsidRPr="00CC5514">
        <w:rPr>
          <w:rFonts w:ascii="Times New Roman" w:hAnsi="Times New Roman"/>
          <w:sz w:val="28"/>
          <w:szCs w:val="28"/>
          <w:lang w:val="uk-UA"/>
        </w:rPr>
        <w:t>;</w:t>
      </w:r>
    </w:p>
    <w:p w:rsidR="00CC5514" w:rsidRPr="00CC5514" w:rsidRDefault="00CC5514" w:rsidP="00597601">
      <w:pPr>
        <w:numPr>
          <w:ilvl w:val="0"/>
          <w:numId w:val="7"/>
        </w:numPr>
        <w:tabs>
          <w:tab w:val="left" w:pos="-142"/>
          <w:tab w:val="left" w:pos="142"/>
        </w:tabs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C5514">
        <w:rPr>
          <w:rFonts w:ascii="Times New Roman" w:hAnsi="Times New Roman"/>
          <w:sz w:val="28"/>
          <w:szCs w:val="28"/>
          <w:lang w:val="uk-UA"/>
        </w:rPr>
        <w:t>Рядок 1012 «Доходи від надання платних послуг» - 2768,5 тис. грн.</w:t>
      </w:r>
    </w:p>
    <w:p w:rsidR="00CC5514" w:rsidRPr="00CC5514" w:rsidRDefault="00CC5514" w:rsidP="00C845C7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0" w:hanging="284"/>
        <w:contextualSpacing/>
        <w:rPr>
          <w:rFonts w:ascii="Times New Roman" w:hAnsi="Times New Roman"/>
          <w:sz w:val="28"/>
          <w:szCs w:val="28"/>
          <w:lang w:val="uk-UA"/>
        </w:rPr>
      </w:pPr>
      <w:r w:rsidRPr="00CC5514">
        <w:rPr>
          <w:rFonts w:ascii="Times New Roman" w:hAnsi="Times New Roman"/>
          <w:sz w:val="28"/>
          <w:szCs w:val="28"/>
          <w:lang w:val="uk-UA"/>
        </w:rPr>
        <w:t>Рядок 1020 «Дохід з бюджету</w:t>
      </w:r>
      <w:r w:rsidR="00C74959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Pr="00CC5514">
        <w:rPr>
          <w:rFonts w:ascii="Times New Roman" w:hAnsi="Times New Roman"/>
          <w:sz w:val="28"/>
          <w:szCs w:val="28"/>
          <w:lang w:val="uk-UA"/>
        </w:rPr>
        <w:t>» - 26371,4 тис. грн.</w:t>
      </w:r>
    </w:p>
    <w:p w:rsidR="00CC5514" w:rsidRPr="00CC5514" w:rsidRDefault="00CC5514" w:rsidP="00C845C7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0" w:hanging="284"/>
        <w:contextualSpacing/>
        <w:rPr>
          <w:rFonts w:ascii="Times New Roman" w:hAnsi="Times New Roman"/>
          <w:sz w:val="28"/>
          <w:szCs w:val="28"/>
          <w:lang w:val="uk-UA"/>
        </w:rPr>
      </w:pPr>
      <w:r w:rsidRPr="00CC5514">
        <w:rPr>
          <w:rFonts w:ascii="Times New Roman" w:hAnsi="Times New Roman"/>
          <w:sz w:val="28"/>
          <w:szCs w:val="28"/>
          <w:lang w:val="uk-UA"/>
        </w:rPr>
        <w:t xml:space="preserve">Рядок 1030 «Медична субвенція» - </w:t>
      </w:r>
      <w:r w:rsidR="00C74959">
        <w:rPr>
          <w:rFonts w:ascii="Times New Roman" w:hAnsi="Times New Roman"/>
          <w:sz w:val="28"/>
          <w:szCs w:val="28"/>
          <w:lang w:val="uk-UA"/>
        </w:rPr>
        <w:t xml:space="preserve">0 </w:t>
      </w:r>
      <w:r w:rsidRPr="00CC5514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CC5514" w:rsidRPr="00CC5514" w:rsidRDefault="00CC5514" w:rsidP="00C845C7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0" w:hanging="284"/>
        <w:contextualSpacing/>
        <w:rPr>
          <w:rFonts w:ascii="Times New Roman" w:hAnsi="Times New Roman"/>
          <w:sz w:val="28"/>
          <w:szCs w:val="28"/>
          <w:lang w:val="uk-UA"/>
        </w:rPr>
      </w:pPr>
      <w:r w:rsidRPr="00CC5514">
        <w:rPr>
          <w:rFonts w:ascii="Times New Roman" w:hAnsi="Times New Roman"/>
          <w:sz w:val="28"/>
          <w:szCs w:val="28"/>
          <w:lang w:val="uk-UA"/>
        </w:rPr>
        <w:t>Рядок 1050 «Інші доходи, у т.ч.</w:t>
      </w:r>
      <w:r w:rsidR="00F37D8F">
        <w:rPr>
          <w:rFonts w:ascii="Times New Roman" w:hAnsi="Times New Roman"/>
          <w:sz w:val="28"/>
          <w:szCs w:val="28"/>
          <w:lang w:val="uk-UA"/>
        </w:rPr>
        <w:t>» - 6273,3 тис. грн</w:t>
      </w:r>
      <w:r w:rsidRPr="00CC5514">
        <w:rPr>
          <w:rFonts w:ascii="Times New Roman" w:hAnsi="Times New Roman"/>
          <w:sz w:val="28"/>
          <w:szCs w:val="28"/>
          <w:lang w:val="uk-UA"/>
        </w:rPr>
        <w:t>:</w:t>
      </w:r>
    </w:p>
    <w:p w:rsidR="00CC5514" w:rsidRPr="00CC5514" w:rsidRDefault="00CC5514" w:rsidP="00005555">
      <w:pPr>
        <w:numPr>
          <w:ilvl w:val="0"/>
          <w:numId w:val="7"/>
        </w:numPr>
        <w:tabs>
          <w:tab w:val="left" w:pos="-142"/>
          <w:tab w:val="left" w:pos="142"/>
        </w:tabs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C5514">
        <w:rPr>
          <w:rFonts w:ascii="Times New Roman" w:hAnsi="Times New Roman"/>
          <w:sz w:val="28"/>
          <w:szCs w:val="28"/>
          <w:lang w:val="uk-UA"/>
        </w:rPr>
        <w:t>Рядок 1051 «дохід від операційної оренди активів</w:t>
      </w:r>
      <w:r w:rsidR="00F37D8F">
        <w:rPr>
          <w:rFonts w:ascii="Times New Roman" w:hAnsi="Times New Roman"/>
          <w:sz w:val="28"/>
          <w:szCs w:val="28"/>
          <w:lang w:val="uk-UA"/>
        </w:rPr>
        <w:t>» - 908,2 тис. грн</w:t>
      </w:r>
      <w:r w:rsidRPr="00CC5514">
        <w:rPr>
          <w:rFonts w:ascii="Times New Roman" w:hAnsi="Times New Roman"/>
          <w:sz w:val="28"/>
          <w:szCs w:val="28"/>
          <w:lang w:val="uk-UA"/>
        </w:rPr>
        <w:t>;</w:t>
      </w:r>
    </w:p>
    <w:p w:rsidR="00C74959" w:rsidRDefault="00CC5514" w:rsidP="00005555">
      <w:pPr>
        <w:numPr>
          <w:ilvl w:val="0"/>
          <w:numId w:val="7"/>
        </w:numPr>
        <w:tabs>
          <w:tab w:val="left" w:pos="-142"/>
          <w:tab w:val="left" w:pos="142"/>
        </w:tabs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C5514">
        <w:rPr>
          <w:rFonts w:ascii="Times New Roman" w:hAnsi="Times New Roman"/>
          <w:sz w:val="28"/>
          <w:szCs w:val="28"/>
          <w:lang w:val="uk-UA"/>
        </w:rPr>
        <w:t xml:space="preserve">Рядок 1054 «дохід від організацій, підприємств та фізичних осіб для виконання </w:t>
      </w:r>
      <w:r w:rsidR="00C7495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C5514" w:rsidRPr="00CC5514" w:rsidRDefault="00C74959" w:rsidP="00C74959">
      <w:pPr>
        <w:tabs>
          <w:tab w:val="left" w:pos="-142"/>
          <w:tab w:val="left" w:pos="142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C5514" w:rsidRPr="00CC5514">
        <w:rPr>
          <w:rFonts w:ascii="Times New Roman" w:hAnsi="Times New Roman"/>
          <w:sz w:val="28"/>
          <w:szCs w:val="28"/>
          <w:lang w:val="uk-UA"/>
        </w:rPr>
        <w:t>цільових заходів</w:t>
      </w:r>
      <w:r w:rsidR="00F37D8F">
        <w:rPr>
          <w:rFonts w:ascii="Times New Roman" w:hAnsi="Times New Roman"/>
          <w:sz w:val="28"/>
          <w:szCs w:val="28"/>
          <w:lang w:val="uk-UA"/>
        </w:rPr>
        <w:t>» - 5365,1 тис. грн</w:t>
      </w:r>
      <w:r w:rsidR="00CC5514" w:rsidRPr="00CC5514">
        <w:rPr>
          <w:rFonts w:ascii="Times New Roman" w:hAnsi="Times New Roman"/>
          <w:sz w:val="28"/>
          <w:szCs w:val="28"/>
          <w:lang w:val="uk-UA"/>
        </w:rPr>
        <w:t>;</w:t>
      </w:r>
    </w:p>
    <w:p w:rsidR="00CC5514" w:rsidRPr="00CC5514" w:rsidRDefault="00CC5514" w:rsidP="00C74959">
      <w:pPr>
        <w:numPr>
          <w:ilvl w:val="0"/>
          <w:numId w:val="7"/>
        </w:numPr>
        <w:tabs>
          <w:tab w:val="left" w:pos="-142"/>
          <w:tab w:val="left" w:pos="142"/>
        </w:tabs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C5514">
        <w:rPr>
          <w:rFonts w:ascii="Times New Roman" w:hAnsi="Times New Roman"/>
          <w:sz w:val="28"/>
          <w:szCs w:val="28"/>
          <w:lang w:val="uk-UA"/>
        </w:rPr>
        <w:t>Рядок 1055 «дохід від реалізації майна (крім нерухомого)</w:t>
      </w:r>
      <w:r w:rsidR="00F37D8F"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="00C74959">
        <w:rPr>
          <w:rFonts w:ascii="Times New Roman" w:hAnsi="Times New Roman"/>
          <w:sz w:val="28"/>
          <w:szCs w:val="28"/>
          <w:lang w:val="uk-UA"/>
        </w:rPr>
        <w:t>0</w:t>
      </w:r>
      <w:r w:rsidR="00F37D8F">
        <w:rPr>
          <w:rFonts w:ascii="Times New Roman" w:hAnsi="Times New Roman"/>
          <w:sz w:val="28"/>
          <w:szCs w:val="28"/>
          <w:lang w:val="uk-UA"/>
        </w:rPr>
        <w:t xml:space="preserve"> тис. грн</w:t>
      </w:r>
      <w:r w:rsidRPr="00CC5514">
        <w:rPr>
          <w:rFonts w:ascii="Times New Roman" w:hAnsi="Times New Roman"/>
          <w:sz w:val="28"/>
          <w:szCs w:val="28"/>
          <w:lang w:val="uk-UA"/>
        </w:rPr>
        <w:t>;</w:t>
      </w:r>
    </w:p>
    <w:p w:rsidR="00CC5514" w:rsidRPr="00CC5514" w:rsidRDefault="00CC5514" w:rsidP="00CC5514">
      <w:pPr>
        <w:tabs>
          <w:tab w:val="left" w:pos="-142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CC5514">
        <w:rPr>
          <w:rFonts w:ascii="Times New Roman" w:hAnsi="Times New Roman"/>
          <w:sz w:val="28"/>
          <w:szCs w:val="28"/>
          <w:lang w:val="uk-UA"/>
        </w:rPr>
        <w:t>Витратна частина фінансового плану:</w:t>
      </w:r>
    </w:p>
    <w:p w:rsidR="00CC5514" w:rsidRPr="00CC5514" w:rsidRDefault="00CC5514" w:rsidP="00C845C7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993" w:hanging="1277"/>
        <w:contextualSpacing/>
        <w:rPr>
          <w:rFonts w:ascii="Times New Roman" w:hAnsi="Times New Roman"/>
          <w:sz w:val="28"/>
          <w:szCs w:val="28"/>
          <w:lang w:val="uk-UA"/>
        </w:rPr>
      </w:pPr>
      <w:r w:rsidRPr="00CC5514">
        <w:rPr>
          <w:rFonts w:ascii="Times New Roman" w:hAnsi="Times New Roman"/>
          <w:sz w:val="28"/>
          <w:szCs w:val="28"/>
          <w:lang w:val="uk-UA"/>
        </w:rPr>
        <w:t>Рядок 1060 «Заробітна плата» - 86888,2 тис. грн.</w:t>
      </w:r>
    </w:p>
    <w:p w:rsidR="00CC5514" w:rsidRDefault="00CC5514" w:rsidP="00C845C7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0" w:hanging="284"/>
        <w:contextualSpacing/>
        <w:rPr>
          <w:rFonts w:ascii="Times New Roman" w:hAnsi="Times New Roman"/>
          <w:sz w:val="28"/>
          <w:szCs w:val="28"/>
          <w:lang w:val="uk-UA"/>
        </w:rPr>
      </w:pPr>
      <w:r w:rsidRPr="00CC5514">
        <w:rPr>
          <w:rFonts w:ascii="Times New Roman" w:hAnsi="Times New Roman"/>
          <w:sz w:val="28"/>
          <w:szCs w:val="28"/>
          <w:lang w:val="uk-UA"/>
        </w:rPr>
        <w:t>Рядок 1070 «Нарахування на оплату праці» - 19115,4 тис. грн.</w:t>
      </w:r>
    </w:p>
    <w:p w:rsidR="00C74959" w:rsidRDefault="00C74959" w:rsidP="00C74959">
      <w:pPr>
        <w:tabs>
          <w:tab w:val="left" w:pos="-142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C74959" w:rsidRPr="00CC5514" w:rsidRDefault="00C74959" w:rsidP="00C74959">
      <w:pPr>
        <w:tabs>
          <w:tab w:val="left" w:pos="-142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CC5514" w:rsidRDefault="00CC5514" w:rsidP="00CC5514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val="uk-UA"/>
        </w:rPr>
      </w:pPr>
      <w:r w:rsidRPr="00CC5514">
        <w:rPr>
          <w:rFonts w:ascii="Times New Roman" w:hAnsi="Times New Roman"/>
          <w:sz w:val="28"/>
          <w:szCs w:val="28"/>
          <w:lang w:val="uk-UA"/>
        </w:rPr>
        <w:lastRenderedPageBreak/>
        <w:t>Рядок 1080 «Предмети, матеріали, обладнання та інвентар» - 4400,0 тис. грн.</w:t>
      </w:r>
    </w:p>
    <w:p w:rsidR="00CC5514" w:rsidRPr="00CC5514" w:rsidRDefault="00CC5514" w:rsidP="00CC5514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val="uk-UA"/>
        </w:rPr>
      </w:pPr>
      <w:r w:rsidRPr="00CC5514">
        <w:rPr>
          <w:rFonts w:ascii="Times New Roman" w:hAnsi="Times New Roman"/>
          <w:sz w:val="28"/>
          <w:szCs w:val="28"/>
          <w:lang w:val="uk-UA"/>
        </w:rPr>
        <w:t>Рядок 1090 «Медикаменти та перев</w:t>
      </w:r>
      <w:r w:rsidR="00C74959">
        <w:rPr>
          <w:rFonts w:ascii="Times New Roman" w:hAnsi="Times New Roman"/>
          <w:sz w:val="28"/>
          <w:szCs w:val="28"/>
          <w:lang w:val="uk-UA"/>
        </w:rPr>
        <w:t>’</w:t>
      </w:r>
      <w:r w:rsidRPr="00CC5514">
        <w:rPr>
          <w:rFonts w:ascii="Times New Roman" w:hAnsi="Times New Roman"/>
          <w:sz w:val="28"/>
          <w:szCs w:val="28"/>
          <w:lang w:val="uk-UA"/>
        </w:rPr>
        <w:t>язувальні матеріали» - 16380,0 тис. грн.</w:t>
      </w:r>
    </w:p>
    <w:p w:rsidR="00CC5514" w:rsidRPr="00CC5514" w:rsidRDefault="00CC5514" w:rsidP="00CC5514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val="uk-UA"/>
        </w:rPr>
      </w:pPr>
      <w:r w:rsidRPr="00CC5514">
        <w:rPr>
          <w:rFonts w:ascii="Times New Roman" w:hAnsi="Times New Roman"/>
          <w:sz w:val="28"/>
          <w:szCs w:val="28"/>
          <w:lang w:val="uk-UA"/>
        </w:rPr>
        <w:t>Рядок 1100 «Продукти харчування» - 2440,0 тис. грн.</w:t>
      </w:r>
    </w:p>
    <w:p w:rsidR="00CC5514" w:rsidRPr="00CC5514" w:rsidRDefault="00CC5514" w:rsidP="00CC5514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val="uk-UA"/>
        </w:rPr>
      </w:pPr>
      <w:r w:rsidRPr="00CC5514">
        <w:rPr>
          <w:rFonts w:ascii="Times New Roman" w:hAnsi="Times New Roman"/>
          <w:sz w:val="28"/>
          <w:szCs w:val="28"/>
          <w:lang w:val="uk-UA"/>
        </w:rPr>
        <w:t>Рядок 1110 «Оплата послуг (крім комунальних)» - 3610,0 тис. грн.</w:t>
      </w:r>
    </w:p>
    <w:p w:rsidR="00CC5514" w:rsidRPr="00CC5514" w:rsidRDefault="00CC5514" w:rsidP="00CC5514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val="uk-UA"/>
        </w:rPr>
      </w:pPr>
      <w:r w:rsidRPr="00CC5514">
        <w:rPr>
          <w:rFonts w:ascii="Times New Roman" w:hAnsi="Times New Roman"/>
          <w:sz w:val="28"/>
          <w:szCs w:val="28"/>
          <w:lang w:val="uk-UA"/>
        </w:rPr>
        <w:t>Рядок 1120 «Видатки на відрядження» - 120,0 тис. грн.</w:t>
      </w:r>
    </w:p>
    <w:p w:rsidR="00CC5514" w:rsidRPr="00CC5514" w:rsidRDefault="00CC5514" w:rsidP="00CC5514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val="uk-UA"/>
        </w:rPr>
      </w:pPr>
      <w:r w:rsidRPr="00CC5514">
        <w:rPr>
          <w:rFonts w:ascii="Times New Roman" w:hAnsi="Times New Roman"/>
          <w:sz w:val="28"/>
          <w:szCs w:val="28"/>
          <w:lang w:val="uk-UA"/>
        </w:rPr>
        <w:t>Рядок 1130 «Оплата комунальних послуг та енергоносіїв», у т.ч.:</w:t>
      </w:r>
      <w:r w:rsidR="00F37D8F">
        <w:rPr>
          <w:rFonts w:ascii="Times New Roman" w:hAnsi="Times New Roman"/>
          <w:sz w:val="28"/>
          <w:szCs w:val="28"/>
          <w:lang w:val="uk-UA"/>
        </w:rPr>
        <w:t xml:space="preserve"> - 16451,8 тис. грн</w:t>
      </w:r>
      <w:r w:rsidRPr="00CC5514">
        <w:rPr>
          <w:rFonts w:ascii="Times New Roman" w:hAnsi="Times New Roman"/>
          <w:sz w:val="28"/>
          <w:szCs w:val="28"/>
          <w:lang w:val="uk-UA"/>
        </w:rPr>
        <w:t>:</w:t>
      </w:r>
    </w:p>
    <w:p w:rsidR="00CC5514" w:rsidRPr="00CC5514" w:rsidRDefault="00CC5514" w:rsidP="00C74959">
      <w:pPr>
        <w:numPr>
          <w:ilvl w:val="0"/>
          <w:numId w:val="7"/>
        </w:numPr>
        <w:tabs>
          <w:tab w:val="left" w:pos="-142"/>
          <w:tab w:val="left" w:pos="142"/>
        </w:tabs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C5514">
        <w:rPr>
          <w:rFonts w:ascii="Times New Roman" w:hAnsi="Times New Roman"/>
          <w:sz w:val="28"/>
          <w:szCs w:val="28"/>
          <w:lang w:val="uk-UA"/>
        </w:rPr>
        <w:t>Рядок 1131 «Оплата теплопостачання» - 10563,5 тис. грн.</w:t>
      </w:r>
    </w:p>
    <w:p w:rsidR="00CC5514" w:rsidRPr="00CC5514" w:rsidRDefault="00CC5514" w:rsidP="00C74959">
      <w:pPr>
        <w:numPr>
          <w:ilvl w:val="0"/>
          <w:numId w:val="7"/>
        </w:numPr>
        <w:tabs>
          <w:tab w:val="left" w:pos="-142"/>
          <w:tab w:val="left" w:pos="142"/>
        </w:tabs>
        <w:spacing w:after="0" w:line="240" w:lineRule="auto"/>
        <w:ind w:left="-426" w:firstLine="426"/>
        <w:contextualSpacing/>
        <w:rPr>
          <w:rFonts w:ascii="Times New Roman" w:hAnsi="Times New Roman"/>
          <w:sz w:val="28"/>
          <w:szCs w:val="28"/>
          <w:lang w:val="uk-UA"/>
        </w:rPr>
      </w:pPr>
      <w:r w:rsidRPr="00CC5514">
        <w:rPr>
          <w:rFonts w:ascii="Times New Roman" w:hAnsi="Times New Roman"/>
          <w:sz w:val="28"/>
          <w:szCs w:val="28"/>
          <w:lang w:val="uk-UA"/>
        </w:rPr>
        <w:t>Рядок 1132 «Оплата водопостачання та водовідведення» -1288,6 тис. грн.</w:t>
      </w:r>
    </w:p>
    <w:p w:rsidR="00CC5514" w:rsidRPr="00CC5514" w:rsidRDefault="00CC5514" w:rsidP="00C74959">
      <w:pPr>
        <w:numPr>
          <w:ilvl w:val="0"/>
          <w:numId w:val="7"/>
        </w:numPr>
        <w:tabs>
          <w:tab w:val="left" w:pos="-142"/>
          <w:tab w:val="left" w:pos="142"/>
        </w:tabs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C5514">
        <w:rPr>
          <w:rFonts w:ascii="Times New Roman" w:hAnsi="Times New Roman"/>
          <w:sz w:val="28"/>
          <w:szCs w:val="28"/>
          <w:lang w:val="uk-UA"/>
        </w:rPr>
        <w:t>Рядок 1133 «Оплата електроенергії» - 4599,7 тис. грн.</w:t>
      </w:r>
    </w:p>
    <w:p w:rsidR="00CC5514" w:rsidRPr="00CC5514" w:rsidRDefault="00F37D8F" w:rsidP="00CC5514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Рядок 1140 </w:t>
      </w:r>
      <w:r w:rsidR="00CC5514" w:rsidRPr="00CC5514">
        <w:rPr>
          <w:rFonts w:ascii="Times New Roman" w:hAnsi="Times New Roman"/>
          <w:sz w:val="28"/>
          <w:szCs w:val="28"/>
          <w:lang w:val="uk-UA"/>
        </w:rPr>
        <w:t>«Соціальне забезпечення (пільгова пенсія)» - 220,0 тис. грн.</w:t>
      </w:r>
    </w:p>
    <w:p w:rsidR="00CC5514" w:rsidRPr="00CC5514" w:rsidRDefault="00F37D8F" w:rsidP="00F37D8F">
      <w:pPr>
        <w:numPr>
          <w:ilvl w:val="0"/>
          <w:numId w:val="8"/>
        </w:numPr>
        <w:tabs>
          <w:tab w:val="left" w:pos="-142"/>
          <w:tab w:val="left" w:pos="142"/>
        </w:tabs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Рядок 1150 </w:t>
      </w:r>
      <w:r w:rsidR="00CC5514" w:rsidRPr="00CC5514">
        <w:rPr>
          <w:rFonts w:ascii="Times New Roman" w:hAnsi="Times New Roman"/>
          <w:sz w:val="28"/>
          <w:szCs w:val="28"/>
          <w:lang w:val="uk-UA"/>
        </w:rPr>
        <w:t>«Інші виплати населенню» - 140,0 тис. грн.</w:t>
      </w:r>
    </w:p>
    <w:p w:rsidR="00CC5514" w:rsidRPr="00CC5514" w:rsidRDefault="00F37D8F" w:rsidP="00F37D8F">
      <w:pPr>
        <w:numPr>
          <w:ilvl w:val="0"/>
          <w:numId w:val="8"/>
        </w:numPr>
        <w:tabs>
          <w:tab w:val="left" w:pos="-142"/>
          <w:tab w:val="left" w:pos="142"/>
        </w:tabs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Рядок 1160 </w:t>
      </w:r>
      <w:r w:rsidR="00CC5514" w:rsidRPr="00CC5514">
        <w:rPr>
          <w:rFonts w:ascii="Times New Roman" w:hAnsi="Times New Roman"/>
          <w:sz w:val="28"/>
          <w:szCs w:val="28"/>
          <w:lang w:val="uk-UA"/>
        </w:rPr>
        <w:t>«Інші поточні видатки» - 12,0 тис. грн.</w:t>
      </w:r>
    </w:p>
    <w:p w:rsidR="00CC5514" w:rsidRPr="00CC5514" w:rsidRDefault="00F37D8F" w:rsidP="00F37D8F">
      <w:pPr>
        <w:numPr>
          <w:ilvl w:val="0"/>
          <w:numId w:val="8"/>
        </w:numPr>
        <w:tabs>
          <w:tab w:val="left" w:pos="-142"/>
          <w:tab w:val="left" w:pos="142"/>
        </w:tabs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Рядок 1170 </w:t>
      </w:r>
      <w:r w:rsidR="00CC5514" w:rsidRPr="00CC5514">
        <w:rPr>
          <w:rFonts w:ascii="Times New Roman" w:hAnsi="Times New Roman"/>
          <w:sz w:val="28"/>
          <w:szCs w:val="28"/>
          <w:lang w:val="uk-UA"/>
        </w:rPr>
        <w:t>«Придбання основного капіталу, у т.ч.» - 17638,1 тис. грн.</w:t>
      </w:r>
    </w:p>
    <w:p w:rsidR="00F37D8F" w:rsidRDefault="00CC5514" w:rsidP="00F37D8F">
      <w:pPr>
        <w:numPr>
          <w:ilvl w:val="0"/>
          <w:numId w:val="8"/>
        </w:numPr>
        <w:tabs>
          <w:tab w:val="left" w:pos="-142"/>
          <w:tab w:val="left" w:pos="142"/>
        </w:tabs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val="uk-UA"/>
        </w:rPr>
      </w:pPr>
      <w:r w:rsidRPr="00CC5514">
        <w:rPr>
          <w:rFonts w:ascii="Times New Roman" w:hAnsi="Times New Roman"/>
          <w:sz w:val="28"/>
          <w:szCs w:val="28"/>
          <w:lang w:val="uk-UA"/>
        </w:rPr>
        <w:t xml:space="preserve">Рядок 1171 «Придбання обладнання і предметів довгострокового </w:t>
      </w:r>
    </w:p>
    <w:p w:rsidR="00CC5514" w:rsidRPr="00CC5514" w:rsidRDefault="00F37D8F" w:rsidP="00F37D8F">
      <w:pPr>
        <w:tabs>
          <w:tab w:val="left" w:pos="-142"/>
          <w:tab w:val="left" w:pos="142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C5514" w:rsidRPr="00CC5514">
        <w:rPr>
          <w:rFonts w:ascii="Times New Roman" w:hAnsi="Times New Roman"/>
          <w:sz w:val="28"/>
          <w:szCs w:val="28"/>
          <w:lang w:val="uk-UA"/>
        </w:rPr>
        <w:t>користування» - 17107,1 тис. грн.</w:t>
      </w:r>
    </w:p>
    <w:p w:rsidR="00CC5514" w:rsidRPr="00CC5514" w:rsidRDefault="00CC5514" w:rsidP="00F37D8F">
      <w:pPr>
        <w:numPr>
          <w:ilvl w:val="0"/>
          <w:numId w:val="8"/>
        </w:numPr>
        <w:tabs>
          <w:tab w:val="left" w:pos="-142"/>
          <w:tab w:val="left" w:pos="142"/>
        </w:tabs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val="uk-UA"/>
        </w:rPr>
      </w:pPr>
      <w:r w:rsidRPr="00CC5514">
        <w:rPr>
          <w:rFonts w:ascii="Times New Roman" w:hAnsi="Times New Roman"/>
          <w:sz w:val="28"/>
          <w:szCs w:val="28"/>
          <w:lang w:val="uk-UA"/>
        </w:rPr>
        <w:t>Рядок 1172 «Капітальний ремонт» - 376,0 тис. грн.</w:t>
      </w:r>
    </w:p>
    <w:p w:rsidR="00CC5514" w:rsidRPr="00CC5514" w:rsidRDefault="00F37D8F" w:rsidP="00F37D8F">
      <w:pPr>
        <w:numPr>
          <w:ilvl w:val="0"/>
          <w:numId w:val="8"/>
        </w:numPr>
        <w:tabs>
          <w:tab w:val="left" w:pos="-142"/>
          <w:tab w:val="left" w:pos="142"/>
        </w:tabs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Рядок 1173 </w:t>
      </w:r>
      <w:r w:rsidR="00CC5514" w:rsidRPr="00CC5514">
        <w:rPr>
          <w:rFonts w:ascii="Times New Roman" w:hAnsi="Times New Roman"/>
          <w:sz w:val="28"/>
          <w:szCs w:val="28"/>
          <w:lang w:val="uk-UA"/>
        </w:rPr>
        <w:t>«Реконструкція» - 155,0 тис. грн.</w:t>
      </w:r>
    </w:p>
    <w:p w:rsidR="00CC5514" w:rsidRPr="00CC5514" w:rsidRDefault="00CC5514" w:rsidP="00CC5514">
      <w:pPr>
        <w:tabs>
          <w:tab w:val="left" w:pos="-142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C5514" w:rsidRDefault="00CC5514" w:rsidP="00CC551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CC551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CC551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CC551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CC55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CC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3C7CE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      Секретар міської ради                    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              </w:t>
      </w:r>
      <w:r w:rsidRPr="003C7CE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            Тетяна БОРИСОВА</w:t>
      </w:r>
    </w:p>
    <w:p w:rsidR="00CC5514" w:rsidRDefault="00CC5514" w:rsidP="00CC55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Default="00CC5514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CC5514" w:rsidRPr="003C7CE5" w:rsidRDefault="00CC5514" w:rsidP="0044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sectPr w:rsidR="00CC5514" w:rsidRPr="003C7CE5" w:rsidSect="00CC5514">
      <w:pgSz w:w="11906" w:h="16838"/>
      <w:pgMar w:top="993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384"/>
    <w:multiLevelType w:val="hybridMultilevel"/>
    <w:tmpl w:val="4BEC0666"/>
    <w:lvl w:ilvl="0" w:tplc="CD8AA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7B81"/>
    <w:multiLevelType w:val="hybridMultilevel"/>
    <w:tmpl w:val="15EC6DE4"/>
    <w:lvl w:ilvl="0" w:tplc="DD2A0F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253180"/>
    <w:multiLevelType w:val="hybridMultilevel"/>
    <w:tmpl w:val="2390CC2E"/>
    <w:lvl w:ilvl="0" w:tplc="D8609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8640FC"/>
    <w:multiLevelType w:val="hybridMultilevel"/>
    <w:tmpl w:val="6F64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55428"/>
    <w:multiLevelType w:val="multilevel"/>
    <w:tmpl w:val="AD68EE7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 w15:restartNumberingAfterBreak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6D2EFC"/>
    <w:multiLevelType w:val="hybridMultilevel"/>
    <w:tmpl w:val="9F5E6BD6"/>
    <w:lvl w:ilvl="0" w:tplc="EB0A603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7718CB"/>
    <w:multiLevelType w:val="hybridMultilevel"/>
    <w:tmpl w:val="E44CB8CE"/>
    <w:lvl w:ilvl="0" w:tplc="88743AA2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CB"/>
    <w:rsid w:val="00005555"/>
    <w:rsid w:val="00061362"/>
    <w:rsid w:val="000B3BEB"/>
    <w:rsid w:val="000C5555"/>
    <w:rsid w:val="00100DC8"/>
    <w:rsid w:val="001A43C7"/>
    <w:rsid w:val="001B7271"/>
    <w:rsid w:val="001C16A6"/>
    <w:rsid w:val="001E382F"/>
    <w:rsid w:val="002072DE"/>
    <w:rsid w:val="0021179A"/>
    <w:rsid w:val="00214749"/>
    <w:rsid w:val="0025679D"/>
    <w:rsid w:val="00264499"/>
    <w:rsid w:val="00271A4F"/>
    <w:rsid w:val="00291344"/>
    <w:rsid w:val="002B046F"/>
    <w:rsid w:val="002D1A59"/>
    <w:rsid w:val="003C3642"/>
    <w:rsid w:val="003C7CE5"/>
    <w:rsid w:val="003D1004"/>
    <w:rsid w:val="00404817"/>
    <w:rsid w:val="00436FCE"/>
    <w:rsid w:val="00444818"/>
    <w:rsid w:val="0047047F"/>
    <w:rsid w:val="00474F07"/>
    <w:rsid w:val="00482641"/>
    <w:rsid w:val="004A0560"/>
    <w:rsid w:val="004A60C1"/>
    <w:rsid w:val="00507065"/>
    <w:rsid w:val="00521A84"/>
    <w:rsid w:val="00563901"/>
    <w:rsid w:val="00597601"/>
    <w:rsid w:val="005B6269"/>
    <w:rsid w:val="005C7E67"/>
    <w:rsid w:val="0062193B"/>
    <w:rsid w:val="006A4038"/>
    <w:rsid w:val="006B699C"/>
    <w:rsid w:val="00713907"/>
    <w:rsid w:val="007906C2"/>
    <w:rsid w:val="00805A87"/>
    <w:rsid w:val="00813A56"/>
    <w:rsid w:val="00823CEC"/>
    <w:rsid w:val="00854262"/>
    <w:rsid w:val="00866379"/>
    <w:rsid w:val="00870C31"/>
    <w:rsid w:val="00893F81"/>
    <w:rsid w:val="008D1C3C"/>
    <w:rsid w:val="008F1D41"/>
    <w:rsid w:val="008F6C07"/>
    <w:rsid w:val="00920959"/>
    <w:rsid w:val="00982B30"/>
    <w:rsid w:val="009B637E"/>
    <w:rsid w:val="009D2757"/>
    <w:rsid w:val="009D3D57"/>
    <w:rsid w:val="00A0796B"/>
    <w:rsid w:val="00A1687A"/>
    <w:rsid w:val="00A80F0D"/>
    <w:rsid w:val="00AB746E"/>
    <w:rsid w:val="00AE645E"/>
    <w:rsid w:val="00B17218"/>
    <w:rsid w:val="00B22C20"/>
    <w:rsid w:val="00B64D83"/>
    <w:rsid w:val="00B72AEA"/>
    <w:rsid w:val="00B73A13"/>
    <w:rsid w:val="00B85A10"/>
    <w:rsid w:val="00C174C5"/>
    <w:rsid w:val="00C43AB1"/>
    <w:rsid w:val="00C535E5"/>
    <w:rsid w:val="00C74959"/>
    <w:rsid w:val="00C845C7"/>
    <w:rsid w:val="00CB43FF"/>
    <w:rsid w:val="00CC0713"/>
    <w:rsid w:val="00CC5514"/>
    <w:rsid w:val="00D42878"/>
    <w:rsid w:val="00D5513C"/>
    <w:rsid w:val="00D63369"/>
    <w:rsid w:val="00D9126D"/>
    <w:rsid w:val="00DD4DAD"/>
    <w:rsid w:val="00DE500A"/>
    <w:rsid w:val="00E03061"/>
    <w:rsid w:val="00E06CD1"/>
    <w:rsid w:val="00E11BCB"/>
    <w:rsid w:val="00EB6AFC"/>
    <w:rsid w:val="00ED7E1B"/>
    <w:rsid w:val="00F12AC3"/>
    <w:rsid w:val="00F37D8F"/>
    <w:rsid w:val="00F429B4"/>
    <w:rsid w:val="00F53B9E"/>
    <w:rsid w:val="00F9150B"/>
    <w:rsid w:val="00FD151A"/>
    <w:rsid w:val="00F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DACEA-59D5-4D10-A61A-A5754443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56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qFormat/>
    <w:rsid w:val="00EB6AFC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3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F0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74F07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rsid w:val="00EB6AFC"/>
    <w:rPr>
      <w:rFonts w:ascii="Times New Roman" w:eastAsia="Times New Roman" w:hAnsi="Times New Roman"/>
      <w:sz w:val="32"/>
      <w:lang w:val="uk-UA"/>
    </w:rPr>
  </w:style>
  <w:style w:type="paragraph" w:styleId="a5">
    <w:name w:val="List Paragraph"/>
    <w:basedOn w:val="a"/>
    <w:uiPriority w:val="34"/>
    <w:qFormat/>
    <w:rsid w:val="00EB6AFC"/>
    <w:pPr>
      <w:ind w:left="720"/>
      <w:contextualSpacing/>
    </w:pPr>
    <w:rPr>
      <w:lang w:val="uk-UA"/>
    </w:rPr>
  </w:style>
  <w:style w:type="paragraph" w:styleId="a6">
    <w:name w:val="Body Text"/>
    <w:basedOn w:val="a"/>
    <w:link w:val="a7"/>
    <w:rsid w:val="00EB6AFC"/>
    <w:pPr>
      <w:spacing w:after="120" w:line="240" w:lineRule="auto"/>
    </w:pPr>
    <w:rPr>
      <w:rFonts w:ascii="Times New Roman" w:eastAsia="Times New Roman" w:hAnsi="Times New Roman"/>
      <w:sz w:val="20"/>
      <w:szCs w:val="20"/>
      <w:lang w:val="uk-UA" w:eastAsia="x-none"/>
    </w:rPr>
  </w:style>
  <w:style w:type="character" w:customStyle="1" w:styleId="a7">
    <w:name w:val="Основной текст Знак"/>
    <w:link w:val="a6"/>
    <w:rsid w:val="00EB6AFC"/>
    <w:rPr>
      <w:rFonts w:ascii="Times New Roman" w:eastAsia="Times New Roman" w:hAnsi="Times New Roman"/>
      <w:lang w:val="uk-UA"/>
    </w:rPr>
  </w:style>
  <w:style w:type="paragraph" w:styleId="21">
    <w:name w:val="Body Text 2"/>
    <w:basedOn w:val="a"/>
    <w:link w:val="22"/>
    <w:rsid w:val="00EB6AFC"/>
    <w:pPr>
      <w:spacing w:after="120" w:line="480" w:lineRule="auto"/>
    </w:pPr>
    <w:rPr>
      <w:rFonts w:ascii="Times New Roman" w:eastAsia="Times New Roman" w:hAnsi="Times New Roman"/>
      <w:sz w:val="20"/>
      <w:szCs w:val="20"/>
      <w:lang w:val="uk-UA" w:eastAsia="x-none"/>
    </w:rPr>
  </w:style>
  <w:style w:type="character" w:customStyle="1" w:styleId="22">
    <w:name w:val="Основной текст 2 Знак"/>
    <w:link w:val="21"/>
    <w:rsid w:val="00EB6AFC"/>
    <w:rPr>
      <w:rFonts w:ascii="Times New Roman" w:eastAsia="Times New Roman" w:hAnsi="Times New Roman"/>
      <w:lang w:val="uk-UA"/>
    </w:rPr>
  </w:style>
  <w:style w:type="paragraph" w:styleId="a8">
    <w:name w:val="Название"/>
    <w:basedOn w:val="a"/>
    <w:link w:val="a9"/>
    <w:qFormat/>
    <w:rsid w:val="00EB6AFC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x-none"/>
    </w:rPr>
  </w:style>
  <w:style w:type="character" w:customStyle="1" w:styleId="a9">
    <w:name w:val="Название Знак"/>
    <w:link w:val="a8"/>
    <w:rsid w:val="00EB6AFC"/>
    <w:rPr>
      <w:rFonts w:ascii="Times New Roman" w:eastAsia="Times New Roman" w:hAnsi="Times New Roman"/>
      <w:sz w:val="32"/>
      <w:szCs w:val="24"/>
      <w:lang w:val="uk-UA"/>
    </w:rPr>
  </w:style>
  <w:style w:type="paragraph" w:customStyle="1" w:styleId="1">
    <w:name w:val="Без интервала1"/>
    <w:uiPriority w:val="99"/>
    <w:rsid w:val="00CC0713"/>
    <w:rPr>
      <w:rFonts w:eastAsia="Times New Roman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0E9EE-D629-4D56-93D3-26F07282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6680</Words>
  <Characters>3809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2</cp:revision>
  <cp:lastPrinted>2022-12-08T14:04:00Z</cp:lastPrinted>
  <dcterms:created xsi:type="dcterms:W3CDTF">2022-12-09T11:44:00Z</dcterms:created>
  <dcterms:modified xsi:type="dcterms:W3CDTF">2022-12-09T11:44:00Z</dcterms:modified>
</cp:coreProperties>
</file>