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F4" w:rsidRPr="00493DF4" w:rsidRDefault="00493DF4" w:rsidP="00493DF4">
      <w:pPr>
        <w:tabs>
          <w:tab w:val="left" w:pos="284"/>
          <w:tab w:val="left" w:pos="567"/>
        </w:tabs>
        <w:autoSpaceDE w:val="0"/>
        <w:autoSpaceDN w:val="0"/>
        <w:jc w:val="both"/>
        <w:rPr>
          <w:rFonts w:ascii="Times New Roman" w:eastAsia="Calibri" w:hAnsi="Times New Roman"/>
          <w:color w:val="000000"/>
          <w:sz w:val="28"/>
          <w:lang w:val="uk-UA" w:eastAsia="uk-UA" w:bidi="ar-SA"/>
        </w:rPr>
      </w:pPr>
      <w:r w:rsidRPr="00493DF4">
        <w:rPr>
          <w:rFonts w:ascii="Times New Roman" w:eastAsia="Calibri" w:hAnsi="Times New Roman"/>
          <w:color w:val="000000"/>
          <w:sz w:val="28"/>
          <w:lang w:val="uk-UA" w:eastAsia="uk-UA" w:bidi="ar-SA"/>
        </w:rPr>
        <w:t xml:space="preserve">                                                               </w:t>
      </w:r>
      <w:r w:rsidRPr="00493DF4">
        <w:rPr>
          <w:rFonts w:ascii="Times New Roman" w:eastAsia="Calibri" w:hAnsi="Times New Roman"/>
          <w:noProof/>
          <w:color w:val="000000"/>
          <w:sz w:val="28"/>
          <w:lang w:val="uk-UA" w:eastAsia="uk-UA" w:bidi="ar-SA"/>
        </w:rPr>
        <w:drawing>
          <wp:inline distT="0" distB="0" distL="0" distR="0" wp14:anchorId="4908D2C4" wp14:editId="728A96AC">
            <wp:extent cx="445135" cy="576580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F4" w:rsidRPr="00493DF4" w:rsidRDefault="00493DF4" w:rsidP="00493DF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eastAsia="SimSun" w:hAnsi="Times New Roman"/>
          <w:bCs/>
          <w:color w:val="000000"/>
          <w:sz w:val="28"/>
          <w:lang w:val="uk-UA" w:eastAsia="uk-UA" w:bidi="ar-SA"/>
        </w:rPr>
      </w:pPr>
      <w:r w:rsidRPr="00493DF4">
        <w:rPr>
          <w:rFonts w:ascii="Times New Roman" w:eastAsia="SimSun" w:hAnsi="Times New Roman"/>
          <w:bCs/>
          <w:smallCaps/>
          <w:color w:val="000000"/>
          <w:sz w:val="28"/>
          <w:lang w:val="uk-UA" w:eastAsia="uk-UA" w:bidi="ar-SA"/>
        </w:rPr>
        <w:t>УКРАЇНА</w:t>
      </w:r>
      <w:r w:rsidRPr="00493DF4">
        <w:rPr>
          <w:rFonts w:ascii="Times New Roman" w:eastAsia="SimSun" w:hAnsi="Times New Roman"/>
          <w:bCs/>
          <w:smallCaps/>
          <w:color w:val="000000"/>
          <w:sz w:val="28"/>
          <w:lang w:val="uk-UA" w:eastAsia="uk-UA" w:bidi="ar-SA"/>
        </w:rPr>
        <w:br/>
      </w:r>
      <w:r w:rsidRPr="00493DF4">
        <w:rPr>
          <w:rFonts w:ascii="Times New Roman" w:eastAsia="SimSun" w:hAnsi="Times New Roman"/>
          <w:bCs/>
          <w:color w:val="000000"/>
          <w:sz w:val="28"/>
          <w:lang w:val="uk-UA" w:eastAsia="uk-UA" w:bidi="ar-SA"/>
        </w:rPr>
        <w:t>МОГИЛІВ-ПОДІЛЬСЬКА МІСЬКА РАДА</w:t>
      </w:r>
      <w:r w:rsidRPr="00493DF4">
        <w:rPr>
          <w:rFonts w:ascii="Times New Roman" w:eastAsia="SimSun" w:hAnsi="Times New Roman"/>
          <w:bCs/>
          <w:color w:val="000000"/>
          <w:sz w:val="28"/>
          <w:lang w:val="uk-UA" w:eastAsia="uk-UA" w:bidi="ar-SA"/>
        </w:rPr>
        <w:br/>
        <w:t>ВІННИЦЬКОЇ ОБЛАСТІ</w:t>
      </w:r>
    </w:p>
    <w:p w:rsidR="00493DF4" w:rsidRDefault="00E37813" w:rsidP="00493DF4">
      <w:pPr>
        <w:autoSpaceDE w:val="0"/>
        <w:autoSpaceDN w:val="0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lang w:val="uk-UA" w:eastAsia="uk-UA" w:bidi="ar-SA"/>
        </w:rPr>
      </w:pPr>
      <w:r>
        <w:rPr>
          <w:noProof/>
        </w:rPr>
        <w:pict>
          <v:line id="Прямая соединительная линия 7" o:spid="_x0000_s1029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<v:stroke opacity="52428f" linestyle="thickBetweenThin"/>
            <w10:wrap anchorx="margin"/>
          </v:line>
        </w:pict>
      </w:r>
      <w:r w:rsidR="00493DF4" w:rsidRPr="00493DF4">
        <w:rPr>
          <w:rFonts w:ascii="Times New Roman" w:eastAsia="SimSun" w:hAnsi="Times New Roman"/>
          <w:b/>
          <w:bCs/>
          <w:i/>
          <w:color w:val="000000"/>
          <w:spacing w:val="80"/>
          <w:sz w:val="28"/>
          <w:lang w:val="uk-UA" w:eastAsia="uk-UA" w:bidi="ar-SA"/>
        </w:rPr>
        <w:t xml:space="preserve">                                                           </w:t>
      </w:r>
      <w:r w:rsidR="00493DF4">
        <w:rPr>
          <w:rFonts w:ascii="Times New Roman" w:eastAsia="SimSun" w:hAnsi="Times New Roman"/>
          <w:b/>
          <w:bCs/>
          <w:i/>
          <w:color w:val="000000"/>
          <w:spacing w:val="80"/>
          <w:sz w:val="28"/>
          <w:lang w:val="uk-UA" w:eastAsia="uk-UA" w:bidi="ar-SA"/>
        </w:rPr>
        <w:t xml:space="preserve">    </w:t>
      </w:r>
    </w:p>
    <w:p w:rsidR="00493DF4" w:rsidRPr="00493DF4" w:rsidRDefault="00493DF4" w:rsidP="00493DF4">
      <w:pPr>
        <w:autoSpaceDE w:val="0"/>
        <w:autoSpaceDN w:val="0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 w:bidi="ar-SA"/>
        </w:rPr>
      </w:pPr>
      <w:r>
        <w:rPr>
          <w:rFonts w:ascii="Times New Roman" w:eastAsia="SimSun" w:hAnsi="Times New Roman"/>
          <w:b/>
          <w:bCs/>
          <w:i/>
          <w:color w:val="000000"/>
          <w:spacing w:val="80"/>
          <w:sz w:val="28"/>
          <w:lang w:val="uk-UA" w:eastAsia="uk-UA" w:bidi="ar-SA"/>
        </w:rPr>
        <w:t xml:space="preserve">  </w:t>
      </w:r>
      <w:r w:rsidRPr="00493DF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 w:bidi="ar-SA"/>
        </w:rPr>
        <w:t>РІШЕННЯ №60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 w:bidi="ar-SA"/>
        </w:rPr>
        <w:t>9</w:t>
      </w:r>
    </w:p>
    <w:p w:rsidR="00493DF4" w:rsidRPr="00493DF4" w:rsidRDefault="00493DF4" w:rsidP="00493DF4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lang w:val="uk-UA" w:eastAsia="uk-UA" w:bidi="ar-SA"/>
        </w:rPr>
      </w:pPr>
    </w:p>
    <w:tbl>
      <w:tblPr>
        <w:tblW w:w="9947" w:type="pct"/>
        <w:tblInd w:w="-142" w:type="dxa"/>
        <w:tblLook w:val="00A0" w:firstRow="1" w:lastRow="0" w:firstColumn="1" w:lastColumn="0" w:noHBand="0" w:noVBand="0"/>
      </w:tblPr>
      <w:tblGrid>
        <w:gridCol w:w="3225"/>
        <w:gridCol w:w="3333"/>
        <w:gridCol w:w="3333"/>
        <w:gridCol w:w="3333"/>
        <w:gridCol w:w="3337"/>
        <w:gridCol w:w="3325"/>
      </w:tblGrid>
      <w:tr w:rsidR="00493DF4" w:rsidRPr="00493DF4" w:rsidTr="00430131">
        <w:trPr>
          <w:trHeight w:val="618"/>
        </w:trPr>
        <w:tc>
          <w:tcPr>
            <w:tcW w:w="811" w:type="pct"/>
          </w:tcPr>
          <w:p w:rsidR="00493DF4" w:rsidRPr="00493DF4" w:rsidRDefault="00493DF4" w:rsidP="00493DF4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</w:pPr>
            <w:r w:rsidRPr="00493DF4"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  <w:t>Від 30.09.2022р.</w:t>
            </w:r>
          </w:p>
        </w:tc>
        <w:tc>
          <w:tcPr>
            <w:tcW w:w="838" w:type="pct"/>
          </w:tcPr>
          <w:p w:rsidR="00493DF4" w:rsidRPr="00493DF4" w:rsidRDefault="00493DF4" w:rsidP="00493DF4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</w:pPr>
            <w:r w:rsidRPr="00493DF4"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  <w:t xml:space="preserve">       23 сесії</w:t>
            </w:r>
          </w:p>
          <w:p w:rsidR="00493DF4" w:rsidRPr="00493DF4" w:rsidRDefault="00493DF4" w:rsidP="00493DF4">
            <w:pPr>
              <w:autoSpaceDE w:val="0"/>
              <w:autoSpaceDN w:val="0"/>
              <w:jc w:val="both"/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</w:pPr>
          </w:p>
          <w:p w:rsidR="00493DF4" w:rsidRPr="00493DF4" w:rsidRDefault="00493DF4" w:rsidP="00493DF4">
            <w:pPr>
              <w:autoSpaceDE w:val="0"/>
              <w:autoSpaceDN w:val="0"/>
              <w:jc w:val="both"/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</w:pPr>
          </w:p>
        </w:tc>
        <w:tc>
          <w:tcPr>
            <w:tcW w:w="838" w:type="pct"/>
          </w:tcPr>
          <w:p w:rsidR="00493DF4" w:rsidRPr="00493DF4" w:rsidRDefault="00493DF4" w:rsidP="00493DF4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</w:pPr>
            <w:r w:rsidRPr="00493DF4"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  <w:t xml:space="preserve">        8 скликання</w:t>
            </w:r>
          </w:p>
          <w:p w:rsidR="00493DF4" w:rsidRPr="00493DF4" w:rsidRDefault="00493DF4" w:rsidP="00493DF4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</w:pPr>
          </w:p>
        </w:tc>
        <w:tc>
          <w:tcPr>
            <w:tcW w:w="838" w:type="pct"/>
          </w:tcPr>
          <w:p w:rsidR="00493DF4" w:rsidRPr="00493DF4" w:rsidRDefault="00493DF4" w:rsidP="00493DF4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Cs/>
                <w:sz w:val="28"/>
                <w:lang w:val="uk-UA" w:eastAsia="uk-UA" w:bidi="ar-SA"/>
              </w:rPr>
            </w:pPr>
          </w:p>
        </w:tc>
        <w:tc>
          <w:tcPr>
            <w:tcW w:w="839" w:type="pct"/>
          </w:tcPr>
          <w:p w:rsidR="00493DF4" w:rsidRPr="00493DF4" w:rsidRDefault="00493DF4" w:rsidP="00493DF4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28"/>
                <w:lang w:val="uk-UA" w:eastAsia="uk-UA" w:bidi="ar-SA"/>
              </w:rPr>
            </w:pPr>
          </w:p>
        </w:tc>
        <w:tc>
          <w:tcPr>
            <w:tcW w:w="836" w:type="pct"/>
          </w:tcPr>
          <w:p w:rsidR="00493DF4" w:rsidRPr="00493DF4" w:rsidRDefault="00493DF4" w:rsidP="00493DF4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28"/>
                <w:lang w:val="uk-UA" w:eastAsia="uk-UA" w:bidi="ar-SA"/>
              </w:rPr>
            </w:pPr>
          </w:p>
        </w:tc>
      </w:tr>
    </w:tbl>
    <w:p w:rsidR="00104687" w:rsidRPr="00833E45" w:rsidRDefault="00104687" w:rsidP="00104687">
      <w:pPr>
        <w:jc w:val="center"/>
        <w:rPr>
          <w:rFonts w:ascii="Times New Roman" w:hAnsi="Times New Roman"/>
          <w:sz w:val="6"/>
          <w:szCs w:val="28"/>
          <w:lang w:val="uk-UA"/>
        </w:rPr>
      </w:pPr>
    </w:p>
    <w:p w:rsidR="00493DF4" w:rsidRDefault="00104687" w:rsidP="001046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="007B1212">
        <w:rPr>
          <w:rFonts w:ascii="Times New Roman" w:hAnsi="Times New Roman"/>
          <w:b/>
          <w:sz w:val="28"/>
          <w:szCs w:val="28"/>
          <w:lang w:val="uk-UA"/>
        </w:rPr>
        <w:t>14</w:t>
      </w:r>
      <w:r w:rsidRPr="00833E45"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</w:p>
    <w:p w:rsidR="00493DF4" w:rsidRDefault="00104687" w:rsidP="00493DF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33E45">
        <w:rPr>
          <w:rFonts w:ascii="Times New Roman" w:hAnsi="Times New Roman"/>
          <w:b/>
          <w:sz w:val="28"/>
          <w:szCs w:val="28"/>
          <w:lang w:val="uk-UA"/>
        </w:rPr>
        <w:t>Мо</w:t>
      </w:r>
      <w:r>
        <w:rPr>
          <w:rFonts w:ascii="Times New Roman" w:hAnsi="Times New Roman"/>
          <w:b/>
          <w:sz w:val="28"/>
          <w:szCs w:val="28"/>
          <w:lang w:val="uk-UA"/>
        </w:rPr>
        <w:t>гилів-Подільської міської ради 8 скликання від 23.12.202</w:t>
      </w:r>
      <w:r w:rsidR="007B1212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р. №</w:t>
      </w:r>
      <w:r w:rsidR="007B1212">
        <w:rPr>
          <w:rFonts w:ascii="Times New Roman" w:hAnsi="Times New Roman"/>
          <w:b/>
          <w:sz w:val="28"/>
          <w:szCs w:val="28"/>
          <w:lang w:val="uk-UA"/>
        </w:rPr>
        <w:t>432</w:t>
      </w:r>
      <w:r w:rsidRPr="00833E45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фінансового плану на 202</w:t>
      </w:r>
      <w:r w:rsidR="007B1212">
        <w:rPr>
          <w:rFonts w:ascii="Times New Roman" w:hAnsi="Times New Roman"/>
          <w:b/>
          <w:sz w:val="28"/>
          <w:szCs w:val="28"/>
          <w:lang w:val="uk-UA"/>
        </w:rPr>
        <w:t>2</w:t>
      </w:r>
      <w:r w:rsidRPr="00833E45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  <w:r w:rsidRPr="00833E45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комунальн</w:t>
      </w:r>
      <w:r w:rsidR="00493DF4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ого некомерційного підприємства </w:t>
      </w:r>
      <w:r w:rsidRPr="00833E45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«Могилів</w:t>
      </w:r>
      <w:r w:rsidR="00493DF4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</w:t>
      </w:r>
      <w:r w:rsidRPr="00833E45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-</w:t>
      </w:r>
      <w:r w:rsidR="00493DF4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</w:t>
      </w:r>
      <w:r w:rsidRPr="00833E45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Подільський міський </w:t>
      </w:r>
    </w:p>
    <w:p w:rsidR="00493DF4" w:rsidRDefault="00104687" w:rsidP="00493DF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33E45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Центр первинної медико-санітарної допомоги» </w:t>
      </w:r>
    </w:p>
    <w:p w:rsidR="00104687" w:rsidRPr="00493DF4" w:rsidRDefault="00104687" w:rsidP="00493DF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3E45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Могилів</w:t>
      </w:r>
      <w:r w:rsidR="00493DF4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</w:t>
      </w:r>
      <w:r w:rsidRPr="00833E45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-</w:t>
      </w:r>
      <w:r w:rsidR="00493DF4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</w:t>
      </w:r>
      <w:r w:rsidRPr="00833E45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Подільської міської ради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»</w:t>
      </w:r>
    </w:p>
    <w:p w:rsidR="00104687" w:rsidRPr="00833E45" w:rsidRDefault="00104687" w:rsidP="00104687">
      <w:pPr>
        <w:rPr>
          <w:rFonts w:ascii="Times New Roman" w:hAnsi="Times New Roman"/>
          <w:sz w:val="28"/>
          <w:szCs w:val="28"/>
          <w:lang w:val="uk-UA"/>
        </w:rPr>
      </w:pPr>
    </w:p>
    <w:p w:rsidR="00493DF4" w:rsidRDefault="00104687" w:rsidP="00493DF4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статтями 25, 26, 59, 60</w:t>
      </w:r>
      <w:r w:rsidRPr="00833E4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наказом Міністерства економічного розвитку і торгівлі України від 02.03.2015</w:t>
      </w:r>
      <w:r w:rsidR="00493DF4">
        <w:rPr>
          <w:rFonts w:ascii="Times New Roman" w:hAnsi="Times New Roman"/>
          <w:sz w:val="28"/>
          <w:szCs w:val="28"/>
          <w:lang w:val="uk-UA"/>
        </w:rPr>
        <w:t>р.</w:t>
      </w:r>
      <w:r w:rsidRPr="00833E45">
        <w:rPr>
          <w:rFonts w:ascii="Times New Roman" w:hAnsi="Times New Roman"/>
          <w:sz w:val="28"/>
          <w:szCs w:val="28"/>
          <w:lang w:val="uk-UA"/>
        </w:rPr>
        <w:t xml:space="preserve">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493DF4">
        <w:rPr>
          <w:rFonts w:ascii="Times New Roman" w:hAnsi="Times New Roman"/>
          <w:sz w:val="28"/>
          <w:szCs w:val="28"/>
          <w:lang w:val="uk-UA"/>
        </w:rPr>
        <w:t>С</w:t>
      </w:r>
      <w:r w:rsidRPr="00833E45">
        <w:rPr>
          <w:rFonts w:ascii="Times New Roman" w:hAnsi="Times New Roman"/>
          <w:sz w:val="28"/>
          <w:szCs w:val="28"/>
          <w:lang w:val="uk-UA"/>
        </w:rPr>
        <w:t>татутом комунального некомерційного підприємства «Могилів</w:t>
      </w:r>
      <w:r w:rsidR="00493D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E45">
        <w:rPr>
          <w:rFonts w:ascii="Times New Roman" w:hAnsi="Times New Roman"/>
          <w:sz w:val="28"/>
          <w:szCs w:val="28"/>
          <w:lang w:val="uk-UA"/>
        </w:rPr>
        <w:t>-</w:t>
      </w:r>
      <w:r w:rsidR="00493D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E45">
        <w:rPr>
          <w:rFonts w:ascii="Times New Roman" w:hAnsi="Times New Roman"/>
          <w:sz w:val="28"/>
          <w:szCs w:val="28"/>
          <w:lang w:val="uk-UA"/>
        </w:rPr>
        <w:t>Подільський міський Центр первинної медико</w:t>
      </w:r>
      <w:r w:rsidR="00493D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E45">
        <w:rPr>
          <w:rFonts w:ascii="Times New Roman" w:hAnsi="Times New Roman"/>
          <w:sz w:val="28"/>
          <w:szCs w:val="28"/>
          <w:lang w:val="uk-UA"/>
        </w:rPr>
        <w:t>-</w:t>
      </w:r>
      <w:r w:rsidR="00493D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E45">
        <w:rPr>
          <w:rFonts w:ascii="Times New Roman" w:hAnsi="Times New Roman"/>
          <w:sz w:val="28"/>
          <w:szCs w:val="28"/>
          <w:lang w:val="uk-UA"/>
        </w:rPr>
        <w:t xml:space="preserve">санітарної допомоги» Могилів-Подільської міської ради, </w:t>
      </w:r>
    </w:p>
    <w:p w:rsidR="00104687" w:rsidRDefault="00104687" w:rsidP="00493DF4">
      <w:pPr>
        <w:rPr>
          <w:rFonts w:ascii="Times New Roman" w:hAnsi="Times New Roman"/>
          <w:sz w:val="28"/>
          <w:szCs w:val="28"/>
          <w:lang w:val="uk-UA"/>
        </w:rPr>
      </w:pPr>
      <w:r w:rsidRPr="00833E45">
        <w:rPr>
          <w:rFonts w:ascii="Times New Roman" w:hAnsi="Times New Roman"/>
          <w:sz w:val="28"/>
          <w:szCs w:val="28"/>
          <w:lang w:val="uk-UA"/>
        </w:rPr>
        <w:t>з метою вдосконалення системи фінансового планування, підвищення ефективності роботи КНП «Могилів-Подільський МЦ ПМСД», -</w:t>
      </w:r>
    </w:p>
    <w:p w:rsidR="00493DF4" w:rsidRPr="00833E45" w:rsidRDefault="00493DF4" w:rsidP="00493DF4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04687" w:rsidRPr="00833E45" w:rsidRDefault="00493DF4" w:rsidP="00493DF4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="007D0C8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4931">
        <w:rPr>
          <w:rFonts w:ascii="Times New Roman" w:hAnsi="Times New Roman"/>
          <w:b/>
          <w:sz w:val="28"/>
          <w:szCs w:val="28"/>
          <w:lang w:val="uk-UA"/>
        </w:rPr>
        <w:t>міська р</w:t>
      </w:r>
      <w:r w:rsidR="00104687" w:rsidRPr="00833E45">
        <w:rPr>
          <w:rFonts w:ascii="Times New Roman" w:hAnsi="Times New Roman"/>
          <w:b/>
          <w:sz w:val="28"/>
          <w:szCs w:val="28"/>
          <w:lang w:val="uk-UA"/>
        </w:rPr>
        <w:t>ада ВИРІШИЛА:</w:t>
      </w:r>
    </w:p>
    <w:p w:rsidR="00104687" w:rsidRPr="00833E45" w:rsidRDefault="00104687" w:rsidP="00493DF4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04687" w:rsidRPr="00833E45" w:rsidRDefault="00104687" w:rsidP="00493DF4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493DF4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833E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E45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Внести зміни до фінансового плану комунального некомерційного підприємства «Могилів-Подільський міський Центр первинної медико</w:t>
      </w:r>
      <w:r w:rsidR="00493DF4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</w:t>
      </w:r>
      <w:r w:rsidRPr="00833E45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-санітарної допомоги» Могилів-Подільської міської ради на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A94931">
        <w:rPr>
          <w:rFonts w:ascii="Times New Roman" w:hAnsi="Times New Roman"/>
          <w:sz w:val="28"/>
          <w:szCs w:val="28"/>
          <w:lang w:val="uk-UA"/>
        </w:rPr>
        <w:t>2</w:t>
      </w:r>
      <w:r w:rsidRPr="00833E45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833E45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та викласти </w:t>
      </w:r>
      <w:r w:rsidR="0095746C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у</w:t>
      </w:r>
      <w:r w:rsidRPr="00833E45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новій редакції, що додається.</w:t>
      </w:r>
    </w:p>
    <w:p w:rsidR="00493DF4" w:rsidRDefault="00104687" w:rsidP="00493DF4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493DF4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2.</w:t>
      </w:r>
      <w:r w:rsidRPr="00833E45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Відповідальність за виконання показників фінансового плану на </w:t>
      </w:r>
      <w:r w:rsidRPr="00833E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4687" w:rsidRPr="00833E45" w:rsidRDefault="00104687" w:rsidP="00493DF4">
      <w:pPr>
        <w:shd w:val="clear" w:color="auto" w:fill="FFFFFF"/>
        <w:contextualSpacing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202</w:t>
      </w:r>
      <w:r w:rsidR="00767C27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2</w:t>
      </w:r>
      <w:r w:rsidRPr="00833E45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рік покласти на головного лікаря КНП «Могилів</w:t>
      </w:r>
      <w:r w:rsidR="00491D10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</w:t>
      </w:r>
      <w:r w:rsidRPr="00833E45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-</w:t>
      </w:r>
      <w:r w:rsidR="00491D10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</w:t>
      </w:r>
      <w:r w:rsidR="00493DF4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Подільський МЦ ПМСД»</w:t>
      </w:r>
      <w:r w:rsidR="00AF3307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</w:t>
      </w:r>
      <w:r w:rsidR="00822B6A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Череватову Н.П</w:t>
      </w:r>
      <w:r w:rsidRPr="00833E45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.</w:t>
      </w:r>
      <w:r w:rsidR="00493DF4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.</w:t>
      </w:r>
    </w:p>
    <w:p w:rsidR="00104687" w:rsidRPr="00833E45" w:rsidRDefault="00493DF4" w:rsidP="00493DF4">
      <w:pPr>
        <w:shd w:val="clear" w:color="auto" w:fill="FFFFFF"/>
        <w:ind w:firstLine="709"/>
        <w:contextualSpacing/>
        <w:rPr>
          <w:rFonts w:ascii="Times New Roman" w:hAnsi="Times New Roman"/>
          <w:iCs/>
          <w:lang w:val="uk-UA"/>
        </w:rPr>
      </w:pPr>
      <w:r w:rsidRPr="00493DF4">
        <w:rPr>
          <w:rFonts w:ascii="Times New Roman" w:hAnsi="Times New Roman"/>
          <w:b/>
          <w:iCs/>
          <w:sz w:val="28"/>
          <w:szCs w:val="28"/>
          <w:lang w:val="uk-UA"/>
        </w:rPr>
        <w:t>3.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04687" w:rsidRPr="00833E45">
        <w:rPr>
          <w:rFonts w:ascii="Times New Roman" w:hAnsi="Times New Roman"/>
          <w:iCs/>
          <w:sz w:val="28"/>
          <w:szCs w:val="28"/>
          <w:lang w:val="uk-UA"/>
        </w:rPr>
        <w:t>Контроль за виконання</w:t>
      </w:r>
      <w:r>
        <w:rPr>
          <w:rFonts w:ascii="Times New Roman" w:hAnsi="Times New Roman"/>
          <w:iCs/>
          <w:sz w:val="28"/>
          <w:szCs w:val="28"/>
          <w:lang w:val="uk-UA"/>
        </w:rPr>
        <w:t>м</w:t>
      </w:r>
      <w:r w:rsidR="00104687" w:rsidRPr="00833E45">
        <w:rPr>
          <w:rFonts w:ascii="Times New Roman" w:hAnsi="Times New Roman"/>
          <w:iCs/>
          <w:sz w:val="28"/>
          <w:szCs w:val="28"/>
          <w:lang w:val="uk-UA"/>
        </w:rPr>
        <w:t xml:space="preserve"> даного рішення покласти на секретаря місько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ї ради Борисову Т.Г., постійні </w:t>
      </w:r>
      <w:r w:rsidR="00104687" w:rsidRPr="00833E45">
        <w:rPr>
          <w:rFonts w:ascii="Times New Roman" w:hAnsi="Times New Roman"/>
          <w:iCs/>
          <w:sz w:val="28"/>
          <w:szCs w:val="28"/>
          <w:lang w:val="uk-UA"/>
        </w:rPr>
        <w:t>комісі</w:t>
      </w:r>
      <w:r>
        <w:rPr>
          <w:rFonts w:ascii="Times New Roman" w:hAnsi="Times New Roman"/>
          <w:iCs/>
          <w:sz w:val="28"/>
          <w:szCs w:val="28"/>
          <w:lang w:val="uk-UA"/>
        </w:rPr>
        <w:t>ї</w:t>
      </w:r>
      <w:r w:rsidR="00104687" w:rsidRPr="00833E4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міської ради </w:t>
      </w:r>
      <w:r w:rsidR="00104687" w:rsidRPr="00833E45">
        <w:rPr>
          <w:rFonts w:ascii="Times New Roman" w:hAnsi="Times New Roman"/>
          <w:iCs/>
          <w:sz w:val="28"/>
          <w:szCs w:val="28"/>
          <w:lang w:val="uk-UA"/>
        </w:rPr>
        <w:t>з питань фінансів, бюджету, планування соціально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04687" w:rsidRPr="00833E45">
        <w:rPr>
          <w:rFonts w:ascii="Times New Roman" w:hAnsi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04687" w:rsidRPr="00833E45">
        <w:rPr>
          <w:rFonts w:ascii="Times New Roman" w:hAnsi="Times New Roman"/>
          <w:iCs/>
          <w:sz w:val="28"/>
          <w:szCs w:val="28"/>
          <w:lang w:val="uk-UA"/>
        </w:rPr>
        <w:t>економічного розвитку, інвестицій та міжнародного співробітництва (Трейбич Е.А.) та з гуманітарних питань (</w:t>
      </w:r>
      <w:r w:rsidR="00DB1953">
        <w:rPr>
          <w:rFonts w:ascii="Times New Roman" w:hAnsi="Times New Roman"/>
          <w:iCs/>
          <w:sz w:val="28"/>
          <w:szCs w:val="28"/>
          <w:lang w:val="uk-UA"/>
        </w:rPr>
        <w:t>Чепелюк</w:t>
      </w:r>
      <w:r w:rsidR="00AC16E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B1953">
        <w:rPr>
          <w:rFonts w:ascii="Times New Roman" w:hAnsi="Times New Roman"/>
          <w:iCs/>
          <w:sz w:val="28"/>
          <w:szCs w:val="28"/>
          <w:lang w:val="uk-UA"/>
        </w:rPr>
        <w:t>В.І.</w:t>
      </w:r>
      <w:r w:rsidR="00104687" w:rsidRPr="00833E45">
        <w:rPr>
          <w:rFonts w:ascii="Times New Roman" w:hAnsi="Times New Roman"/>
          <w:iCs/>
          <w:sz w:val="28"/>
          <w:szCs w:val="28"/>
          <w:lang w:val="uk-UA"/>
        </w:rPr>
        <w:t>).</w:t>
      </w:r>
    </w:p>
    <w:p w:rsidR="00104687" w:rsidRDefault="00104687" w:rsidP="00493DF4">
      <w:pPr>
        <w:shd w:val="clear" w:color="auto" w:fill="FFFFFF"/>
        <w:tabs>
          <w:tab w:val="left" w:pos="2100"/>
        </w:tabs>
        <w:ind w:firstLine="709"/>
        <w:contextualSpacing/>
        <w:jc w:val="both"/>
        <w:rPr>
          <w:rFonts w:ascii="Times New Roman CYR" w:hAnsi="Times New Roman CYR" w:cs="Times New Roman CYR"/>
          <w:b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ab/>
      </w:r>
    </w:p>
    <w:p w:rsidR="00104687" w:rsidRDefault="00104687" w:rsidP="00493DF4">
      <w:pPr>
        <w:shd w:val="clear" w:color="auto" w:fill="FFFFFF"/>
        <w:tabs>
          <w:tab w:val="left" w:pos="2100"/>
        </w:tabs>
        <w:ind w:firstLine="709"/>
        <w:contextualSpacing/>
        <w:jc w:val="both"/>
        <w:rPr>
          <w:rFonts w:ascii="Times New Roman CYR" w:hAnsi="Times New Roman CYR" w:cs="Times New Roman CYR"/>
          <w:b/>
          <w:lang w:val="uk-UA"/>
        </w:rPr>
      </w:pPr>
    </w:p>
    <w:p w:rsidR="00493DF4" w:rsidRDefault="00493DF4" w:rsidP="00493DF4">
      <w:pPr>
        <w:shd w:val="clear" w:color="auto" w:fill="FFFFFF"/>
        <w:tabs>
          <w:tab w:val="left" w:pos="2100"/>
        </w:tabs>
        <w:ind w:firstLine="709"/>
        <w:contextualSpacing/>
        <w:jc w:val="both"/>
        <w:rPr>
          <w:rFonts w:ascii="Times New Roman CYR" w:hAnsi="Times New Roman CYR" w:cs="Times New Roman CYR"/>
          <w:b/>
          <w:lang w:val="uk-UA"/>
        </w:rPr>
      </w:pPr>
    </w:p>
    <w:p w:rsidR="00104687" w:rsidRDefault="00493DF4" w:rsidP="00493DF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</w:t>
      </w:r>
      <w:r w:rsidR="00104687" w:rsidRPr="00493DF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04687" w:rsidRPr="00493DF4">
        <w:rPr>
          <w:rFonts w:ascii="Times New Roman CYR" w:hAnsi="Times New Roman CYR" w:cs="Times New Roman CYR"/>
          <w:sz w:val="28"/>
          <w:szCs w:val="28"/>
          <w:lang w:val="uk-UA"/>
        </w:rPr>
        <w:t xml:space="preserve">   Міський голова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</w:t>
      </w:r>
      <w:r w:rsidR="00104687" w:rsidRPr="00493DF4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04687" w:rsidRPr="00493DF4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</w:t>
      </w:r>
      <w:r w:rsidR="007D0C8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04687" w:rsidRPr="00493DF4">
        <w:rPr>
          <w:rFonts w:ascii="Times New Roman CYR" w:hAnsi="Times New Roman CYR" w:cs="Times New Roman CYR"/>
          <w:sz w:val="28"/>
          <w:szCs w:val="28"/>
          <w:lang w:val="uk-UA"/>
        </w:rPr>
        <w:t xml:space="preserve"> Геннадій ГЛУХМАНЮК</w:t>
      </w:r>
    </w:p>
    <w:p w:rsidR="007D0C8F" w:rsidRDefault="007D0C8F" w:rsidP="00493DF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  <w:sectPr w:rsidR="007D0C8F" w:rsidSect="00491D10">
          <w:pgSz w:w="11906" w:h="16838"/>
          <w:pgMar w:top="568" w:right="566" w:bottom="709" w:left="1560" w:header="708" w:footer="708" w:gutter="0"/>
          <w:cols w:space="708"/>
          <w:docGrid w:linePitch="360"/>
        </w:sectPr>
      </w:pPr>
    </w:p>
    <w:p w:rsidR="007D0C8F" w:rsidRDefault="007D0C8F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Додаток</w:t>
      </w:r>
    </w:p>
    <w:p w:rsidR="007D0C8F" w:rsidRDefault="007D0C8F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="00B638B6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рішення 23 сесії </w:t>
      </w:r>
    </w:p>
    <w:p w:rsidR="007D0C8F" w:rsidRDefault="007D0C8F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міської ради 8 скликання</w:t>
      </w:r>
    </w:p>
    <w:p w:rsidR="007D0C8F" w:rsidRDefault="007D0C8F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від 30.09.2022 року №609</w:t>
      </w:r>
    </w:p>
    <w:p w:rsidR="00B638B6" w:rsidRDefault="00B638B6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5387" w:type="dxa"/>
        <w:jc w:val="right"/>
        <w:tblLook w:val="04A0" w:firstRow="1" w:lastRow="0" w:firstColumn="1" w:lastColumn="0" w:noHBand="0" w:noVBand="1"/>
      </w:tblPr>
      <w:tblGrid>
        <w:gridCol w:w="3828"/>
        <w:gridCol w:w="1559"/>
      </w:tblGrid>
      <w:tr w:rsidR="007D0C8F" w:rsidRPr="007D0C8F" w:rsidTr="0087194E">
        <w:trPr>
          <w:trHeight w:val="375"/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C8F" w:rsidRPr="007D0C8F" w:rsidRDefault="007D0C8F" w:rsidP="007D0C8F">
            <w:pPr>
              <w:rPr>
                <w:rFonts w:ascii="Times New Roman" w:hAnsi="Times New Roman"/>
                <w:lang w:val="uk-UA" w:eastAsia="uk-UA" w:bidi="ar-SA"/>
              </w:rPr>
            </w:pPr>
            <w:r w:rsidRPr="007D0C8F">
              <w:rPr>
                <w:rFonts w:ascii="Times New Roman" w:hAnsi="Times New Roman"/>
                <w:lang w:val="uk-UA" w:eastAsia="uk-UA" w:bidi="ar-SA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C8F" w:rsidRPr="007D0C8F" w:rsidRDefault="007D0C8F" w:rsidP="007D0C8F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7D0C8F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7D0C8F" w:rsidRPr="007D0C8F" w:rsidTr="0087194E">
        <w:trPr>
          <w:trHeight w:val="375"/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C8F" w:rsidRPr="007D0C8F" w:rsidRDefault="007D0C8F" w:rsidP="007D0C8F">
            <w:pPr>
              <w:rPr>
                <w:rFonts w:ascii="Times New Roman" w:hAnsi="Times New Roman"/>
                <w:lang w:val="uk-UA" w:eastAsia="uk-UA" w:bidi="ar-SA"/>
              </w:rPr>
            </w:pPr>
            <w:r w:rsidRPr="007D0C8F">
              <w:rPr>
                <w:rFonts w:ascii="Times New Roman" w:hAnsi="Times New Roman"/>
                <w:lang w:val="uk-UA" w:eastAsia="uk-UA" w:bidi="ar-SA"/>
              </w:rPr>
              <w:t>Уточнений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C8F" w:rsidRPr="007D0C8F" w:rsidRDefault="007D0C8F" w:rsidP="007D0C8F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7D0C8F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7D0C8F" w:rsidRPr="007D0C8F" w:rsidTr="0087194E">
        <w:trPr>
          <w:trHeight w:val="375"/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C8F" w:rsidRPr="007D0C8F" w:rsidRDefault="007D0C8F" w:rsidP="007D0C8F">
            <w:pPr>
              <w:rPr>
                <w:rFonts w:ascii="Times New Roman" w:hAnsi="Times New Roman"/>
                <w:lang w:val="uk-UA" w:eastAsia="uk-UA" w:bidi="ar-SA"/>
              </w:rPr>
            </w:pPr>
            <w:r w:rsidRPr="007D0C8F">
              <w:rPr>
                <w:rFonts w:ascii="Times New Roman" w:hAnsi="Times New Roman"/>
                <w:lang w:val="uk-UA" w:eastAsia="uk-UA" w:bidi="ar-SA"/>
              </w:rPr>
              <w:t>Змінений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C8F" w:rsidRPr="007D0C8F" w:rsidRDefault="007D0C8F" w:rsidP="007D0C8F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7D0C8F">
              <w:rPr>
                <w:rFonts w:ascii="Times New Roman" w:hAnsi="Times New Roman"/>
                <w:lang w:val="uk-UA" w:eastAsia="uk-UA" w:bidi="ar-SA"/>
              </w:rPr>
              <w:t>х</w:t>
            </w:r>
          </w:p>
        </w:tc>
      </w:tr>
      <w:tr w:rsidR="007D0C8F" w:rsidRPr="007D0C8F" w:rsidTr="0087194E">
        <w:trPr>
          <w:trHeight w:val="375"/>
          <w:jc w:val="right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C8F" w:rsidRPr="007D0C8F" w:rsidRDefault="007D0C8F" w:rsidP="00B638B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7D0C8F">
              <w:rPr>
                <w:rFonts w:ascii="Times New Roman" w:hAnsi="Times New Roman"/>
                <w:lang w:val="uk-UA" w:eastAsia="uk-UA" w:bidi="ar-SA"/>
              </w:rPr>
              <w:t>зробити позначку "Х"</w:t>
            </w:r>
          </w:p>
        </w:tc>
      </w:tr>
    </w:tbl>
    <w:p w:rsidR="007D0C8F" w:rsidRDefault="007D0C8F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Style w:val="ad"/>
        <w:tblW w:w="15502" w:type="dxa"/>
        <w:tblLook w:val="04A0" w:firstRow="1" w:lastRow="0" w:firstColumn="1" w:lastColumn="0" w:noHBand="0" w:noVBand="1"/>
      </w:tblPr>
      <w:tblGrid>
        <w:gridCol w:w="5832"/>
        <w:gridCol w:w="1080"/>
        <w:gridCol w:w="1928"/>
        <w:gridCol w:w="1404"/>
        <w:gridCol w:w="8"/>
        <w:gridCol w:w="1141"/>
        <w:gridCol w:w="8"/>
        <w:gridCol w:w="1354"/>
        <w:gridCol w:w="8"/>
        <w:gridCol w:w="1276"/>
        <w:gridCol w:w="8"/>
        <w:gridCol w:w="1447"/>
        <w:gridCol w:w="8"/>
      </w:tblGrid>
      <w:tr w:rsidR="00491D10" w:rsidRPr="00430131" w:rsidTr="00F613A0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3013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Рік - 2022</w:t>
            </w:r>
          </w:p>
        </w:tc>
        <w:tc>
          <w:tcPr>
            <w:tcW w:w="4412" w:type="dxa"/>
            <w:gridSpan w:val="3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4101" w:type="dxa"/>
            <w:gridSpan w:val="6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Коди</w:t>
            </w:r>
          </w:p>
        </w:tc>
      </w:tr>
      <w:tr w:rsidR="00430131" w:rsidRPr="00430131" w:rsidTr="00527F0B">
        <w:trPr>
          <w:trHeight w:val="365"/>
        </w:trPr>
        <w:tc>
          <w:tcPr>
            <w:tcW w:w="11401" w:type="dxa"/>
            <w:gridSpan w:val="7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Назва підприємства -  </w:t>
            </w:r>
            <w:r w:rsidRPr="00491D10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КНП «Могилів-Подільський МЦПМСД» Могилів-Подільської міської ради</w:t>
            </w:r>
          </w:p>
        </w:tc>
        <w:tc>
          <w:tcPr>
            <w:tcW w:w="2646" w:type="dxa"/>
            <w:gridSpan w:val="4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за ЄДРПОУ 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38031318</w:t>
            </w:r>
          </w:p>
        </w:tc>
      </w:tr>
      <w:tr w:rsidR="00430131" w:rsidRPr="00430131" w:rsidTr="00527F0B">
        <w:trPr>
          <w:trHeight w:val="405"/>
        </w:trPr>
        <w:tc>
          <w:tcPr>
            <w:tcW w:w="11401" w:type="dxa"/>
            <w:gridSpan w:val="7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Організаційно-правова форма  - </w:t>
            </w:r>
            <w:r w:rsidRPr="00491D10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комунальне підприємство</w:t>
            </w:r>
          </w:p>
        </w:tc>
        <w:tc>
          <w:tcPr>
            <w:tcW w:w="2646" w:type="dxa"/>
            <w:gridSpan w:val="4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 КОПФГ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150</w:t>
            </w:r>
          </w:p>
        </w:tc>
      </w:tr>
      <w:tr w:rsidR="00491D10" w:rsidRPr="00430131" w:rsidTr="00491D10">
        <w:trPr>
          <w:trHeight w:val="375"/>
        </w:trPr>
        <w:tc>
          <w:tcPr>
            <w:tcW w:w="10252" w:type="dxa"/>
            <w:gridSpan w:val="5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Територія -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149" w:type="dxa"/>
            <w:gridSpan w:val="2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2646" w:type="dxa"/>
            <w:gridSpan w:val="4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 КОАТУУ</w:t>
            </w:r>
          </w:p>
        </w:tc>
        <w:tc>
          <w:tcPr>
            <w:tcW w:w="1455" w:type="dxa"/>
            <w:gridSpan w:val="2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0510400000</w:t>
            </w:r>
          </w:p>
        </w:tc>
      </w:tr>
      <w:tr w:rsidR="00491D10" w:rsidRPr="00430131" w:rsidTr="00F613A0">
        <w:trPr>
          <w:trHeight w:val="405"/>
        </w:trPr>
        <w:tc>
          <w:tcPr>
            <w:tcW w:w="10252" w:type="dxa"/>
            <w:gridSpan w:val="5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Орган державного управління -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Могилів-Подільська міська рада</w:t>
            </w:r>
          </w:p>
        </w:tc>
        <w:tc>
          <w:tcPr>
            <w:tcW w:w="1149" w:type="dxa"/>
            <w:gridSpan w:val="2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2646" w:type="dxa"/>
            <w:gridSpan w:val="4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1455" w:type="dxa"/>
            <w:gridSpan w:val="2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1009</w:t>
            </w:r>
          </w:p>
        </w:tc>
      </w:tr>
      <w:tr w:rsidR="00491D10" w:rsidRPr="00430131" w:rsidTr="0095746C">
        <w:trPr>
          <w:gridAfter w:val="1"/>
          <w:wAfter w:w="8" w:type="dxa"/>
          <w:trHeight w:val="273"/>
        </w:trPr>
        <w:tc>
          <w:tcPr>
            <w:tcW w:w="5832" w:type="dxa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Галузь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- охорона здоров'я</w:t>
            </w: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4412" w:type="dxa"/>
            <w:gridSpan w:val="3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2646" w:type="dxa"/>
            <w:gridSpan w:val="4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 ЗКГНГ</w:t>
            </w:r>
          </w:p>
        </w:tc>
        <w:tc>
          <w:tcPr>
            <w:tcW w:w="1455" w:type="dxa"/>
            <w:gridSpan w:val="2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</w:tr>
      <w:tr w:rsidR="00491D10" w:rsidRPr="00430131" w:rsidTr="00F613A0">
        <w:trPr>
          <w:trHeight w:val="405"/>
        </w:trPr>
        <w:tc>
          <w:tcPr>
            <w:tcW w:w="10252" w:type="dxa"/>
            <w:gridSpan w:val="5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Вид економічної діяльності -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діяльність лікарняних закладів</w:t>
            </w: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149" w:type="dxa"/>
            <w:gridSpan w:val="2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2646" w:type="dxa"/>
            <w:gridSpan w:val="4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за КВЕД  </w:t>
            </w:r>
          </w:p>
        </w:tc>
        <w:tc>
          <w:tcPr>
            <w:tcW w:w="1455" w:type="dxa"/>
            <w:gridSpan w:val="2"/>
            <w:hideMark/>
          </w:tcPr>
          <w:p w:rsidR="00491D10" w:rsidRPr="00430131" w:rsidRDefault="00491D10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86.10</w:t>
            </w:r>
          </w:p>
        </w:tc>
      </w:tr>
      <w:tr w:rsidR="00430131" w:rsidRPr="00430131" w:rsidTr="00527F0B">
        <w:trPr>
          <w:trHeight w:val="40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Одиниця виміру -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4420" w:type="dxa"/>
            <w:gridSpan w:val="4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trHeight w:val="40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Форма власності -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4420" w:type="dxa"/>
            <w:gridSpan w:val="4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trHeight w:val="420"/>
        </w:trPr>
        <w:tc>
          <w:tcPr>
            <w:tcW w:w="11401" w:type="dxa"/>
            <w:gridSpan w:val="7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Середньооблікова кількість штатних працівників -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130</w:t>
            </w:r>
          </w:p>
        </w:tc>
        <w:tc>
          <w:tcPr>
            <w:tcW w:w="2646" w:type="dxa"/>
            <w:gridSpan w:val="4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trHeight w:val="405"/>
        </w:trPr>
        <w:tc>
          <w:tcPr>
            <w:tcW w:w="11401" w:type="dxa"/>
            <w:gridSpan w:val="7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Місцезнаходження -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24000, Вінницька область, м. Могилів-Подільський, вул. Полтавська, 89/2</w:t>
            </w:r>
          </w:p>
        </w:tc>
        <w:tc>
          <w:tcPr>
            <w:tcW w:w="2646" w:type="dxa"/>
            <w:gridSpan w:val="4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trHeight w:val="405"/>
        </w:trPr>
        <w:tc>
          <w:tcPr>
            <w:tcW w:w="15502" w:type="dxa"/>
            <w:gridSpan w:val="13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Телефон: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(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</w:rPr>
              <w:t>04337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)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-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</w:rPr>
              <w:t>36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-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</w:rPr>
              <w:t>68</w:t>
            </w:r>
          </w:p>
        </w:tc>
      </w:tr>
      <w:tr w:rsidR="00430131" w:rsidRPr="0095746C" w:rsidTr="00527F0B">
        <w:trPr>
          <w:trHeight w:val="405"/>
        </w:trPr>
        <w:tc>
          <w:tcPr>
            <w:tcW w:w="5832" w:type="dxa"/>
            <w:hideMark/>
          </w:tcPr>
          <w:p w:rsidR="00430131" w:rsidRPr="0095746C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Прізвище та ініціали керівника</w:t>
            </w:r>
            <w:r w:rsidR="0095746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-</w:t>
            </w:r>
            <w:r w:rsidRPr="0043013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Pr="0095746C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Череватова Н.П.</w:t>
            </w:r>
          </w:p>
          <w:p w:rsidR="0095746C" w:rsidRPr="00430131" w:rsidRDefault="0095746C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4420" w:type="dxa"/>
            <w:gridSpan w:val="4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430131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430131" w:rsidRPr="0095746C" w:rsidTr="00527F0B">
        <w:trPr>
          <w:trHeight w:val="375"/>
        </w:trPr>
        <w:tc>
          <w:tcPr>
            <w:tcW w:w="15502" w:type="dxa"/>
            <w:gridSpan w:val="13"/>
            <w:hideMark/>
          </w:tcPr>
          <w:p w:rsidR="00430131" w:rsidRPr="00430131" w:rsidRDefault="00527F0B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lastRenderedPageBreak/>
              <w:t xml:space="preserve"> </w:t>
            </w:r>
            <w:r w:rsidR="0095746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 xml:space="preserve">       </w:t>
            </w:r>
            <w:r w:rsidR="00430131" w:rsidRPr="00430131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>Ф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 xml:space="preserve">ІНАНСОВИЙ ПЛАН ПІДПРИЄМСТВА НА </w:t>
            </w:r>
            <w:r w:rsidR="00430131" w:rsidRPr="00430131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val="ru-RU"/>
              </w:rPr>
              <w:t xml:space="preserve"> 2022</w:t>
            </w:r>
            <w:r w:rsidR="00430131" w:rsidRPr="00430131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 xml:space="preserve"> рік</w:t>
            </w:r>
          </w:p>
        </w:tc>
      </w:tr>
      <w:tr w:rsidR="00430131" w:rsidRPr="0095746C" w:rsidTr="00527F0B">
        <w:trPr>
          <w:gridAfter w:val="1"/>
          <w:wAfter w:w="8" w:type="dxa"/>
          <w:trHeight w:val="1020"/>
        </w:trPr>
        <w:tc>
          <w:tcPr>
            <w:tcW w:w="5832" w:type="dxa"/>
            <w:vMerge w:val="restart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080" w:type="dxa"/>
            <w:vMerge w:val="restart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928" w:type="dxa"/>
            <w:vMerge w:val="restart"/>
            <w:hideMark/>
          </w:tcPr>
          <w:p w:rsidR="00430131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 минулого року</w:t>
            </w:r>
          </w:p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ind w:right="-162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(на 01.01.2022р.)</w:t>
            </w:r>
          </w:p>
        </w:tc>
        <w:tc>
          <w:tcPr>
            <w:tcW w:w="1404" w:type="dxa"/>
            <w:vMerge w:val="restart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Плановий рік  (усього)</w:t>
            </w:r>
          </w:p>
        </w:tc>
        <w:tc>
          <w:tcPr>
            <w:tcW w:w="5250" w:type="dxa"/>
            <w:gridSpan w:val="8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 за кварталами планового року</w:t>
            </w:r>
          </w:p>
        </w:tc>
      </w:tr>
      <w:tr w:rsidR="00430131" w:rsidRPr="00430131" w:rsidTr="00527F0B">
        <w:trPr>
          <w:gridAfter w:val="1"/>
          <w:wAfter w:w="8" w:type="dxa"/>
          <w:trHeight w:val="1212"/>
        </w:trPr>
        <w:tc>
          <w:tcPr>
            <w:tcW w:w="5832" w:type="dxa"/>
            <w:vMerge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Merge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Merge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30131" w:rsidRPr="00F613A0" w:rsidRDefault="00430131" w:rsidP="00B7323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13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362" w:type="dxa"/>
            <w:gridSpan w:val="2"/>
            <w:hideMark/>
          </w:tcPr>
          <w:p w:rsidR="00430131" w:rsidRPr="00F613A0" w:rsidRDefault="00430131" w:rsidP="00B7323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13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284" w:type="dxa"/>
            <w:gridSpan w:val="2"/>
            <w:hideMark/>
          </w:tcPr>
          <w:p w:rsidR="00430131" w:rsidRPr="00F613A0" w:rsidRDefault="00430131" w:rsidP="00B7323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13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455" w:type="dxa"/>
            <w:gridSpan w:val="2"/>
            <w:hideMark/>
          </w:tcPr>
          <w:p w:rsidR="00430131" w:rsidRPr="00F613A0" w:rsidRDefault="00430131" w:rsidP="00B7323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13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ІV</w:t>
            </w:r>
          </w:p>
        </w:tc>
      </w:tr>
      <w:tr w:rsidR="00430131" w:rsidRPr="00430131" w:rsidTr="00527F0B">
        <w:trPr>
          <w:gridAfter w:val="1"/>
          <w:wAfter w:w="8" w:type="dxa"/>
          <w:trHeight w:val="360"/>
        </w:trPr>
        <w:tc>
          <w:tcPr>
            <w:tcW w:w="5832" w:type="dxa"/>
            <w:hideMark/>
          </w:tcPr>
          <w:p w:rsidR="00430131" w:rsidRPr="00B7323D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32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hideMark/>
          </w:tcPr>
          <w:p w:rsidR="00430131" w:rsidRPr="00B7323D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32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28" w:type="dxa"/>
            <w:hideMark/>
          </w:tcPr>
          <w:p w:rsidR="00430131" w:rsidRPr="00B7323D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32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04" w:type="dxa"/>
            <w:hideMark/>
          </w:tcPr>
          <w:p w:rsidR="00430131" w:rsidRPr="00B7323D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32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49" w:type="dxa"/>
            <w:gridSpan w:val="2"/>
            <w:hideMark/>
          </w:tcPr>
          <w:p w:rsidR="00430131" w:rsidRPr="00B7323D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32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62" w:type="dxa"/>
            <w:gridSpan w:val="2"/>
            <w:hideMark/>
          </w:tcPr>
          <w:p w:rsidR="00430131" w:rsidRPr="00B7323D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32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84" w:type="dxa"/>
            <w:gridSpan w:val="2"/>
            <w:hideMark/>
          </w:tcPr>
          <w:p w:rsidR="00430131" w:rsidRPr="00B7323D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32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455" w:type="dxa"/>
            <w:gridSpan w:val="2"/>
            <w:hideMark/>
          </w:tcPr>
          <w:p w:rsidR="00430131" w:rsidRPr="00B7323D" w:rsidRDefault="00430131" w:rsidP="0043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32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430131" w:rsidRPr="00430131" w:rsidTr="00527F0B">
        <w:trPr>
          <w:trHeight w:val="360"/>
        </w:trPr>
        <w:tc>
          <w:tcPr>
            <w:tcW w:w="15502" w:type="dxa"/>
            <w:gridSpan w:val="13"/>
            <w:hideMark/>
          </w:tcPr>
          <w:p w:rsidR="00430131" w:rsidRPr="00430131" w:rsidRDefault="00430131" w:rsidP="009574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I. Формування фінансових результатів</w:t>
            </w:r>
          </w:p>
        </w:tc>
      </w:tr>
      <w:tr w:rsidR="00430131" w:rsidRPr="00430131" w:rsidTr="00527F0B">
        <w:trPr>
          <w:trHeight w:val="402"/>
        </w:trPr>
        <w:tc>
          <w:tcPr>
            <w:tcW w:w="15502" w:type="dxa"/>
            <w:gridSpan w:val="13"/>
            <w:hideMark/>
          </w:tcPr>
          <w:p w:rsidR="00430131" w:rsidRPr="00430131" w:rsidRDefault="00430131" w:rsidP="009574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Доходи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1010</w:t>
            </w:r>
          </w:p>
        </w:tc>
        <w:tc>
          <w:tcPr>
            <w:tcW w:w="1928" w:type="dxa"/>
            <w:hideMark/>
          </w:tcPr>
          <w:p w:rsidR="00430131" w:rsidRPr="00430131" w:rsidRDefault="00527F0B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BF5F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18690,2</w:t>
            </w:r>
          </w:p>
        </w:tc>
        <w:tc>
          <w:tcPr>
            <w:tcW w:w="1404" w:type="dxa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Доходи за договорами із Національною службою здоров</w:t>
            </w:r>
            <w:r w:rsidR="00527F0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я України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1011</w:t>
            </w:r>
          </w:p>
        </w:tc>
        <w:tc>
          <w:tcPr>
            <w:tcW w:w="1928" w:type="dxa"/>
            <w:hideMark/>
          </w:tcPr>
          <w:p w:rsidR="00430131" w:rsidRPr="00430131" w:rsidRDefault="00527F0B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BF5F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18690,2</w:t>
            </w:r>
          </w:p>
        </w:tc>
        <w:tc>
          <w:tcPr>
            <w:tcW w:w="1404" w:type="dxa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Доходи від надання платних послуг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1012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Дохід з місцевого бюджету за програмою підтримки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1020</w:t>
            </w:r>
          </w:p>
        </w:tc>
        <w:tc>
          <w:tcPr>
            <w:tcW w:w="1928" w:type="dxa"/>
            <w:hideMark/>
          </w:tcPr>
          <w:p w:rsidR="00430131" w:rsidRPr="00430131" w:rsidRDefault="00527F0B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BF5F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2350,8</w:t>
            </w:r>
          </w:p>
        </w:tc>
        <w:tc>
          <w:tcPr>
            <w:tcW w:w="1404" w:type="dxa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713,9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667,3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290,7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298,3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F613A0" w:rsidP="00BF5F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457,6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Медична субвенція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1030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Дохід з місцевого бюджету за цільовими програмами, у т.</w:t>
            </w:r>
            <w:r w:rsidR="00527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ч.: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1041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Інші доходи, у т.</w:t>
            </w:r>
            <w:r w:rsidR="00527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ч.: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70,5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1051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70,5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дохід від реалізації необоротних активів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1052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1053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618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1054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7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дохід від реалізації майна (крім нерухомого)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1055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trHeight w:val="402"/>
        </w:trPr>
        <w:tc>
          <w:tcPr>
            <w:tcW w:w="15502" w:type="dxa"/>
            <w:gridSpan w:val="13"/>
            <w:hideMark/>
          </w:tcPr>
          <w:p w:rsidR="00430131" w:rsidRPr="00430131" w:rsidRDefault="00430131" w:rsidP="009574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Видатки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Заробітна плата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1060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14445,3</w:t>
            </w:r>
          </w:p>
        </w:tc>
        <w:tc>
          <w:tcPr>
            <w:tcW w:w="1404" w:type="dxa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194,2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687,1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687,1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420,0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1070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3080,8</w:t>
            </w:r>
          </w:p>
        </w:tc>
        <w:tc>
          <w:tcPr>
            <w:tcW w:w="1404" w:type="dxa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452,4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031,2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031,2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188,0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202,0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461,2</w:t>
            </w:r>
          </w:p>
        </w:tc>
        <w:tc>
          <w:tcPr>
            <w:tcW w:w="1404" w:type="dxa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570,0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145,0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145,0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835,0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445,0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1090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416,4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861,6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140,4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140,4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190,4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390,4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458,0</w:t>
            </w:r>
          </w:p>
        </w:tc>
        <w:tc>
          <w:tcPr>
            <w:tcW w:w="1404" w:type="dxa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184,4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93,8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93,7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903,1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93,8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20,1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енергоносіїв, у т.ч.: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680,8</w:t>
            </w:r>
          </w:p>
        </w:tc>
        <w:tc>
          <w:tcPr>
            <w:tcW w:w="1404" w:type="dxa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081,0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531,1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84,5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121,2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344,2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Оплата теплопостачання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1131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269,9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538,6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330,0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208,6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Оплата водопостачання та водовідведення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1132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231,8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88,2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22,2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Оплата електроенергії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1133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130,9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187,7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62,6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62,5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19,2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43,4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Оплата природного газу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1134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66,5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66,5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Оплата інших енергоносіїв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1135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13,2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Оплата енергосервісу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1136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62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1140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Соціальне забезпечення (медикаменти пільговій категорії населення)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1150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1733,3</w:t>
            </w:r>
          </w:p>
        </w:tc>
        <w:tc>
          <w:tcPr>
            <w:tcW w:w="1404" w:type="dxa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432,0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625,0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625,0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591,0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591,0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Інші поточні видатки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1160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основного капіталу, у т.ч.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1170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79,3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978,3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249,1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479,2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1171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79,3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978,3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249,1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479,2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1172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1173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Інші видатки, у т.ч.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1180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назва 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1181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Резервний фонд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1190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21111,5</w:t>
            </w:r>
          </w:p>
        </w:tc>
        <w:tc>
          <w:tcPr>
            <w:tcW w:w="1404" w:type="dxa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773,9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382,3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005,7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BF5F9E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613,3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772,6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видатків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1210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21375,2</w:t>
            </w:r>
          </w:p>
        </w:tc>
        <w:tc>
          <w:tcPr>
            <w:tcW w:w="1404" w:type="dxa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773,9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F613A0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258,6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7061,0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BF5F9E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483,7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970,6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Фінансовий результат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1220</w:t>
            </w:r>
          </w:p>
        </w:tc>
        <w:tc>
          <w:tcPr>
            <w:tcW w:w="1928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(263,7)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(0,0)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123,7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(55,3)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129,6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(198,0)</w:t>
            </w:r>
            <w:bookmarkStart w:id="0" w:name="_GoBack"/>
            <w:bookmarkEnd w:id="0"/>
          </w:p>
        </w:tc>
      </w:tr>
      <w:tr w:rsidR="00430131" w:rsidRPr="00430131" w:rsidTr="00527F0B">
        <w:trPr>
          <w:trHeight w:val="390"/>
        </w:trPr>
        <w:tc>
          <w:tcPr>
            <w:tcW w:w="15502" w:type="dxa"/>
            <w:gridSpan w:val="13"/>
            <w:hideMark/>
          </w:tcPr>
          <w:p w:rsidR="00430131" w:rsidRPr="00430131" w:rsidRDefault="00527F0B" w:rsidP="009574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30131"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IІ. Розрахунки з бюджетом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928" w:type="dxa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293,9</w:t>
            </w:r>
          </w:p>
        </w:tc>
        <w:tc>
          <w:tcPr>
            <w:tcW w:w="1404" w:type="dxa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124,6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031,2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031,2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031,1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031,1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928" w:type="dxa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599,4</w:t>
            </w:r>
          </w:p>
        </w:tc>
        <w:tc>
          <w:tcPr>
            <w:tcW w:w="1404" w:type="dxa"/>
            <w:hideMark/>
          </w:tcPr>
          <w:p w:rsidR="00430131" w:rsidRPr="00430131" w:rsidRDefault="0095746C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30131"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328,0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832,0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832,0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832,0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832,0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Інші податки, збори та платежі на користь держави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2030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2040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trHeight w:val="402"/>
        </w:trPr>
        <w:tc>
          <w:tcPr>
            <w:tcW w:w="15502" w:type="dxa"/>
            <w:gridSpan w:val="13"/>
            <w:hideMark/>
          </w:tcPr>
          <w:p w:rsidR="00430131" w:rsidRPr="00430131" w:rsidRDefault="00527F0B" w:rsidP="0095746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30131"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III. Інвестиційна діяльність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Доходи від інвестиційної діяльності: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3010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Вартість основних засобів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3030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trHeight w:val="402"/>
        </w:trPr>
        <w:tc>
          <w:tcPr>
            <w:tcW w:w="15502" w:type="dxa"/>
            <w:gridSpan w:val="13"/>
            <w:hideMark/>
          </w:tcPr>
          <w:p w:rsidR="00430131" w:rsidRPr="00430131" w:rsidRDefault="00527F0B" w:rsidP="009574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30131"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IV. Фінансова діяльність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4010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235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кредити 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4011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позики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4012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депозити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4013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надходження 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4020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4030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кредити 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4031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позики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4032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депозити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4033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402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Інші витрати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4040</w:t>
            </w:r>
          </w:p>
        </w:tc>
        <w:tc>
          <w:tcPr>
            <w:tcW w:w="1928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4" w:type="dxa"/>
            <w:hideMark/>
          </w:tcPr>
          <w:p w:rsidR="00430131" w:rsidRPr="00430131" w:rsidRDefault="00430131" w:rsidP="00527F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95746C" w:rsidTr="00527F0B">
        <w:trPr>
          <w:trHeight w:val="390"/>
        </w:trPr>
        <w:tc>
          <w:tcPr>
            <w:tcW w:w="15502" w:type="dxa"/>
            <w:gridSpan w:val="13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V. Звіт про фінансовий стан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Необоротні активи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6010</w:t>
            </w:r>
          </w:p>
        </w:tc>
        <w:tc>
          <w:tcPr>
            <w:tcW w:w="1928" w:type="dxa"/>
            <w:hideMark/>
          </w:tcPr>
          <w:p w:rsidR="00430131" w:rsidRPr="00430131" w:rsidRDefault="00430131" w:rsidP="00F613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22707,5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Оборотні активи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6020</w:t>
            </w:r>
          </w:p>
        </w:tc>
        <w:tc>
          <w:tcPr>
            <w:tcW w:w="1928" w:type="dxa"/>
            <w:hideMark/>
          </w:tcPr>
          <w:p w:rsidR="00430131" w:rsidRPr="00430131" w:rsidRDefault="00430131" w:rsidP="00F613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708,2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Усього активи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6030</w:t>
            </w:r>
          </w:p>
        </w:tc>
        <w:tc>
          <w:tcPr>
            <w:tcW w:w="1928" w:type="dxa"/>
            <w:hideMark/>
          </w:tcPr>
          <w:p w:rsidR="00430131" w:rsidRPr="00430131" w:rsidRDefault="00430131" w:rsidP="00F613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23715,7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Дебіторська заборгованість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6040</w:t>
            </w:r>
          </w:p>
        </w:tc>
        <w:tc>
          <w:tcPr>
            <w:tcW w:w="1928" w:type="dxa"/>
            <w:hideMark/>
          </w:tcPr>
          <w:p w:rsidR="00430131" w:rsidRPr="00430131" w:rsidRDefault="00430131" w:rsidP="00F613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118,1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430131" w:rsidRPr="00430131" w:rsidTr="00527F0B">
        <w:trPr>
          <w:gridAfter w:val="1"/>
          <w:wAfter w:w="8" w:type="dxa"/>
          <w:trHeight w:val="390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Кредиторська заборгованість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6050</w:t>
            </w:r>
          </w:p>
        </w:tc>
        <w:tc>
          <w:tcPr>
            <w:tcW w:w="1928" w:type="dxa"/>
            <w:hideMark/>
          </w:tcPr>
          <w:p w:rsidR="00430131" w:rsidRPr="00430131" w:rsidRDefault="00430131" w:rsidP="00F613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8,8</w:t>
            </w:r>
          </w:p>
        </w:tc>
        <w:tc>
          <w:tcPr>
            <w:tcW w:w="1404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527F0B" w:rsidRPr="00430131" w:rsidTr="00527F0B">
        <w:trPr>
          <w:trHeight w:val="293"/>
        </w:trPr>
        <w:tc>
          <w:tcPr>
            <w:tcW w:w="15502" w:type="dxa"/>
            <w:gridSpan w:val="13"/>
            <w:hideMark/>
          </w:tcPr>
          <w:p w:rsidR="00527F0B" w:rsidRPr="00430131" w:rsidRDefault="00527F0B" w:rsidP="009574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VI. Дані про персонал</w:t>
            </w:r>
          </w:p>
        </w:tc>
      </w:tr>
      <w:tr w:rsidR="00430131" w:rsidRPr="00430131" w:rsidTr="00527F0B">
        <w:trPr>
          <w:gridAfter w:val="1"/>
          <w:wAfter w:w="8" w:type="dxa"/>
          <w:trHeight w:val="301"/>
        </w:trPr>
        <w:tc>
          <w:tcPr>
            <w:tcW w:w="5832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Штатна чисельність працівників</w:t>
            </w:r>
          </w:p>
        </w:tc>
        <w:tc>
          <w:tcPr>
            <w:tcW w:w="1080" w:type="dxa"/>
            <w:hideMark/>
          </w:tcPr>
          <w:p w:rsidR="00430131" w:rsidRPr="00430131" w:rsidRDefault="00430131" w:rsidP="0043013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7010</w:t>
            </w:r>
          </w:p>
        </w:tc>
        <w:tc>
          <w:tcPr>
            <w:tcW w:w="1928" w:type="dxa"/>
            <w:hideMark/>
          </w:tcPr>
          <w:p w:rsidR="00430131" w:rsidRPr="00430131" w:rsidRDefault="00430131" w:rsidP="00F613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99,75</w:t>
            </w:r>
          </w:p>
        </w:tc>
        <w:tc>
          <w:tcPr>
            <w:tcW w:w="1404" w:type="dxa"/>
            <w:hideMark/>
          </w:tcPr>
          <w:p w:rsidR="00430131" w:rsidRPr="00430131" w:rsidRDefault="00430131" w:rsidP="009574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49" w:type="dxa"/>
            <w:gridSpan w:val="2"/>
            <w:hideMark/>
          </w:tcPr>
          <w:p w:rsidR="00430131" w:rsidRPr="00430131" w:rsidRDefault="00430131" w:rsidP="009574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362" w:type="dxa"/>
            <w:gridSpan w:val="2"/>
            <w:hideMark/>
          </w:tcPr>
          <w:p w:rsidR="00430131" w:rsidRPr="00430131" w:rsidRDefault="00430131" w:rsidP="009574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284" w:type="dxa"/>
            <w:gridSpan w:val="2"/>
            <w:hideMark/>
          </w:tcPr>
          <w:p w:rsidR="00430131" w:rsidRPr="00430131" w:rsidRDefault="00430131" w:rsidP="009574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134,50</w:t>
            </w:r>
          </w:p>
        </w:tc>
        <w:tc>
          <w:tcPr>
            <w:tcW w:w="1455" w:type="dxa"/>
            <w:gridSpan w:val="2"/>
            <w:hideMark/>
          </w:tcPr>
          <w:p w:rsidR="00430131" w:rsidRPr="00430131" w:rsidRDefault="00430131" w:rsidP="009574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131">
              <w:rPr>
                <w:rFonts w:ascii="Times New Roman" w:hAnsi="Times New Roman"/>
                <w:sz w:val="24"/>
                <w:szCs w:val="24"/>
                <w:lang w:val="uk-UA"/>
              </w:rPr>
              <w:t>134,50</w:t>
            </w:r>
          </w:p>
        </w:tc>
      </w:tr>
    </w:tbl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527F0B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Секретар міської ради                                                                           Тетяна БОРИСОВА</w:t>
      </w: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527F0B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30131" w:rsidRPr="00493DF4" w:rsidRDefault="00430131" w:rsidP="007D0C8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430131" w:rsidRPr="00493DF4" w:rsidSect="00430131">
      <w:pgSz w:w="16838" w:h="11906" w:orient="landscape"/>
      <w:pgMar w:top="1418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13" w:rsidRDefault="00E37813" w:rsidP="007D0C8F">
      <w:r>
        <w:separator/>
      </w:r>
    </w:p>
  </w:endnote>
  <w:endnote w:type="continuationSeparator" w:id="0">
    <w:p w:rsidR="00E37813" w:rsidRDefault="00E37813" w:rsidP="007D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13" w:rsidRDefault="00E37813" w:rsidP="007D0C8F">
      <w:r>
        <w:separator/>
      </w:r>
    </w:p>
  </w:footnote>
  <w:footnote w:type="continuationSeparator" w:id="0">
    <w:p w:rsidR="00E37813" w:rsidRDefault="00E37813" w:rsidP="007D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237BF"/>
    <w:multiLevelType w:val="hybridMultilevel"/>
    <w:tmpl w:val="45182742"/>
    <w:lvl w:ilvl="0" w:tplc="315E71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687"/>
    <w:rsid w:val="00057B22"/>
    <w:rsid w:val="00104687"/>
    <w:rsid w:val="00206DCB"/>
    <w:rsid w:val="00245892"/>
    <w:rsid w:val="003148E9"/>
    <w:rsid w:val="003F13D4"/>
    <w:rsid w:val="00430131"/>
    <w:rsid w:val="00491D10"/>
    <w:rsid w:val="00493DF4"/>
    <w:rsid w:val="004E358D"/>
    <w:rsid w:val="00527F0B"/>
    <w:rsid w:val="005B4142"/>
    <w:rsid w:val="0066266A"/>
    <w:rsid w:val="006A6B2C"/>
    <w:rsid w:val="006B52E2"/>
    <w:rsid w:val="00767C27"/>
    <w:rsid w:val="00772724"/>
    <w:rsid w:val="007B1212"/>
    <w:rsid w:val="007B1E5D"/>
    <w:rsid w:val="007C37E2"/>
    <w:rsid w:val="007D0C8F"/>
    <w:rsid w:val="00822B6A"/>
    <w:rsid w:val="0087194E"/>
    <w:rsid w:val="0091043A"/>
    <w:rsid w:val="0095746C"/>
    <w:rsid w:val="00976CAF"/>
    <w:rsid w:val="009953D9"/>
    <w:rsid w:val="00A00F78"/>
    <w:rsid w:val="00A57E50"/>
    <w:rsid w:val="00A73EBE"/>
    <w:rsid w:val="00A94931"/>
    <w:rsid w:val="00AA14FA"/>
    <w:rsid w:val="00AC16EC"/>
    <w:rsid w:val="00AC68AC"/>
    <w:rsid w:val="00AF3307"/>
    <w:rsid w:val="00B638B6"/>
    <w:rsid w:val="00B7323D"/>
    <w:rsid w:val="00B74252"/>
    <w:rsid w:val="00B87BC3"/>
    <w:rsid w:val="00BF5F9E"/>
    <w:rsid w:val="00CC1BFC"/>
    <w:rsid w:val="00D34E98"/>
    <w:rsid w:val="00DB1953"/>
    <w:rsid w:val="00DB2A83"/>
    <w:rsid w:val="00E37813"/>
    <w:rsid w:val="00F36794"/>
    <w:rsid w:val="00F613A0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CE63FA"/>
  <w15:docId w15:val="{6EFEEC56-5311-4F0E-918B-E455E8BA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B52E2"/>
    <w:pPr>
      <w:keepNext/>
      <w:outlineLvl w:val="0"/>
    </w:pPr>
    <w:rPr>
      <w:rFonts w:ascii="Times New Roman" w:hAnsi="Times New Roman"/>
      <w:b/>
      <w:bCs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2E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6B52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52E2"/>
    <w:pPr>
      <w:spacing w:after="200" w:line="276" w:lineRule="auto"/>
      <w:ind w:left="720"/>
    </w:pPr>
    <w:rPr>
      <w:rFonts w:eastAsia="Calibri" w:cs="Calibri"/>
      <w:sz w:val="22"/>
      <w:szCs w:val="22"/>
      <w:lang w:val="ru-RU" w:bidi="ar-SA"/>
    </w:rPr>
  </w:style>
  <w:style w:type="paragraph" w:customStyle="1" w:styleId="11">
    <w:name w:val="Без интервала1"/>
    <w:uiPriority w:val="99"/>
    <w:rsid w:val="006B52E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5">
    <w:name w:val="Emphasis"/>
    <w:uiPriority w:val="99"/>
    <w:qFormat/>
    <w:rsid w:val="006B52E2"/>
    <w:rPr>
      <w:rFonts w:ascii="Times New Roman" w:hAnsi="Times New Roman" w:cs="Times New Roman" w:hint="default"/>
      <w:i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6B52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2E2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No Spacing"/>
    <w:uiPriority w:val="1"/>
    <w:qFormat/>
    <w:rsid w:val="00A73EB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9">
    <w:name w:val="header"/>
    <w:basedOn w:val="a"/>
    <w:link w:val="aa"/>
    <w:uiPriority w:val="99"/>
    <w:unhideWhenUsed/>
    <w:rsid w:val="007D0C8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0C8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7D0C8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0C8F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43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5094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32</cp:revision>
  <cp:lastPrinted>2022-10-04T05:46:00Z</cp:lastPrinted>
  <dcterms:created xsi:type="dcterms:W3CDTF">2022-09-15T11:35:00Z</dcterms:created>
  <dcterms:modified xsi:type="dcterms:W3CDTF">2022-10-05T07:34:00Z</dcterms:modified>
</cp:coreProperties>
</file>