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E499F" w14:textId="7C49654C" w:rsidR="0028390A" w:rsidRPr="00A10915" w:rsidRDefault="0028390A" w:rsidP="00EA2F23">
      <w:pPr>
        <w:tabs>
          <w:tab w:val="left" w:pos="142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Додаток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39</w:t>
      </w:r>
    </w:p>
    <w:p w14:paraId="280B3C7E" w14:textId="77777777" w:rsidR="0028390A" w:rsidRPr="00A10915" w:rsidRDefault="0028390A" w:rsidP="0028390A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до рішення 21 сесії </w:t>
      </w:r>
    </w:p>
    <w:p w14:paraId="521C7E8C" w14:textId="77777777" w:rsidR="0028390A" w:rsidRPr="00A10915" w:rsidRDefault="0028390A" w:rsidP="0028390A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міської ради 8 скликання </w:t>
      </w:r>
    </w:p>
    <w:p w14:paraId="2A2F935B" w14:textId="77777777" w:rsidR="0028390A" w:rsidRPr="00A10915" w:rsidRDefault="0028390A" w:rsidP="0028390A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від 15.07.2022 року №563</w:t>
      </w:r>
    </w:p>
    <w:p w14:paraId="7E34E35F" w14:textId="77777777" w:rsidR="0028390A" w:rsidRPr="00AD7A5F" w:rsidRDefault="0028390A" w:rsidP="0028390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E97C9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91C240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D5EEF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3E1C4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09F3F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A1597" w14:textId="77777777" w:rsidR="00AD7A5F" w:rsidRPr="002D4DE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219B3CAA" w14:textId="5E66A592" w:rsidR="00AD7A5F" w:rsidRPr="003D4688" w:rsidRDefault="003A6CBD" w:rsidP="0043289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Ярузького</w:t>
      </w:r>
      <w:proofErr w:type="spellEnd"/>
      <w:r w:rsidR="00074C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312C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AD7A5F" w:rsidRPr="003D4688">
        <w:rPr>
          <w:rFonts w:ascii="Times New Roman" w:hAnsi="Times New Roman" w:cs="Times New Roman"/>
          <w:b/>
          <w:bCs/>
          <w:sz w:val="32"/>
          <w:szCs w:val="32"/>
        </w:rPr>
        <w:t>будинку культури</w:t>
      </w:r>
    </w:p>
    <w:p w14:paraId="5B731482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68E69564" w14:textId="6F10C06B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</w:t>
      </w:r>
      <w:r w:rsidR="003D4F10">
        <w:rPr>
          <w:rFonts w:ascii="Times New Roman" w:hAnsi="Times New Roman" w:cs="Times New Roman"/>
          <w:b/>
          <w:sz w:val="32"/>
          <w:szCs w:val="32"/>
        </w:rPr>
        <w:t>-</w:t>
      </w:r>
      <w:r w:rsidRPr="003D4688">
        <w:rPr>
          <w:rFonts w:ascii="Times New Roman" w:hAnsi="Times New Roman" w:cs="Times New Roman"/>
          <w:b/>
          <w:sz w:val="32"/>
          <w:szCs w:val="32"/>
        </w:rPr>
        <w:t>Подільського району</w:t>
      </w:r>
    </w:p>
    <w:p w14:paraId="70FE192F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5F190394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4688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5DAB26F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3E380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3B5754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2035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6E193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8640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206A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C73802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C9169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341DD" w14:textId="77777777" w:rsid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27129" w14:textId="77777777"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DBFC5F" w14:textId="77777777" w:rsidR="00432897" w:rsidRPr="00AD7A5F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DB77B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24C3E5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C1CB5" w14:textId="77777777" w:rsidR="00432897" w:rsidRDefault="000D2960" w:rsidP="0050631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6059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AD7A5F" w:rsidRPr="002B6059">
        <w:rPr>
          <w:rFonts w:ascii="Times New Roman" w:eastAsia="Calibri" w:hAnsi="Times New Roman" w:cs="Times New Roman"/>
          <w:sz w:val="28"/>
          <w:szCs w:val="28"/>
        </w:rPr>
        <w:t>р</w:t>
      </w:r>
      <w:r w:rsidR="007623D9" w:rsidRPr="002B6059">
        <w:rPr>
          <w:rFonts w:ascii="Times New Roman" w:eastAsia="Calibri" w:hAnsi="Times New Roman" w:cs="Times New Roman"/>
          <w:sz w:val="28"/>
          <w:szCs w:val="28"/>
        </w:rPr>
        <w:t>ік</w:t>
      </w:r>
    </w:p>
    <w:p w14:paraId="11A54FB9" w14:textId="77777777" w:rsidR="002B6059" w:rsidRPr="002B6059" w:rsidRDefault="002B6059" w:rsidP="00EA2F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661089" w14:textId="77777777" w:rsidR="00A40F5E" w:rsidRPr="00A40F5E" w:rsidRDefault="005E14D6" w:rsidP="003D4688">
      <w:pPr>
        <w:numPr>
          <w:ilvl w:val="0"/>
          <w:numId w:val="1"/>
        </w:numPr>
        <w:spacing w:after="160" w:line="259" w:lineRule="auto"/>
        <w:ind w:left="567" w:hanging="20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40E70E04" w14:textId="56F88C63" w:rsidR="0050631A" w:rsidRPr="00A40F5E" w:rsidRDefault="005E14D6" w:rsidP="002B605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3A6CBD">
        <w:rPr>
          <w:rFonts w:ascii="Times New Roman" w:hAnsi="Times New Roman" w:cs="Times New Roman"/>
          <w:sz w:val="28"/>
          <w:szCs w:val="28"/>
        </w:rPr>
        <w:t>Ярузького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Pr="00A40F5E">
        <w:rPr>
          <w:rFonts w:ascii="Times New Roman" w:hAnsi="Times New Roman" w:cs="Times New Roman"/>
          <w:sz w:val="28"/>
          <w:szCs w:val="28"/>
        </w:rPr>
        <w:t>будинку культури  Могилів-Подільської міської ради Могилів-Подільського рай</w:t>
      </w:r>
      <w:r w:rsidR="002B6059">
        <w:rPr>
          <w:rFonts w:ascii="Times New Roman" w:hAnsi="Times New Roman" w:cs="Times New Roman"/>
          <w:sz w:val="28"/>
          <w:szCs w:val="28"/>
        </w:rPr>
        <w:t xml:space="preserve">ону Вінницької області (далі </w:t>
      </w:r>
      <w:r w:rsidR="00F83E3B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14:paraId="6B960ADD" w14:textId="182EA26F" w:rsidR="0050631A" w:rsidRPr="00A40F5E" w:rsidRDefault="005E14D6" w:rsidP="002B605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1.2.</w:t>
      </w:r>
      <w:r w:rsidR="00303594">
        <w:rPr>
          <w:rFonts w:ascii="Times New Roman" w:hAnsi="Times New Roman" w:cs="Times New Roman"/>
          <w:sz w:val="28"/>
          <w:szCs w:val="28"/>
        </w:rPr>
        <w:t xml:space="preserve"> Засновником к</w:t>
      </w:r>
      <w:r w:rsidR="004E2054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proofErr w:type="spellStart"/>
      <w:r w:rsidR="003A6CBD">
        <w:rPr>
          <w:rFonts w:ascii="Times New Roman" w:hAnsi="Times New Roman" w:cs="Times New Roman"/>
          <w:sz w:val="28"/>
          <w:szCs w:val="28"/>
        </w:rPr>
        <w:t>Ярузького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="004E2054"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04767056" w14:textId="501A4873" w:rsidR="0050631A" w:rsidRPr="00A40F5E" w:rsidRDefault="005E14D6" w:rsidP="002B605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</w:t>
      </w:r>
      <w:r w:rsidR="004E2054">
        <w:rPr>
          <w:rFonts w:ascii="Times New Roman" w:hAnsi="Times New Roman" w:cs="Times New Roman"/>
          <w:sz w:val="28"/>
          <w:szCs w:val="28"/>
        </w:rPr>
        <w:t>лів-Подільської міської ради,</w:t>
      </w:r>
      <w:r w:rsidRPr="00A40F5E">
        <w:rPr>
          <w:rFonts w:ascii="Times New Roman" w:hAnsi="Times New Roman" w:cs="Times New Roman"/>
          <w:sz w:val="28"/>
          <w:szCs w:val="28"/>
        </w:rPr>
        <w:t xml:space="preserve"> виконавчого комітету, </w:t>
      </w:r>
      <w:r w:rsidR="004E2054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</w:t>
      </w:r>
      <w:r w:rsidR="00B7766D">
        <w:rPr>
          <w:rFonts w:ascii="Times New Roman" w:hAnsi="Times New Roman" w:cs="Times New Roman"/>
          <w:sz w:val="28"/>
          <w:szCs w:val="28"/>
        </w:rPr>
        <w:t xml:space="preserve">, </w:t>
      </w:r>
      <w:r w:rsidRPr="00A40F5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14:paraId="4EC055B4" w14:textId="77777777" w:rsidR="00D53C00" w:rsidRDefault="005E14D6" w:rsidP="002B605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1.4.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D53C00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14:paraId="1B5A5299" w14:textId="77777777" w:rsidR="002B6059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0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</w:t>
      </w:r>
    </w:p>
    <w:p w14:paraId="43A4B8A7" w14:textId="1B126551" w:rsidR="00D53C00" w:rsidRDefault="002B6059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інших національних груп, що проживають на території України; </w:t>
      </w:r>
    </w:p>
    <w:p w14:paraId="214CA57A" w14:textId="31266E9D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14:paraId="686A54B7" w14:textId="2BC5988A" w:rsidR="0050631A" w:rsidRPr="00A40F5E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14:paraId="1BDD8F1C" w14:textId="56799DE1" w:rsidR="0050631A" w:rsidRPr="00A40F5E" w:rsidRDefault="005E14D6" w:rsidP="002B605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1.5.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14:paraId="1DC7DB1F" w14:textId="77777777" w:rsidR="00804257" w:rsidRDefault="005E14D6" w:rsidP="002B605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1.6.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14:paraId="172E05B6" w14:textId="63613F9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14:paraId="5B9DDB9A" w14:textId="24D0848E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14:paraId="51FE7D88" w14:textId="6E79FE1F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народної творчості;</w:t>
      </w:r>
    </w:p>
    <w:p w14:paraId="2B22BB66" w14:textId="5916D07D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E7C0E98" w14:textId="36C7E820" w:rsidR="00804257" w:rsidRDefault="002B6059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14:paraId="2848D58E" w14:textId="41B86F17" w:rsidR="00804257" w:rsidRDefault="002B6059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14:paraId="0D3577A4" w14:textId="6D9F6DD1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пізнавально</w:t>
      </w:r>
      <w:r w:rsidR="003D4F10">
        <w:rPr>
          <w:rFonts w:ascii="Times New Roman" w:hAnsi="Times New Roman" w:cs="Times New Roman"/>
          <w:sz w:val="28"/>
          <w:szCs w:val="28"/>
        </w:rPr>
        <w:t>-</w:t>
      </w:r>
      <w:proofErr w:type="spellEnd"/>
    </w:p>
    <w:p w14:paraId="573B73E4" w14:textId="5B8AA018" w:rsidR="00C55E22" w:rsidRDefault="002B6059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розважальних,</w:t>
      </w:r>
      <w:r w:rsidR="00C55E22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14:paraId="702C9148" w14:textId="77777777" w:rsidR="002B6059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</w:t>
      </w:r>
    </w:p>
    <w:p w14:paraId="2707D288" w14:textId="215A5CE5" w:rsidR="0050631A" w:rsidRPr="00A40F5E" w:rsidRDefault="002B6059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населення. </w:t>
      </w:r>
    </w:p>
    <w:p w14:paraId="52FA3ECC" w14:textId="22AA7AEF" w:rsidR="00CF7AA3" w:rsidRPr="00A40F5E" w:rsidRDefault="005E14D6" w:rsidP="002B605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1.7.</w:t>
      </w:r>
      <w:r w:rsidR="00DC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14:paraId="6547FE3C" w14:textId="0BDA75EA" w:rsidR="00804257" w:rsidRDefault="005E14D6" w:rsidP="002B605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1.8.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14:paraId="15F133BE" w14:textId="56EA3F57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15AC1BC" w14:textId="013AF014" w:rsidR="00804257" w:rsidRDefault="002B6059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</w:p>
    <w:p w14:paraId="71C72E99" w14:textId="7A5D78BA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14:paraId="0153939B" w14:textId="4D18ED28" w:rsidR="00C55E22" w:rsidRDefault="002B6059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>форм показу результатів творчо</w:t>
      </w:r>
      <w:r w:rsidR="00C55E22">
        <w:rPr>
          <w:rFonts w:ascii="Times New Roman" w:hAnsi="Times New Roman" w:cs="Times New Roman"/>
          <w:sz w:val="28"/>
          <w:szCs w:val="28"/>
        </w:rPr>
        <w:t>ї діяльності клубних формувань;</w:t>
      </w:r>
    </w:p>
    <w:p w14:paraId="504EF2B8" w14:textId="77777777" w:rsidR="002B6059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проведення спектаклів, концертів, інших театрально-видовищних заході</w:t>
      </w:r>
      <w:proofErr w:type="gramStart"/>
      <w:r w:rsidR="005E14D6" w:rsidRPr="00A40F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у </w:t>
      </w:r>
      <w:r w:rsidR="002B605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D0A1761" w14:textId="77777777" w:rsidR="002B6059" w:rsidRDefault="002B6059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14:paraId="7E5243B2" w14:textId="6A9699B9" w:rsidR="00804257" w:rsidRDefault="002B6059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виконавців; </w:t>
      </w:r>
    </w:p>
    <w:p w14:paraId="2E9449FD" w14:textId="77777777" w:rsidR="002B6059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5E14D6" w:rsidRPr="00A40F5E">
        <w:rPr>
          <w:rFonts w:ascii="Times New Roman" w:hAnsi="Times New Roman" w:cs="Times New Roman"/>
          <w:sz w:val="28"/>
          <w:szCs w:val="28"/>
        </w:rPr>
        <w:t>в, народних</w:t>
      </w:r>
      <w:r w:rsidR="009C46FB">
        <w:rPr>
          <w:rFonts w:ascii="Times New Roman" w:hAnsi="Times New Roman" w:cs="Times New Roman"/>
          <w:sz w:val="28"/>
          <w:szCs w:val="28"/>
        </w:rPr>
        <w:t xml:space="preserve"> університетів, студій, курсів, </w:t>
      </w:r>
      <w:r w:rsidR="002B605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FC122E" w14:textId="09463AC5" w:rsidR="00804257" w:rsidRDefault="002B6059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14:paraId="45524028" w14:textId="5952AC7B" w:rsidR="00804257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гулянь, обрядів, </w:t>
      </w:r>
    </w:p>
    <w:p w14:paraId="7F742960" w14:textId="66494FB0" w:rsidR="00676CC1" w:rsidRDefault="002B6059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676CC1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14:paraId="2582EEA7" w14:textId="77777777" w:rsidR="002B6059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CC1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організація дозвілля різновікових груп населення,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2B605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30288F" w14:textId="77777777" w:rsidR="002B6059" w:rsidRDefault="002B6059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CC1">
        <w:rPr>
          <w:rFonts w:ascii="Times New Roman" w:hAnsi="Times New Roman" w:cs="Times New Roman"/>
          <w:sz w:val="28"/>
          <w:szCs w:val="28"/>
        </w:rPr>
        <w:t xml:space="preserve">вечорів відпочинку,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дискотек, молодіжних балів, карнавалів, дитячих ранків </w:t>
      </w:r>
    </w:p>
    <w:p w14:paraId="704AB7B7" w14:textId="52679B8A" w:rsidR="0050631A" w:rsidRPr="00A40F5E" w:rsidRDefault="002B6059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та інших розважальних програм. </w:t>
      </w:r>
    </w:p>
    <w:p w14:paraId="562FCFE8" w14:textId="32D09184" w:rsidR="005E14D6" w:rsidRPr="00A40F5E" w:rsidRDefault="005E14D6" w:rsidP="002B605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1.9.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сільського будинку культури: Він</w:t>
      </w:r>
      <w:r w:rsidR="00804257">
        <w:rPr>
          <w:rFonts w:ascii="Times New Roman" w:hAnsi="Times New Roman" w:cs="Times New Roman"/>
          <w:sz w:val="28"/>
          <w:szCs w:val="28"/>
        </w:rPr>
        <w:t xml:space="preserve">ницька область, </w:t>
      </w:r>
      <w:r w:rsidR="003D4F10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3A6CBD">
        <w:rPr>
          <w:rFonts w:ascii="Times New Roman" w:hAnsi="Times New Roman" w:cs="Times New Roman"/>
          <w:sz w:val="28"/>
          <w:szCs w:val="28"/>
        </w:rPr>
        <w:t>село Яруга, вул. Дністровська, 39</w:t>
      </w:r>
      <w:r w:rsidR="00804257">
        <w:rPr>
          <w:rFonts w:ascii="Times New Roman" w:hAnsi="Times New Roman" w:cs="Times New Roman"/>
          <w:sz w:val="28"/>
          <w:szCs w:val="28"/>
        </w:rPr>
        <w:t>.</w:t>
      </w:r>
    </w:p>
    <w:p w14:paraId="0347ECFF" w14:textId="7297FAE4" w:rsidR="005E14D6" w:rsidRPr="00264948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3A6CBD">
        <w:rPr>
          <w:rFonts w:ascii="Times New Roman" w:hAnsi="Times New Roman" w:cs="Times New Roman"/>
          <w:sz w:val="28"/>
          <w:szCs w:val="28"/>
        </w:rPr>
        <w:t>Ярузький</w:t>
      </w:r>
      <w:proofErr w:type="spellEnd"/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</w:t>
      </w:r>
      <w:r w:rsidR="00DD2553" w:rsidRPr="00A40F5E">
        <w:rPr>
          <w:rFonts w:ascii="Times New Roman" w:hAnsi="Times New Roman" w:cs="Times New Roman"/>
          <w:sz w:val="28"/>
          <w:szCs w:val="28"/>
        </w:rPr>
        <w:t xml:space="preserve"> Могилів- Подільської міської ради Могилів-Подільського району Вінницької області</w:t>
      </w:r>
      <w:r w:rsidR="00264948" w:rsidRPr="00264948">
        <w:rPr>
          <w:rFonts w:ascii="Times New Roman" w:hAnsi="Times New Roman" w:cs="Times New Roman"/>
          <w:sz w:val="28"/>
          <w:szCs w:val="28"/>
        </w:rPr>
        <w:t>.</w:t>
      </w:r>
    </w:p>
    <w:p w14:paraId="795BB3D2" w14:textId="6BC6E5CE" w:rsidR="005E14D6" w:rsidRDefault="00804257" w:rsidP="00EF2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2B6059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A6CBD">
        <w:rPr>
          <w:rFonts w:ascii="Times New Roman" w:hAnsi="Times New Roman" w:cs="Times New Roman"/>
          <w:sz w:val="28"/>
          <w:szCs w:val="28"/>
        </w:rPr>
        <w:t>Ярузький</w:t>
      </w:r>
      <w:proofErr w:type="spellEnd"/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сільський будинок культури.</w:t>
      </w:r>
    </w:p>
    <w:p w14:paraId="6D00BB0C" w14:textId="77777777" w:rsidR="00EA2F23" w:rsidRDefault="00EA2F23" w:rsidP="00EF2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C6C55B" w14:textId="77777777" w:rsidR="002B6059" w:rsidRPr="002B6059" w:rsidRDefault="002B6059" w:rsidP="002B6059">
      <w:pPr>
        <w:tabs>
          <w:tab w:val="left" w:pos="1554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6059">
        <w:rPr>
          <w:rFonts w:ascii="Times New Roman" w:eastAsia="Calibri" w:hAnsi="Times New Roman" w:cs="Times New Roman"/>
          <w:b/>
          <w:sz w:val="28"/>
          <w:szCs w:val="28"/>
        </w:rPr>
        <w:t>2. Організаційно-правові засади діяльності сільського будинку культури</w:t>
      </w:r>
    </w:p>
    <w:p w14:paraId="4F8E1BD5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>2.1.</w:t>
      </w:r>
      <w:r w:rsidRPr="002B6059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14:paraId="19CEAA2D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>2.2.</w:t>
      </w:r>
      <w:r w:rsidRPr="002B6059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</w:t>
      </w:r>
      <w:proofErr w:type="spellStart"/>
      <w:r w:rsidRPr="002B6059">
        <w:rPr>
          <w:rFonts w:ascii="Times New Roman" w:hAnsi="Times New Roman" w:cs="Times New Roman"/>
          <w:sz w:val="28"/>
          <w:szCs w:val="28"/>
        </w:rPr>
        <w:t>культурно-дозвіллєві</w:t>
      </w:r>
      <w:proofErr w:type="spellEnd"/>
      <w:r w:rsidRPr="002B6059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14:paraId="28633420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2B6059">
        <w:rPr>
          <w:rFonts w:ascii="Times New Roman" w:hAnsi="Times New Roman" w:cs="Times New Roman"/>
          <w:sz w:val="28"/>
          <w:szCs w:val="28"/>
        </w:rPr>
        <w:t xml:space="preserve">Створення, реорганізація та ліквідація сільського будинку культури здійснюється відповідно до законодавства України. </w:t>
      </w:r>
    </w:p>
    <w:p w14:paraId="00D376D0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B81AC1B" w14:textId="439AD572" w:rsidR="002B6059" w:rsidRPr="002B6059" w:rsidRDefault="002B6059" w:rsidP="002B6059">
      <w:pPr>
        <w:tabs>
          <w:tab w:val="left" w:pos="15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6059">
        <w:rPr>
          <w:rFonts w:ascii="Times New Roman" w:eastAsia="Calibri" w:hAnsi="Times New Roman" w:cs="Times New Roman"/>
          <w:b/>
          <w:sz w:val="28"/>
          <w:szCs w:val="28"/>
        </w:rPr>
        <w:t xml:space="preserve">3. Структура </w:t>
      </w:r>
      <w:r w:rsidR="00EA2F23">
        <w:rPr>
          <w:rFonts w:ascii="Times New Roman" w:eastAsia="Calibri" w:hAnsi="Times New Roman" w:cs="Times New Roman"/>
          <w:b/>
          <w:sz w:val="28"/>
          <w:szCs w:val="28"/>
        </w:rPr>
        <w:t xml:space="preserve">та основні принципи діяльності </w:t>
      </w:r>
      <w:r w:rsidRPr="002B6059">
        <w:rPr>
          <w:rFonts w:ascii="Times New Roman" w:eastAsia="Calibri" w:hAnsi="Times New Roman" w:cs="Times New Roman"/>
          <w:b/>
          <w:sz w:val="28"/>
          <w:szCs w:val="28"/>
        </w:rPr>
        <w:t xml:space="preserve">сільського </w:t>
      </w:r>
    </w:p>
    <w:p w14:paraId="48B45789" w14:textId="77777777" w:rsidR="002B6059" w:rsidRPr="002B6059" w:rsidRDefault="002B6059" w:rsidP="002B6059">
      <w:pPr>
        <w:tabs>
          <w:tab w:val="left" w:pos="15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6059">
        <w:rPr>
          <w:rFonts w:ascii="Times New Roman" w:eastAsia="Calibri" w:hAnsi="Times New Roman" w:cs="Times New Roman"/>
          <w:b/>
          <w:sz w:val="28"/>
          <w:szCs w:val="28"/>
        </w:rPr>
        <w:t>будинку культури</w:t>
      </w:r>
    </w:p>
    <w:p w14:paraId="498EEBE6" w14:textId="77777777" w:rsidR="002B6059" w:rsidRPr="002B6059" w:rsidRDefault="002B6059" w:rsidP="002B6059">
      <w:pPr>
        <w:tabs>
          <w:tab w:val="left" w:pos="15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FCBB30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2B6059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14:paraId="1CA5D1BE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2B6059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2B6059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B6059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гурткова робота, індивідуальні заняття, конкурси, огляди, концерти, фестивалі, а також з використанням інших форм, передбачених цим Положенням. </w:t>
      </w:r>
    </w:p>
    <w:p w14:paraId="206C2D6F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2B6059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14:paraId="69FA4838" w14:textId="39DB2A59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2B6059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14:paraId="41B17F82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Pr="002B6059">
        <w:rPr>
          <w:rFonts w:ascii="Times New Roman" w:hAnsi="Times New Roman" w:cs="Times New Roman"/>
          <w:sz w:val="28"/>
          <w:szCs w:val="28"/>
        </w:rPr>
        <w:t xml:space="preserve">Сільський будинок культури, відповідно до постанови Кабінету Міністрів України 12.12.2011 року №1271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14:paraId="51757F08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749D3" w14:textId="77777777" w:rsidR="002B6059" w:rsidRPr="002B6059" w:rsidRDefault="002B6059" w:rsidP="002B6059">
      <w:pPr>
        <w:tabs>
          <w:tab w:val="left" w:pos="1554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60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Управління сільським будинком культури</w:t>
      </w:r>
    </w:p>
    <w:p w14:paraId="7DF7D70D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2B6059">
        <w:rPr>
          <w:rFonts w:ascii="Times New Roman" w:hAnsi="Times New Roman" w:cs="Times New Roman"/>
          <w:sz w:val="28"/>
          <w:szCs w:val="28"/>
        </w:rPr>
        <w:t>Керівництво сільським будинком культури здійснюється директором сільського будинку культури, що призначається наказом управління культури та інформаційної діяльності Могилів-Подільської міської ради (далі - Орган управління), як Орган уповноважений Засновником.</w:t>
      </w:r>
    </w:p>
    <w:p w14:paraId="2801FECB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2B6059">
        <w:rPr>
          <w:rFonts w:ascii="Times New Roman" w:hAnsi="Times New Roman" w:cs="Times New Roman"/>
          <w:sz w:val="28"/>
          <w:szCs w:val="28"/>
        </w:rPr>
        <w:t xml:space="preserve">Творчі та інші працівники будинку культури призначаються на посади і звільняються з посад відповідно до законодавства України. </w:t>
      </w:r>
    </w:p>
    <w:p w14:paraId="6F9868F7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2B6059">
        <w:rPr>
          <w:rFonts w:ascii="Times New Roman" w:hAnsi="Times New Roman" w:cs="Times New Roman"/>
          <w:sz w:val="28"/>
          <w:szCs w:val="28"/>
        </w:rPr>
        <w:t>Директор сільського будинку культури:</w:t>
      </w:r>
    </w:p>
    <w:p w14:paraId="44FFC6EA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B6059">
        <w:rPr>
          <w:rFonts w:ascii="Times New Roman" w:hAnsi="Times New Roman" w:cs="Times New Roman"/>
          <w:sz w:val="28"/>
          <w:szCs w:val="28"/>
        </w:rPr>
        <w:t>здійснює керівництво колективом закладу культури;</w:t>
      </w:r>
    </w:p>
    <w:p w14:paraId="237ECA2A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- забезпечує контроль за виконанням планів, програм, </w:t>
      </w:r>
      <w:proofErr w:type="spellStart"/>
      <w:r w:rsidRPr="002B6059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B60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E67DA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  заходів, організаційно-масової та організаційно-методичної роботи будинку </w:t>
      </w:r>
    </w:p>
    <w:p w14:paraId="7382F1AE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  культури, його формувань, створює необхідні умови для розвитку народної </w:t>
      </w:r>
    </w:p>
    <w:p w14:paraId="017E981A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  творчості, </w:t>
      </w:r>
      <w:proofErr w:type="spellStart"/>
      <w:r w:rsidRPr="002B6059">
        <w:rPr>
          <w:rFonts w:ascii="Times New Roman" w:hAnsi="Times New Roman" w:cs="Times New Roman"/>
          <w:sz w:val="28"/>
          <w:szCs w:val="28"/>
        </w:rPr>
        <w:t>культурно-дозвіллєвої</w:t>
      </w:r>
      <w:proofErr w:type="spellEnd"/>
      <w:r w:rsidRPr="002B6059">
        <w:rPr>
          <w:rFonts w:ascii="Times New Roman" w:hAnsi="Times New Roman" w:cs="Times New Roman"/>
          <w:sz w:val="28"/>
          <w:szCs w:val="28"/>
        </w:rPr>
        <w:t xml:space="preserve"> діяльності відповідно до запитів </w:t>
      </w:r>
    </w:p>
    <w:p w14:paraId="709DC288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  населення;</w:t>
      </w:r>
    </w:p>
    <w:p w14:paraId="6F3CD83C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B6059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</w:t>
      </w:r>
      <w:proofErr w:type="gramStart"/>
      <w:r w:rsidRPr="002B60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6059">
        <w:rPr>
          <w:rFonts w:ascii="Times New Roman" w:hAnsi="Times New Roman" w:cs="Times New Roman"/>
          <w:sz w:val="28"/>
          <w:szCs w:val="28"/>
        </w:rPr>
        <w:t xml:space="preserve">ідприємствах, установах та </w:t>
      </w:r>
    </w:p>
    <w:p w14:paraId="0C4072B5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  організаціях і відповідає </w:t>
      </w:r>
      <w:bookmarkStart w:id="0" w:name="_GoBack"/>
      <w:r w:rsidRPr="00D8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власником за результати </w:t>
      </w:r>
      <w:bookmarkEnd w:id="0"/>
      <w:r w:rsidRPr="002B6059">
        <w:rPr>
          <w:rFonts w:ascii="Times New Roman" w:hAnsi="Times New Roman" w:cs="Times New Roman"/>
          <w:sz w:val="28"/>
          <w:szCs w:val="28"/>
        </w:rPr>
        <w:t xml:space="preserve">діяльності будинку </w:t>
      </w:r>
    </w:p>
    <w:p w14:paraId="1F7D3570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  культури;</w:t>
      </w:r>
    </w:p>
    <w:p w14:paraId="2177DF8F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B6059">
        <w:rPr>
          <w:rFonts w:ascii="Times New Roman" w:hAnsi="Times New Roman" w:cs="Times New Roman"/>
          <w:sz w:val="28"/>
          <w:szCs w:val="28"/>
        </w:rPr>
        <w:t>погоджує посадові обов’язки працівників будинку культури;</w:t>
      </w:r>
    </w:p>
    <w:p w14:paraId="0EC82A93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B6059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</w:t>
      </w:r>
    </w:p>
    <w:p w14:paraId="3015F0AB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  завдань, стан і збереження майна, переданого в оперативне управління </w:t>
      </w:r>
    </w:p>
    <w:p w14:paraId="54BE8A7D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  будинку культури. </w:t>
      </w:r>
    </w:p>
    <w:p w14:paraId="2CD3CA5B" w14:textId="77777777" w:rsidR="002B6059" w:rsidRPr="002B6059" w:rsidRDefault="002B6059" w:rsidP="002B6059">
      <w:pPr>
        <w:tabs>
          <w:tab w:val="left" w:pos="15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06E2F1" w14:textId="77777777" w:rsidR="002B6059" w:rsidRPr="002B6059" w:rsidRDefault="002B6059" w:rsidP="002B6059">
      <w:pPr>
        <w:tabs>
          <w:tab w:val="left" w:pos="15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6059">
        <w:rPr>
          <w:rFonts w:ascii="Times New Roman" w:eastAsia="Calibri" w:hAnsi="Times New Roman" w:cs="Times New Roman"/>
          <w:b/>
          <w:sz w:val="28"/>
          <w:szCs w:val="28"/>
        </w:rPr>
        <w:t>5. Фінансування сільського будинку культури</w:t>
      </w:r>
    </w:p>
    <w:p w14:paraId="273D283F" w14:textId="77777777" w:rsidR="002B6059" w:rsidRPr="002B6059" w:rsidRDefault="002B6059" w:rsidP="002B6059">
      <w:pPr>
        <w:tabs>
          <w:tab w:val="left" w:pos="15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60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03DB38E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2B6059">
        <w:rPr>
          <w:rFonts w:ascii="Times New Roman" w:hAnsi="Times New Roman" w:cs="Times New Roman"/>
          <w:sz w:val="28"/>
          <w:szCs w:val="28"/>
        </w:rPr>
        <w:t xml:space="preserve">Фінансування сільського будинку культури здійснюється за рахунок коштів бюджету Могилів-Подільської міської територіальної громади, додаткових джерел фінансування та інших надходжень, не заборонених чинним законодавством. </w:t>
      </w:r>
    </w:p>
    <w:p w14:paraId="0A1E310C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>5.2.</w:t>
      </w:r>
      <w:r w:rsidRPr="002B6059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</w:t>
      </w:r>
    </w:p>
    <w:p w14:paraId="434C408C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- кошти, одержані від надання платних послуг відповідно до чинного </w:t>
      </w:r>
    </w:p>
    <w:p w14:paraId="5F55149F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  законодавства; </w:t>
      </w:r>
    </w:p>
    <w:p w14:paraId="5E0508D4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- добровільні грошові внески, матеріальні цінності підприємств, установ, </w:t>
      </w:r>
    </w:p>
    <w:p w14:paraId="02308A88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  організацій та окремих громадян. Кошти, отримані будинком культури з </w:t>
      </w:r>
    </w:p>
    <w:p w14:paraId="1B3F2AE5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  додаткових джерел фінансування, використовуються для провадження </w:t>
      </w:r>
    </w:p>
    <w:p w14:paraId="615D6277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  діяльності, передбаченої цим Положенням. </w:t>
      </w:r>
    </w:p>
    <w:p w14:paraId="569766D1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2B6059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14:paraId="095035DF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2B6059">
        <w:rPr>
          <w:rFonts w:ascii="Times New Roman" w:hAnsi="Times New Roman" w:cs="Times New Roman"/>
          <w:sz w:val="28"/>
          <w:szCs w:val="28"/>
        </w:rPr>
        <w:t>Приміщення сільського будинку культури перебуває на балансі управління культури та інформаційної діяльності Могилів-Подільської міської ради.</w:t>
      </w:r>
    </w:p>
    <w:p w14:paraId="652F6C99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 xml:space="preserve">5.5. </w:t>
      </w:r>
      <w:r w:rsidRPr="002B6059">
        <w:rPr>
          <w:rFonts w:ascii="Times New Roman" w:hAnsi="Times New Roman" w:cs="Times New Roman"/>
          <w:sz w:val="28"/>
          <w:szCs w:val="28"/>
        </w:rPr>
        <w:t>Ведення звітності в сільському будинку культури здійснюється у порядку, визначеному нормативно-правовими актами.</w:t>
      </w:r>
    </w:p>
    <w:p w14:paraId="67661973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2EB31E2" w14:textId="77777777" w:rsidR="002B6059" w:rsidRPr="002B6059" w:rsidRDefault="002B6059" w:rsidP="002B6059">
      <w:pPr>
        <w:tabs>
          <w:tab w:val="left" w:pos="1554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6059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сільського будинку культури</w:t>
      </w:r>
    </w:p>
    <w:p w14:paraId="23E59487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Pr="002B6059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 та його закриття здійснюється:</w:t>
      </w:r>
    </w:p>
    <w:p w14:paraId="397FC853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B6059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2B60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6059">
        <w:rPr>
          <w:rFonts w:ascii="Times New Roman" w:hAnsi="Times New Roman" w:cs="Times New Roman"/>
          <w:sz w:val="28"/>
          <w:szCs w:val="28"/>
        </w:rPr>
        <w:t>ішенням Засновника;</w:t>
      </w:r>
    </w:p>
    <w:p w14:paraId="7634E45A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B6059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2B60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6059">
        <w:rPr>
          <w:rFonts w:ascii="Times New Roman" w:hAnsi="Times New Roman" w:cs="Times New Roman"/>
          <w:sz w:val="28"/>
          <w:szCs w:val="28"/>
        </w:rPr>
        <w:t xml:space="preserve">ішенням суду, якщо діяльність будинку культури суперечить чинному </w:t>
      </w:r>
    </w:p>
    <w:p w14:paraId="6629467B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  законодавству, меті його створення, Положенню у зв’язку з ліквідацією </w:t>
      </w:r>
    </w:p>
    <w:p w14:paraId="5881CB34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  організації - Засновника.</w:t>
      </w:r>
    </w:p>
    <w:p w14:paraId="065D60A9" w14:textId="77777777" w:rsidR="002B6059" w:rsidRPr="002B6059" w:rsidRDefault="002B6059" w:rsidP="002B6059">
      <w:pPr>
        <w:tabs>
          <w:tab w:val="left" w:pos="15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Pr="002B6059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14:paraId="4751F3E8" w14:textId="77777777" w:rsidR="002B6059" w:rsidRPr="002B6059" w:rsidRDefault="002B6059" w:rsidP="002B6059">
      <w:pPr>
        <w:tabs>
          <w:tab w:val="left" w:pos="1554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06F42F" w14:textId="77777777" w:rsidR="002B6059" w:rsidRPr="002B6059" w:rsidRDefault="002B6059" w:rsidP="002B6059">
      <w:pPr>
        <w:tabs>
          <w:tab w:val="left" w:pos="1554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D26DF0" w14:textId="77777777" w:rsidR="002B6059" w:rsidRPr="002B6059" w:rsidRDefault="002B6059" w:rsidP="002B6059">
      <w:pPr>
        <w:tabs>
          <w:tab w:val="left" w:pos="1554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D0793D" w14:textId="77777777" w:rsidR="002B6059" w:rsidRDefault="002B6059" w:rsidP="002B6059">
      <w:pPr>
        <w:tabs>
          <w:tab w:val="left" w:pos="709"/>
          <w:tab w:val="left" w:pos="1554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0535A5" w14:textId="77777777" w:rsidR="00EA2F23" w:rsidRPr="002B6059" w:rsidRDefault="00EA2F23" w:rsidP="002B6059">
      <w:pPr>
        <w:tabs>
          <w:tab w:val="left" w:pos="709"/>
          <w:tab w:val="left" w:pos="1554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C7E5F7" w14:textId="77777777" w:rsidR="002B6059" w:rsidRPr="002B6059" w:rsidRDefault="002B6059" w:rsidP="002B6059">
      <w:pPr>
        <w:tabs>
          <w:tab w:val="left" w:pos="1554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CDEF2D" w14:textId="49E7BFCD" w:rsidR="002B6059" w:rsidRPr="002B6059" w:rsidRDefault="002B6059" w:rsidP="002B6059">
      <w:pPr>
        <w:tabs>
          <w:tab w:val="left" w:pos="1554"/>
        </w:tabs>
        <w:rPr>
          <w:rFonts w:ascii="Times New Roman" w:eastAsia="Calibri" w:hAnsi="Times New Roman" w:cs="Times New Roman"/>
          <w:sz w:val="28"/>
          <w:szCs w:val="28"/>
        </w:rPr>
      </w:pPr>
      <w:r w:rsidRPr="002B605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A2F2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B6059">
        <w:rPr>
          <w:rFonts w:ascii="Times New Roman" w:eastAsia="Calibri" w:hAnsi="Times New Roman" w:cs="Times New Roman"/>
          <w:sz w:val="28"/>
          <w:szCs w:val="28"/>
        </w:rPr>
        <w:t xml:space="preserve"> Секретар міської ради</w:t>
      </w:r>
      <w:r w:rsidRPr="002B6059">
        <w:rPr>
          <w:rFonts w:ascii="Times New Roman" w:eastAsia="Calibri" w:hAnsi="Times New Roman" w:cs="Times New Roman"/>
          <w:sz w:val="28"/>
          <w:szCs w:val="28"/>
        </w:rPr>
        <w:tab/>
      </w:r>
      <w:r w:rsidRPr="002B605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Тетяна БОРИСОВА</w:t>
      </w:r>
    </w:p>
    <w:p w14:paraId="7C5D5EE6" w14:textId="77777777" w:rsidR="002B6059" w:rsidRPr="002B6059" w:rsidRDefault="002B6059" w:rsidP="002B6059">
      <w:pPr>
        <w:tabs>
          <w:tab w:val="left" w:pos="1554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0E8E53" w14:textId="77777777" w:rsidR="002B6059" w:rsidRPr="002B6059" w:rsidRDefault="002B6059" w:rsidP="002B6059">
      <w:pPr>
        <w:tabs>
          <w:tab w:val="left" w:pos="1554"/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76C7DD" w14:textId="77777777" w:rsidR="002B6059" w:rsidRPr="002B6059" w:rsidRDefault="002B6059" w:rsidP="002B6059">
      <w:pPr>
        <w:tabs>
          <w:tab w:val="left" w:pos="1554"/>
        </w:tabs>
        <w:spacing w:after="160" w:line="259" w:lineRule="auto"/>
        <w:jc w:val="center"/>
      </w:pPr>
    </w:p>
    <w:p w14:paraId="79DE4E96" w14:textId="77777777" w:rsidR="002B6059" w:rsidRPr="002B6059" w:rsidRDefault="002B6059" w:rsidP="002B6059">
      <w:pPr>
        <w:tabs>
          <w:tab w:val="left" w:pos="15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9C082" w14:textId="77777777" w:rsidR="002B6059" w:rsidRPr="002B6059" w:rsidRDefault="002B6059" w:rsidP="002B6059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E9EDF" w14:textId="77777777" w:rsidR="003D4F10" w:rsidRDefault="003D4F10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4F10" w:rsidSect="002B605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D6"/>
    <w:rsid w:val="00074C6D"/>
    <w:rsid w:val="000A093A"/>
    <w:rsid w:val="000D2960"/>
    <w:rsid w:val="001152E7"/>
    <w:rsid w:val="001F6582"/>
    <w:rsid w:val="00264948"/>
    <w:rsid w:val="00266FA8"/>
    <w:rsid w:val="0028390A"/>
    <w:rsid w:val="00284788"/>
    <w:rsid w:val="002A295F"/>
    <w:rsid w:val="002B6059"/>
    <w:rsid w:val="002D4DE8"/>
    <w:rsid w:val="002E6767"/>
    <w:rsid w:val="00303594"/>
    <w:rsid w:val="0032686D"/>
    <w:rsid w:val="0033110F"/>
    <w:rsid w:val="003A6CBD"/>
    <w:rsid w:val="003C2EF6"/>
    <w:rsid w:val="003C79D8"/>
    <w:rsid w:val="003D4688"/>
    <w:rsid w:val="003D4F10"/>
    <w:rsid w:val="00432897"/>
    <w:rsid w:val="004E2054"/>
    <w:rsid w:val="0050631A"/>
    <w:rsid w:val="005A6592"/>
    <w:rsid w:val="005C1291"/>
    <w:rsid w:val="005E14D6"/>
    <w:rsid w:val="00651827"/>
    <w:rsid w:val="00676CC1"/>
    <w:rsid w:val="006878D4"/>
    <w:rsid w:val="006A1963"/>
    <w:rsid w:val="006B6611"/>
    <w:rsid w:val="006D6FFF"/>
    <w:rsid w:val="006F1192"/>
    <w:rsid w:val="007324D1"/>
    <w:rsid w:val="0075290A"/>
    <w:rsid w:val="007623D9"/>
    <w:rsid w:val="00804257"/>
    <w:rsid w:val="00811381"/>
    <w:rsid w:val="00824D9B"/>
    <w:rsid w:val="009C1BD6"/>
    <w:rsid w:val="009C46FB"/>
    <w:rsid w:val="00A36842"/>
    <w:rsid w:val="00A40F5E"/>
    <w:rsid w:val="00A923F7"/>
    <w:rsid w:val="00AD368D"/>
    <w:rsid w:val="00AD7A5F"/>
    <w:rsid w:val="00B645AA"/>
    <w:rsid w:val="00B7766D"/>
    <w:rsid w:val="00BD66ED"/>
    <w:rsid w:val="00C2034F"/>
    <w:rsid w:val="00C55E22"/>
    <w:rsid w:val="00C959A1"/>
    <w:rsid w:val="00CA1741"/>
    <w:rsid w:val="00CF15B4"/>
    <w:rsid w:val="00CF7AA3"/>
    <w:rsid w:val="00D53C00"/>
    <w:rsid w:val="00D56D02"/>
    <w:rsid w:val="00D64794"/>
    <w:rsid w:val="00D8626A"/>
    <w:rsid w:val="00DC312C"/>
    <w:rsid w:val="00DD2553"/>
    <w:rsid w:val="00E6769C"/>
    <w:rsid w:val="00EA2F23"/>
    <w:rsid w:val="00EF2E07"/>
    <w:rsid w:val="00F33FF7"/>
    <w:rsid w:val="00F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1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79AC6-2C62-4606-9637-2FB4F1B5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Administrator</cp:lastModifiedBy>
  <cp:revision>12</cp:revision>
  <cp:lastPrinted>2022-07-05T08:25:00Z</cp:lastPrinted>
  <dcterms:created xsi:type="dcterms:W3CDTF">2022-06-25T18:48:00Z</dcterms:created>
  <dcterms:modified xsi:type="dcterms:W3CDTF">2022-08-01T05:11:00Z</dcterms:modified>
</cp:coreProperties>
</file>