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64" w:rsidRPr="0041459B" w:rsidRDefault="006B4A64" w:rsidP="006B4A64">
      <w:pPr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6B4A64" w:rsidRPr="0041459B" w:rsidRDefault="006B4A64" w:rsidP="006B4A64">
      <w:pPr>
        <w:tabs>
          <w:tab w:val="left" w:pos="567"/>
        </w:tabs>
        <w:rPr>
          <w:rFonts w:eastAsia="Calibri"/>
          <w:color w:val="000000"/>
          <w:sz w:val="28"/>
          <w:szCs w:val="28"/>
        </w:rPr>
      </w:pPr>
      <w:r w:rsidRPr="0041459B">
        <w:rPr>
          <w:rFonts w:eastAsia="Calibri"/>
          <w:color w:val="000000"/>
          <w:sz w:val="28"/>
          <w:szCs w:val="28"/>
        </w:rPr>
        <w:t xml:space="preserve">       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1459B">
        <w:rPr>
          <w:rFonts w:eastAsia="Calibri"/>
          <w:color w:val="000000"/>
          <w:sz w:val="28"/>
          <w:szCs w:val="28"/>
        </w:rPr>
        <w:t xml:space="preserve">    </w:t>
      </w:r>
      <w:r w:rsidRPr="0041459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E11505B" wp14:editId="7944BEA6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64" w:rsidRPr="0041459B" w:rsidRDefault="006B4A64" w:rsidP="006B4A64">
      <w:pPr>
        <w:tabs>
          <w:tab w:val="left" w:pos="567"/>
          <w:tab w:val="left" w:pos="709"/>
        </w:tabs>
        <w:jc w:val="center"/>
        <w:rPr>
          <w:rFonts w:eastAsia="Times New Roman"/>
          <w:bCs/>
          <w:color w:val="000000"/>
          <w:sz w:val="28"/>
          <w:szCs w:val="28"/>
        </w:rPr>
      </w:pPr>
      <w:r w:rsidRPr="0041459B">
        <w:rPr>
          <w:rFonts w:eastAsia="Times New Roman"/>
          <w:bCs/>
          <w:smallCaps/>
          <w:color w:val="000000"/>
          <w:sz w:val="28"/>
          <w:szCs w:val="28"/>
        </w:rPr>
        <w:t>УКРАЇНА</w:t>
      </w:r>
      <w:r w:rsidRPr="0041459B">
        <w:rPr>
          <w:rFonts w:eastAsia="Times New Roman"/>
          <w:bCs/>
          <w:smallCaps/>
          <w:color w:val="000000"/>
          <w:sz w:val="28"/>
          <w:szCs w:val="28"/>
        </w:rPr>
        <w:br/>
      </w:r>
      <w:r w:rsidRPr="0041459B">
        <w:rPr>
          <w:rFonts w:eastAsia="Times New Roman"/>
          <w:bCs/>
          <w:color w:val="000000"/>
          <w:sz w:val="28"/>
          <w:szCs w:val="28"/>
        </w:rPr>
        <w:t>МОГИЛІВ-ПОДІЛЬСЬКА МІСЬКА РАДА</w:t>
      </w:r>
      <w:r w:rsidRPr="0041459B">
        <w:rPr>
          <w:rFonts w:eastAsia="Times New Roman"/>
          <w:bCs/>
          <w:color w:val="000000"/>
          <w:sz w:val="28"/>
          <w:szCs w:val="28"/>
        </w:rPr>
        <w:br/>
        <w:t>ВІННИЦЬКОЇ ОБЛАСТІ</w:t>
      </w:r>
    </w:p>
    <w:p w:rsidR="006B4A64" w:rsidRPr="0041459B" w:rsidRDefault="006B4A64" w:rsidP="006B4A64">
      <w:pPr>
        <w:jc w:val="center"/>
        <w:rPr>
          <w:rFonts w:eastAsia="Times New Roman"/>
          <w:b/>
          <w:bCs/>
          <w:color w:val="000000"/>
          <w:spacing w:val="80"/>
          <w:sz w:val="32"/>
          <w:szCs w:val="32"/>
        </w:rPr>
      </w:pPr>
      <w:r w:rsidRPr="0041459B">
        <w:rPr>
          <w:rFonts w:eastAsia="Times New Roman"/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D52CF6D" wp14:editId="4CEC82CE">
                <wp:simplePos x="0" y="0"/>
                <wp:positionH relativeFrom="margin">
                  <wp:posOffset>-103505</wp:posOffset>
                </wp:positionH>
                <wp:positionV relativeFrom="paragraph">
                  <wp:posOffset>92959</wp:posOffset>
                </wp:positionV>
                <wp:extent cx="6325898" cy="15902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98" cy="15902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905B0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8.15pt,7.3pt" to="489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1459B">
        <w:rPr>
          <w:rFonts w:eastAsia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Pr="0041459B">
        <w:rPr>
          <w:rFonts w:eastAsia="Times New Roman"/>
          <w:b/>
          <w:bCs/>
          <w:color w:val="000000"/>
          <w:spacing w:val="80"/>
          <w:sz w:val="32"/>
          <w:szCs w:val="32"/>
        </w:rPr>
        <w:t>РІШЕННЯ №52</w:t>
      </w:r>
      <w:r>
        <w:rPr>
          <w:rFonts w:eastAsia="Times New Roman"/>
          <w:b/>
          <w:bCs/>
          <w:color w:val="000000"/>
          <w:spacing w:val="80"/>
          <w:sz w:val="32"/>
          <w:szCs w:val="32"/>
        </w:rPr>
        <w:t>6</w:t>
      </w:r>
    </w:p>
    <w:p w:rsidR="006B4A64" w:rsidRPr="00F3283E" w:rsidRDefault="006B4A64" w:rsidP="006B4A64">
      <w:pPr>
        <w:jc w:val="center"/>
        <w:rPr>
          <w:b/>
          <w:bCs/>
          <w:sz w:val="28"/>
          <w:szCs w:val="28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019"/>
        <w:gridCol w:w="3119"/>
        <w:gridCol w:w="3119"/>
        <w:gridCol w:w="3119"/>
        <w:gridCol w:w="3123"/>
        <w:gridCol w:w="3112"/>
      </w:tblGrid>
      <w:tr w:rsidR="006B4A64" w:rsidRPr="00F3283E" w:rsidTr="002C4E53">
        <w:trPr>
          <w:trHeight w:val="618"/>
        </w:trPr>
        <w:tc>
          <w:tcPr>
            <w:tcW w:w="811" w:type="pct"/>
          </w:tcPr>
          <w:p w:rsidR="006B4A64" w:rsidRPr="00F3283E" w:rsidRDefault="006B4A64" w:rsidP="003A1F80">
            <w:pPr>
              <w:jc w:val="center"/>
              <w:rPr>
                <w:bCs/>
                <w:sz w:val="28"/>
                <w:szCs w:val="28"/>
              </w:rPr>
            </w:pPr>
            <w:r w:rsidRPr="00F3283E">
              <w:rPr>
                <w:bCs/>
                <w:sz w:val="28"/>
                <w:szCs w:val="28"/>
              </w:rPr>
              <w:t xml:space="preserve">Від </w:t>
            </w:r>
            <w:r>
              <w:rPr>
                <w:bCs/>
                <w:sz w:val="28"/>
                <w:szCs w:val="28"/>
              </w:rPr>
              <w:t>08</w:t>
            </w:r>
            <w:r w:rsidRPr="00F3283E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Pr="00F3283E">
              <w:rPr>
                <w:bCs/>
                <w:sz w:val="28"/>
                <w:szCs w:val="28"/>
              </w:rPr>
              <w:t>.202</w:t>
            </w:r>
            <w:r w:rsidR="003A1F80">
              <w:rPr>
                <w:bCs/>
                <w:sz w:val="28"/>
                <w:szCs w:val="28"/>
              </w:rPr>
              <w:t>2</w:t>
            </w:r>
            <w:r w:rsidRPr="00F3283E">
              <w:rPr>
                <w:bCs/>
                <w:sz w:val="28"/>
                <w:szCs w:val="28"/>
              </w:rPr>
              <w:t>р.</w:t>
            </w:r>
          </w:p>
        </w:tc>
        <w:tc>
          <w:tcPr>
            <w:tcW w:w="838" w:type="pct"/>
          </w:tcPr>
          <w:p w:rsidR="006B4A64" w:rsidRPr="00F3283E" w:rsidRDefault="006B4A64" w:rsidP="002C4E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F3283E">
              <w:rPr>
                <w:bCs/>
                <w:sz w:val="28"/>
                <w:szCs w:val="28"/>
              </w:rPr>
              <w:t xml:space="preserve"> сесії</w:t>
            </w:r>
          </w:p>
          <w:p w:rsidR="006B4A64" w:rsidRPr="00F3283E" w:rsidRDefault="006B4A64" w:rsidP="002C4E53">
            <w:pPr>
              <w:rPr>
                <w:bCs/>
                <w:sz w:val="28"/>
                <w:szCs w:val="28"/>
              </w:rPr>
            </w:pPr>
          </w:p>
        </w:tc>
        <w:tc>
          <w:tcPr>
            <w:tcW w:w="838" w:type="pct"/>
          </w:tcPr>
          <w:p w:rsidR="006B4A64" w:rsidRPr="00F3283E" w:rsidRDefault="006B4A64" w:rsidP="002C4E53">
            <w:pPr>
              <w:jc w:val="center"/>
              <w:rPr>
                <w:bCs/>
                <w:sz w:val="28"/>
                <w:szCs w:val="28"/>
              </w:rPr>
            </w:pPr>
            <w:r w:rsidRPr="00F3283E">
              <w:rPr>
                <w:bCs/>
                <w:sz w:val="28"/>
                <w:szCs w:val="28"/>
              </w:rPr>
              <w:t>8 скликання</w:t>
            </w:r>
          </w:p>
          <w:p w:rsidR="006B4A64" w:rsidRDefault="006B4A64" w:rsidP="006B4A64">
            <w:pPr>
              <w:rPr>
                <w:bCs/>
                <w:sz w:val="28"/>
                <w:szCs w:val="28"/>
              </w:rPr>
            </w:pPr>
          </w:p>
          <w:p w:rsidR="006B4A64" w:rsidRPr="00F3283E" w:rsidRDefault="006B4A64" w:rsidP="006B4A64">
            <w:pPr>
              <w:rPr>
                <w:bCs/>
                <w:sz w:val="28"/>
                <w:szCs w:val="28"/>
              </w:rPr>
            </w:pPr>
          </w:p>
        </w:tc>
        <w:tc>
          <w:tcPr>
            <w:tcW w:w="838" w:type="pct"/>
          </w:tcPr>
          <w:p w:rsidR="006B4A64" w:rsidRPr="00F3283E" w:rsidRDefault="006B4A64" w:rsidP="002C4E5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9" w:type="pct"/>
          </w:tcPr>
          <w:p w:rsidR="006B4A64" w:rsidRPr="00F3283E" w:rsidRDefault="006B4A64" w:rsidP="002C4E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" w:type="pct"/>
          </w:tcPr>
          <w:p w:rsidR="006B4A64" w:rsidRPr="00F3283E" w:rsidRDefault="006B4A64" w:rsidP="002C4E5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B4A64" w:rsidRDefault="00AF062F" w:rsidP="00AF062F">
      <w:pPr>
        <w:jc w:val="center"/>
        <w:outlineLvl w:val="0"/>
        <w:rPr>
          <w:b/>
          <w:sz w:val="28"/>
          <w:szCs w:val="28"/>
        </w:rPr>
      </w:pPr>
      <w:r w:rsidRPr="006B4A64">
        <w:rPr>
          <w:b/>
          <w:sz w:val="28"/>
          <w:szCs w:val="28"/>
        </w:rPr>
        <w:t xml:space="preserve">Про внесення змін до рішення 15 сесії міської ради 8 скликання </w:t>
      </w:r>
    </w:p>
    <w:p w:rsidR="00AF062F" w:rsidRPr="006B4A64" w:rsidRDefault="00AF062F" w:rsidP="00AF062F">
      <w:pPr>
        <w:jc w:val="center"/>
        <w:outlineLvl w:val="0"/>
        <w:rPr>
          <w:b/>
          <w:sz w:val="28"/>
          <w:szCs w:val="28"/>
        </w:rPr>
      </w:pPr>
      <w:r w:rsidRPr="006B4A64">
        <w:rPr>
          <w:b/>
          <w:sz w:val="28"/>
          <w:szCs w:val="28"/>
        </w:rPr>
        <w:t>від 21.01.</w:t>
      </w:r>
      <w:r w:rsidR="00FC6A15">
        <w:rPr>
          <w:b/>
          <w:sz w:val="28"/>
          <w:szCs w:val="28"/>
        </w:rPr>
        <w:t xml:space="preserve">2022р. №495 «Про </w:t>
      </w:r>
      <w:r w:rsidR="006B4A64">
        <w:rPr>
          <w:b/>
          <w:sz w:val="28"/>
          <w:szCs w:val="28"/>
        </w:rPr>
        <w:t xml:space="preserve">затвердження розподілу вільного залишку, що склався </w:t>
      </w:r>
      <w:r w:rsidR="00FC6A15">
        <w:rPr>
          <w:b/>
          <w:sz w:val="28"/>
          <w:szCs w:val="28"/>
        </w:rPr>
        <w:t xml:space="preserve">станом </w:t>
      </w:r>
      <w:r w:rsidRPr="006B4A64">
        <w:rPr>
          <w:b/>
          <w:sz w:val="28"/>
          <w:szCs w:val="28"/>
        </w:rPr>
        <w:t>на 01.01.2022р. по загальному та спеціальному фондах бюджету Могилів-Подільської міської територіальної громади</w:t>
      </w:r>
    </w:p>
    <w:p w:rsidR="00AF062F" w:rsidRDefault="00AF062F" w:rsidP="00AF062F">
      <w:pPr>
        <w:jc w:val="center"/>
        <w:outlineLvl w:val="0"/>
        <w:rPr>
          <w:b/>
          <w:i/>
          <w:sz w:val="28"/>
          <w:szCs w:val="28"/>
        </w:rPr>
      </w:pPr>
      <w:r w:rsidRPr="006B4A64">
        <w:rPr>
          <w:b/>
          <w:sz w:val="28"/>
          <w:szCs w:val="28"/>
        </w:rPr>
        <w:t xml:space="preserve"> Могилів-Подільського району Вінницької області</w:t>
      </w:r>
    </w:p>
    <w:p w:rsidR="006B4A64" w:rsidRDefault="006B4A64" w:rsidP="006B4A64">
      <w:pPr>
        <w:rPr>
          <w:b/>
          <w:sz w:val="28"/>
          <w:szCs w:val="28"/>
        </w:rPr>
      </w:pPr>
    </w:p>
    <w:p w:rsidR="006B4A64" w:rsidRDefault="006B4A64" w:rsidP="006B4A64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Керуючись ст. 26 Закону України «Про місцеве самоврядування </w:t>
      </w:r>
      <w:r w:rsidR="00AF062F">
        <w:rPr>
          <w:sz w:val="28"/>
          <w:szCs w:val="28"/>
        </w:rPr>
        <w:t>в Украї</w:t>
      </w:r>
      <w:r>
        <w:rPr>
          <w:sz w:val="28"/>
          <w:szCs w:val="28"/>
        </w:rPr>
        <w:t xml:space="preserve">ні»,  ст.ст. 78, 85 Бюджетного кодексу </w:t>
      </w:r>
      <w:r w:rsidR="00AF062F">
        <w:rPr>
          <w:sz w:val="28"/>
          <w:szCs w:val="28"/>
        </w:rPr>
        <w:t xml:space="preserve">України, Указом Президента України від 24.02.2022р. </w:t>
      </w:r>
      <w:r w:rsidR="00AF062F">
        <w:rPr>
          <w:sz w:val="28"/>
          <w:szCs w:val="28"/>
          <w:shd w:val="clear" w:color="auto" w:fill="FFFFFF"/>
        </w:rPr>
        <w:t>№64/2022</w:t>
      </w:r>
      <w:r w:rsidR="00AF062F">
        <w:rPr>
          <w:sz w:val="28"/>
          <w:szCs w:val="28"/>
        </w:rPr>
        <w:t xml:space="preserve"> «</w:t>
      </w:r>
      <w:r w:rsidR="00AF062F">
        <w:rPr>
          <w:sz w:val="28"/>
          <w:szCs w:val="28"/>
          <w:shd w:val="clear" w:color="auto" w:fill="FFFFFF"/>
        </w:rPr>
        <w:t xml:space="preserve">Про введення воєнного стану в </w:t>
      </w:r>
    </w:p>
    <w:p w:rsidR="00AF062F" w:rsidRDefault="00AF062F" w:rsidP="006B4A64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Україні»</w:t>
      </w:r>
      <w:r>
        <w:rPr>
          <w:sz w:val="28"/>
          <w:szCs w:val="28"/>
        </w:rPr>
        <w:t>,</w:t>
      </w:r>
      <w:r w:rsidR="006B4A64">
        <w:rPr>
          <w:sz w:val="28"/>
          <w:szCs w:val="28"/>
        </w:rPr>
        <w:t xml:space="preserve"> </w:t>
      </w:r>
      <w:r w:rsidR="008C7BE9">
        <w:rPr>
          <w:sz w:val="28"/>
          <w:szCs w:val="28"/>
        </w:rPr>
        <w:t>-</w:t>
      </w:r>
    </w:p>
    <w:p w:rsidR="00AF062F" w:rsidRPr="00BA7C81" w:rsidRDefault="006B4A64" w:rsidP="00AF0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міська рада </w:t>
      </w:r>
      <w:r w:rsidR="00BA7C81">
        <w:rPr>
          <w:b/>
          <w:sz w:val="28"/>
          <w:szCs w:val="28"/>
        </w:rPr>
        <w:t>ВИРІШИЛ</w:t>
      </w:r>
      <w:r>
        <w:rPr>
          <w:b/>
          <w:sz w:val="28"/>
          <w:szCs w:val="28"/>
        </w:rPr>
        <w:t>А</w:t>
      </w:r>
      <w:r w:rsidR="00AF062F" w:rsidRPr="00BA7C81">
        <w:rPr>
          <w:b/>
          <w:sz w:val="28"/>
          <w:szCs w:val="28"/>
        </w:rPr>
        <w:t>:</w:t>
      </w:r>
    </w:p>
    <w:p w:rsidR="00AF062F" w:rsidRDefault="00AF062F" w:rsidP="00AF062F">
      <w:pPr>
        <w:jc w:val="center"/>
        <w:rPr>
          <w:sz w:val="28"/>
          <w:szCs w:val="28"/>
        </w:rPr>
      </w:pPr>
    </w:p>
    <w:p w:rsidR="00672BBA" w:rsidRDefault="00AF062F" w:rsidP="006B4A64">
      <w:pPr>
        <w:ind w:firstLine="708"/>
        <w:rPr>
          <w:sz w:val="28"/>
          <w:szCs w:val="28"/>
        </w:rPr>
      </w:pPr>
      <w:r w:rsidRPr="006B4A6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72BBA">
        <w:rPr>
          <w:sz w:val="28"/>
          <w:szCs w:val="28"/>
        </w:rPr>
        <w:t xml:space="preserve">Внести зміни до бюджету Могилів-Подільської міської територіальної громади згідно з </w:t>
      </w:r>
      <w:r w:rsidR="00FC6A15">
        <w:rPr>
          <w:sz w:val="28"/>
          <w:szCs w:val="28"/>
        </w:rPr>
        <w:t>д</w:t>
      </w:r>
      <w:r w:rsidR="00672BBA">
        <w:rPr>
          <w:sz w:val="28"/>
          <w:szCs w:val="28"/>
        </w:rPr>
        <w:t>одатком 1, що додається.</w:t>
      </w:r>
    </w:p>
    <w:p w:rsidR="009438EF" w:rsidRDefault="00672BBA" w:rsidP="006B4A64">
      <w:pPr>
        <w:ind w:firstLine="708"/>
        <w:rPr>
          <w:sz w:val="28"/>
          <w:szCs w:val="28"/>
        </w:rPr>
      </w:pPr>
      <w:r w:rsidRPr="006B4A64">
        <w:rPr>
          <w:b/>
          <w:sz w:val="28"/>
          <w:szCs w:val="28"/>
        </w:rPr>
        <w:t>1.1.</w:t>
      </w:r>
      <w:r w:rsidR="003D4C36">
        <w:rPr>
          <w:sz w:val="28"/>
          <w:szCs w:val="28"/>
        </w:rPr>
        <w:t xml:space="preserve"> </w:t>
      </w:r>
      <w:r w:rsidR="00AF062F">
        <w:rPr>
          <w:sz w:val="28"/>
          <w:szCs w:val="28"/>
        </w:rPr>
        <w:t xml:space="preserve">Виділити кошти у вигляді «Субвенції з місцевого бюджету державному бюджету на виконання програм соціально-економічного розвитку регіонів» по КПКВ 3719800 за рахунок зменшення КПКВ 1217461 </w:t>
      </w:r>
      <w:r w:rsidR="00790113">
        <w:rPr>
          <w:sz w:val="28"/>
          <w:szCs w:val="28"/>
        </w:rPr>
        <w:t xml:space="preserve">КЕКВ 3132 </w:t>
      </w:r>
      <w:r w:rsidR="00725301">
        <w:rPr>
          <w:sz w:val="28"/>
          <w:szCs w:val="28"/>
        </w:rPr>
        <w:t xml:space="preserve">на </w:t>
      </w:r>
      <w:r w:rsidR="009438EF">
        <w:rPr>
          <w:sz w:val="28"/>
          <w:szCs w:val="28"/>
        </w:rPr>
        <w:t>загальну суму 750</w:t>
      </w:r>
      <w:r w:rsidR="00AF062F">
        <w:rPr>
          <w:sz w:val="28"/>
          <w:szCs w:val="28"/>
        </w:rPr>
        <w:t>000 грн</w:t>
      </w:r>
      <w:r w:rsidR="009438EF">
        <w:rPr>
          <w:sz w:val="28"/>
          <w:szCs w:val="28"/>
        </w:rPr>
        <w:t>, в тому числі:</w:t>
      </w:r>
    </w:p>
    <w:p w:rsidR="00AF062F" w:rsidRDefault="009438EF" w:rsidP="0079011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0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150000 грн </w:t>
      </w:r>
      <w:r w:rsidR="00FE1CA2">
        <w:rPr>
          <w:sz w:val="28"/>
          <w:szCs w:val="28"/>
        </w:rPr>
        <w:t xml:space="preserve">на </w:t>
      </w:r>
      <w:r>
        <w:rPr>
          <w:sz w:val="28"/>
          <w:szCs w:val="28"/>
        </w:rPr>
        <w:t>фінансування Програми «</w:t>
      </w:r>
      <w:r w:rsidRPr="00435C69">
        <w:rPr>
          <w:sz w:val="28"/>
          <w:szCs w:val="28"/>
        </w:rPr>
        <w:t>Про комплексну оборон</w:t>
      </w:r>
      <w:r w:rsidR="006B4A64">
        <w:rPr>
          <w:sz w:val="28"/>
          <w:szCs w:val="28"/>
        </w:rPr>
        <w:t xml:space="preserve">но – правоохоронну програму </w:t>
      </w:r>
      <w:r w:rsidRPr="00435C69">
        <w:rPr>
          <w:sz w:val="28"/>
          <w:szCs w:val="28"/>
        </w:rPr>
        <w:t>профілактики злочинності в Могилів-Подільській міській територіальній громаді Могилів-Подільського району Вінницької області на 2021-2025 роки</w:t>
      </w:r>
      <w:r w:rsidR="002C310A">
        <w:rPr>
          <w:sz w:val="28"/>
          <w:szCs w:val="28"/>
        </w:rPr>
        <w:t>»</w:t>
      </w:r>
      <w:r w:rsidR="00FE1CA2">
        <w:rPr>
          <w:sz w:val="28"/>
          <w:szCs w:val="28"/>
        </w:rPr>
        <w:t xml:space="preserve"> згідно з </w:t>
      </w:r>
      <w:r w:rsidR="006B4A64">
        <w:rPr>
          <w:sz w:val="28"/>
          <w:szCs w:val="28"/>
        </w:rPr>
        <w:t>д</w:t>
      </w:r>
      <w:r w:rsidR="00FE1CA2">
        <w:rPr>
          <w:sz w:val="28"/>
          <w:szCs w:val="28"/>
        </w:rPr>
        <w:t>одатком 1, що додається</w:t>
      </w:r>
      <w:r>
        <w:rPr>
          <w:sz w:val="28"/>
          <w:szCs w:val="28"/>
        </w:rPr>
        <w:t>;</w:t>
      </w:r>
      <w:bookmarkStart w:id="0" w:name="_GoBack"/>
      <w:bookmarkEnd w:id="0"/>
    </w:p>
    <w:p w:rsidR="009438EF" w:rsidRDefault="009438EF" w:rsidP="009438EF">
      <w:pPr>
        <w:rPr>
          <w:sz w:val="28"/>
          <w:szCs w:val="28"/>
        </w:rPr>
      </w:pPr>
      <w:r>
        <w:rPr>
          <w:sz w:val="28"/>
          <w:szCs w:val="28"/>
        </w:rPr>
        <w:t xml:space="preserve">- 500000 грн на фінансування Програми забезпечення протидії протиправній діяльності на державному кордоні, розвитку та вдосконалення </w:t>
      </w:r>
      <w:r w:rsidR="002C310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2C310A">
        <w:rPr>
          <w:sz w:val="28"/>
          <w:szCs w:val="28"/>
        </w:rPr>
        <w:t>________</w:t>
      </w:r>
      <w:r>
        <w:rPr>
          <w:sz w:val="28"/>
          <w:szCs w:val="28"/>
        </w:rPr>
        <w:t xml:space="preserve"> (</w:t>
      </w:r>
      <w:r w:rsidR="002C310A">
        <w:rPr>
          <w:sz w:val="28"/>
          <w:szCs w:val="28"/>
        </w:rPr>
        <w:t>______________________________</w:t>
      </w:r>
      <w:r w:rsidR="00FC6A15">
        <w:rPr>
          <w:sz w:val="28"/>
          <w:szCs w:val="28"/>
        </w:rPr>
        <w:t>) на 2021-2025 роки</w:t>
      </w:r>
      <w:r>
        <w:rPr>
          <w:sz w:val="28"/>
          <w:szCs w:val="28"/>
        </w:rPr>
        <w:t xml:space="preserve"> згідно з додатком 1, що додається;</w:t>
      </w:r>
    </w:p>
    <w:p w:rsidR="006B4A64" w:rsidRDefault="009438EF" w:rsidP="00790113">
      <w:pPr>
        <w:rPr>
          <w:sz w:val="28"/>
          <w:szCs w:val="28"/>
        </w:rPr>
      </w:pPr>
      <w:r>
        <w:rPr>
          <w:sz w:val="28"/>
          <w:szCs w:val="28"/>
        </w:rPr>
        <w:t>- 100000 грн на фінансування Програми поліпшення техногенної та пожежної безпеки населених пунктів та об’єктів усіх форм власності Могилів</w:t>
      </w:r>
      <w:r w:rsidR="006B4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-Подільської міської ради, матеріально-технічного забезпечення </w:t>
      </w:r>
      <w:r w:rsidR="002C310A">
        <w:rPr>
          <w:sz w:val="28"/>
          <w:szCs w:val="28"/>
        </w:rPr>
        <w:t>___________</w:t>
      </w:r>
    </w:p>
    <w:p w:rsidR="009438EF" w:rsidRDefault="009438EF" w:rsidP="00790113">
      <w:pPr>
        <w:rPr>
          <w:sz w:val="28"/>
          <w:szCs w:val="28"/>
        </w:rPr>
      </w:pPr>
      <w:r>
        <w:rPr>
          <w:sz w:val="28"/>
          <w:szCs w:val="28"/>
        </w:rPr>
        <w:t>(м. Могилів-Подільський, Могилів-Подільського району) н</w:t>
      </w:r>
      <w:r w:rsidR="00FC6A15">
        <w:rPr>
          <w:sz w:val="28"/>
          <w:szCs w:val="28"/>
        </w:rPr>
        <w:t>а 2021-2025 роки</w:t>
      </w:r>
      <w:r w:rsidRPr="009438EF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 1, що додається.</w:t>
      </w:r>
    </w:p>
    <w:p w:rsidR="00FE1CA2" w:rsidRDefault="00FE1CA2" w:rsidP="00790113">
      <w:pPr>
        <w:rPr>
          <w:sz w:val="28"/>
          <w:szCs w:val="28"/>
        </w:rPr>
      </w:pPr>
    </w:p>
    <w:p w:rsidR="006B4A64" w:rsidRDefault="006B4A64" w:rsidP="00790113">
      <w:pPr>
        <w:rPr>
          <w:sz w:val="28"/>
          <w:szCs w:val="28"/>
        </w:rPr>
      </w:pPr>
    </w:p>
    <w:p w:rsidR="006B4A64" w:rsidRDefault="006B4A64" w:rsidP="00790113">
      <w:pPr>
        <w:rPr>
          <w:sz w:val="28"/>
          <w:szCs w:val="28"/>
        </w:rPr>
      </w:pPr>
    </w:p>
    <w:p w:rsidR="00AF062F" w:rsidRDefault="00672BBA" w:rsidP="006B4A64">
      <w:pPr>
        <w:ind w:firstLine="708"/>
        <w:rPr>
          <w:sz w:val="28"/>
          <w:szCs w:val="28"/>
        </w:rPr>
      </w:pPr>
      <w:r w:rsidRPr="006B4A64">
        <w:rPr>
          <w:b/>
          <w:sz w:val="28"/>
          <w:szCs w:val="28"/>
        </w:rPr>
        <w:lastRenderedPageBreak/>
        <w:t>2</w:t>
      </w:r>
      <w:r w:rsidR="00AF062F" w:rsidRPr="006B4A64">
        <w:rPr>
          <w:b/>
          <w:sz w:val="28"/>
          <w:szCs w:val="28"/>
        </w:rPr>
        <w:t>.</w:t>
      </w:r>
      <w:r w:rsidR="00AF062F">
        <w:rPr>
          <w:sz w:val="28"/>
          <w:szCs w:val="28"/>
        </w:rPr>
        <w:t xml:space="preserve"> Зменшити профіцит бюджету міської територіальної громади на суму </w:t>
      </w:r>
      <w:r>
        <w:rPr>
          <w:sz w:val="28"/>
          <w:szCs w:val="28"/>
        </w:rPr>
        <w:t>1</w:t>
      </w:r>
      <w:r w:rsidR="00677F74">
        <w:rPr>
          <w:sz w:val="28"/>
          <w:szCs w:val="28"/>
        </w:rPr>
        <w:t>832906</w:t>
      </w:r>
      <w:r w:rsidR="00AF062F">
        <w:rPr>
          <w:sz w:val="28"/>
          <w:szCs w:val="28"/>
        </w:rPr>
        <w:t xml:space="preserve"> грн згідно з </w:t>
      </w:r>
      <w:r w:rsidR="006B4A64">
        <w:rPr>
          <w:sz w:val="28"/>
          <w:szCs w:val="28"/>
        </w:rPr>
        <w:t>д</w:t>
      </w:r>
      <w:r w:rsidR="00AF062F">
        <w:rPr>
          <w:sz w:val="28"/>
          <w:szCs w:val="28"/>
        </w:rPr>
        <w:t>одатком 2, що додається.</w:t>
      </w:r>
    </w:p>
    <w:p w:rsidR="00AF062F" w:rsidRDefault="00AF062F" w:rsidP="00AF062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4A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Зменшити дефіцит спеціального фонду бюджету міської територіальної громади на суму </w:t>
      </w:r>
      <w:r w:rsidR="00672BBA">
        <w:rPr>
          <w:sz w:val="28"/>
          <w:szCs w:val="28"/>
        </w:rPr>
        <w:t>1</w:t>
      </w:r>
      <w:r w:rsidR="00677F74">
        <w:rPr>
          <w:sz w:val="28"/>
          <w:szCs w:val="28"/>
        </w:rPr>
        <w:t>832906</w:t>
      </w:r>
      <w:r w:rsidR="00FC6A15">
        <w:rPr>
          <w:sz w:val="28"/>
          <w:szCs w:val="28"/>
        </w:rPr>
        <w:t xml:space="preserve"> грн згідно з </w:t>
      </w:r>
      <w:r w:rsidR="006B4A64">
        <w:rPr>
          <w:sz w:val="28"/>
          <w:szCs w:val="28"/>
        </w:rPr>
        <w:t>д</w:t>
      </w:r>
      <w:r>
        <w:rPr>
          <w:sz w:val="28"/>
          <w:szCs w:val="28"/>
        </w:rPr>
        <w:t>одатком 2, що додається.</w:t>
      </w:r>
    </w:p>
    <w:p w:rsidR="00AF062F" w:rsidRDefault="00672BBA" w:rsidP="006B4A64">
      <w:pPr>
        <w:ind w:firstLine="708"/>
        <w:rPr>
          <w:sz w:val="28"/>
          <w:szCs w:val="28"/>
        </w:rPr>
      </w:pPr>
      <w:r w:rsidRPr="006B4A64">
        <w:rPr>
          <w:b/>
          <w:sz w:val="28"/>
          <w:szCs w:val="28"/>
        </w:rPr>
        <w:t>3</w:t>
      </w:r>
      <w:r w:rsidR="00AF062F" w:rsidRPr="006B4A64">
        <w:rPr>
          <w:b/>
          <w:sz w:val="28"/>
          <w:szCs w:val="28"/>
        </w:rPr>
        <w:t>.</w:t>
      </w:r>
      <w:r w:rsidR="00AF062F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(Трейбич Е.А.).</w:t>
      </w:r>
    </w:p>
    <w:p w:rsidR="00AF062F" w:rsidRDefault="00AF062F" w:rsidP="00AF062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</w:p>
    <w:p w:rsidR="00AF062F" w:rsidRDefault="00AF062F" w:rsidP="00AF062F">
      <w:pPr>
        <w:rPr>
          <w:sz w:val="28"/>
          <w:szCs w:val="28"/>
        </w:rPr>
      </w:pPr>
    </w:p>
    <w:p w:rsidR="006B4A64" w:rsidRDefault="006B4A64" w:rsidP="00AF062F">
      <w:pPr>
        <w:rPr>
          <w:sz w:val="28"/>
          <w:szCs w:val="28"/>
        </w:rPr>
      </w:pPr>
    </w:p>
    <w:p w:rsidR="006B4A64" w:rsidRDefault="006B4A64" w:rsidP="00AF062F">
      <w:pPr>
        <w:rPr>
          <w:sz w:val="28"/>
          <w:szCs w:val="28"/>
        </w:rPr>
      </w:pPr>
    </w:p>
    <w:p w:rsidR="006B4A64" w:rsidRDefault="006B4A64" w:rsidP="00AF062F">
      <w:pPr>
        <w:rPr>
          <w:sz w:val="28"/>
          <w:szCs w:val="28"/>
        </w:rPr>
      </w:pPr>
    </w:p>
    <w:p w:rsidR="00AF062F" w:rsidRDefault="006B4A64" w:rsidP="00AF062F">
      <w:pPr>
        <w:rPr>
          <w:sz w:val="28"/>
          <w:szCs w:val="28"/>
        </w:rPr>
      </w:pPr>
      <w:r>
        <w:rPr>
          <w:sz w:val="28"/>
          <w:szCs w:val="28"/>
        </w:rPr>
        <w:t xml:space="preserve">     Міський </w:t>
      </w:r>
      <w:r w:rsidR="00AF062F">
        <w:rPr>
          <w:sz w:val="28"/>
          <w:szCs w:val="28"/>
        </w:rPr>
        <w:t xml:space="preserve">голова                         </w:t>
      </w:r>
      <w:r>
        <w:rPr>
          <w:sz w:val="28"/>
          <w:szCs w:val="28"/>
        </w:rPr>
        <w:t xml:space="preserve">                              </w:t>
      </w:r>
      <w:r w:rsidR="00AF062F">
        <w:rPr>
          <w:sz w:val="28"/>
          <w:szCs w:val="28"/>
        </w:rPr>
        <w:t xml:space="preserve">   Геннадій ГЛУХМАНЮК</w:t>
      </w:r>
    </w:p>
    <w:p w:rsidR="00AF062F" w:rsidRDefault="00AF062F" w:rsidP="00AF062F">
      <w:pPr>
        <w:rPr>
          <w:sz w:val="28"/>
          <w:szCs w:val="28"/>
        </w:rPr>
      </w:pPr>
    </w:p>
    <w:p w:rsidR="004E4B09" w:rsidRDefault="004E4B09"/>
    <w:p w:rsidR="004E4B09" w:rsidRDefault="004E4B09"/>
    <w:p w:rsidR="004E4B09" w:rsidRDefault="004E4B09"/>
    <w:p w:rsidR="004E4B09" w:rsidRDefault="004E4B09"/>
    <w:p w:rsidR="004E4B09" w:rsidRDefault="004E4B09"/>
    <w:p w:rsidR="004E4B09" w:rsidRDefault="004E4B09"/>
    <w:p w:rsidR="004E4B09" w:rsidRDefault="004E4B09"/>
    <w:p w:rsidR="004E4B09" w:rsidRDefault="004E4B09"/>
    <w:p w:rsidR="004E4B09" w:rsidRDefault="004E4B09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/>
    <w:p w:rsidR="00BA7C81" w:rsidRDefault="00BA7C81">
      <w:pPr>
        <w:sectPr w:rsidR="00BA7C81" w:rsidSect="00BA7C81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tbl>
      <w:tblPr>
        <w:tblW w:w="165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762"/>
        <w:gridCol w:w="762"/>
        <w:gridCol w:w="910"/>
        <w:gridCol w:w="1912"/>
        <w:gridCol w:w="918"/>
        <w:gridCol w:w="880"/>
        <w:gridCol w:w="880"/>
        <w:gridCol w:w="756"/>
        <w:gridCol w:w="833"/>
        <w:gridCol w:w="836"/>
        <w:gridCol w:w="1047"/>
        <w:gridCol w:w="844"/>
        <w:gridCol w:w="882"/>
        <w:gridCol w:w="693"/>
        <w:gridCol w:w="952"/>
        <w:gridCol w:w="885"/>
        <w:gridCol w:w="978"/>
        <w:gridCol w:w="7"/>
        <w:gridCol w:w="386"/>
        <w:gridCol w:w="22"/>
      </w:tblGrid>
      <w:tr w:rsidR="00634596" w:rsidRPr="00BA7C81" w:rsidTr="00634596">
        <w:trPr>
          <w:gridAfter w:val="1"/>
          <w:wAfter w:w="22" w:type="dxa"/>
          <w:trHeight w:hRule="exact" w:val="570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1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3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596" w:rsidRDefault="00BA7C81" w:rsidP="00634596">
            <w:pPr>
              <w:tabs>
                <w:tab w:val="left" w:pos="1991"/>
                <w:tab w:val="center" w:pos="2690"/>
              </w:tabs>
              <w:autoSpaceDE/>
              <w:autoSpaceDN/>
              <w:rPr>
                <w:rFonts w:eastAsia="Arial"/>
                <w:b/>
                <w:lang w:eastAsia="ru-RU"/>
              </w:rPr>
            </w:pPr>
            <w:r w:rsidRPr="00B549D2">
              <w:rPr>
                <w:rFonts w:eastAsia="Arial"/>
                <w:b/>
                <w:lang w:eastAsia="ru-RU"/>
              </w:rPr>
              <w:tab/>
            </w:r>
          </w:p>
          <w:p w:rsidR="00BA7C81" w:rsidRPr="00634596" w:rsidRDefault="00634596" w:rsidP="00B52B4C">
            <w:pPr>
              <w:tabs>
                <w:tab w:val="left" w:pos="1991"/>
                <w:tab w:val="center" w:pos="2690"/>
              </w:tabs>
              <w:autoSpaceDE/>
              <w:autoSpaceDN/>
              <w:rPr>
                <w:rFonts w:eastAsia="Arial"/>
                <w:b/>
                <w:lang w:eastAsia="ru-RU"/>
              </w:rPr>
            </w:pPr>
            <w:r>
              <w:rPr>
                <w:rFonts w:eastAsia="Arial"/>
                <w:b/>
                <w:lang w:eastAsia="ru-RU"/>
              </w:rPr>
              <w:t xml:space="preserve">                                </w:t>
            </w:r>
            <w:r w:rsidR="00A81B45" w:rsidRPr="00B549D2">
              <w:rPr>
                <w:rFonts w:eastAsia="Times New Roman"/>
                <w:lang w:eastAsia="ru-RU"/>
              </w:rPr>
              <w:t xml:space="preserve">   </w:t>
            </w:r>
            <w:r w:rsidR="00BA7C81" w:rsidRPr="00B549D2">
              <w:rPr>
                <w:rFonts w:eastAsia="Times New Roman"/>
                <w:lang w:eastAsia="ru-RU"/>
              </w:rPr>
              <w:t xml:space="preserve">Додаток </w:t>
            </w:r>
            <w:r w:rsidR="00B52B4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292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1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3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B549D2">
              <w:rPr>
                <w:rFonts w:eastAsia="Arial"/>
                <w:lang w:eastAsia="ru-RU"/>
              </w:rPr>
              <w:t xml:space="preserve">                       </w:t>
            </w:r>
            <w:r w:rsidR="00A81B45" w:rsidRPr="00B549D2">
              <w:rPr>
                <w:rFonts w:eastAsia="Arial"/>
                <w:lang w:eastAsia="ru-RU"/>
              </w:rPr>
              <w:t xml:space="preserve">  </w:t>
            </w:r>
            <w:r w:rsidRPr="00BA7C81">
              <w:rPr>
                <w:rFonts w:eastAsia="Arial"/>
                <w:lang w:eastAsia="ru-RU"/>
              </w:rPr>
              <w:t xml:space="preserve">до рішення </w:t>
            </w:r>
            <w:r w:rsidRPr="00B549D2">
              <w:rPr>
                <w:rFonts w:eastAsia="Arial"/>
                <w:lang w:eastAsia="ru-RU"/>
              </w:rPr>
              <w:t xml:space="preserve">20 сесії 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273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1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3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B549D2">
              <w:rPr>
                <w:rFonts w:eastAsia="Arial"/>
                <w:lang w:eastAsia="ru-RU"/>
              </w:rPr>
              <w:t xml:space="preserve">                    </w:t>
            </w:r>
            <w:r w:rsidRPr="00BA7C81">
              <w:rPr>
                <w:rFonts w:eastAsia="Arial"/>
                <w:lang w:eastAsia="ru-RU"/>
              </w:rPr>
              <w:t xml:space="preserve"> міської ради</w:t>
            </w:r>
            <w:r w:rsidRPr="00B549D2">
              <w:rPr>
                <w:rFonts w:eastAsia="Arial"/>
                <w:lang w:eastAsia="ru-RU"/>
              </w:rPr>
              <w:t xml:space="preserve"> </w:t>
            </w:r>
            <w:r w:rsidRPr="00BA7C81">
              <w:rPr>
                <w:rFonts w:eastAsia="Arial"/>
                <w:lang w:eastAsia="ru-RU"/>
              </w:rPr>
              <w:t xml:space="preserve">8 скликання  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418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1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523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C81" w:rsidRPr="00BA7C81" w:rsidRDefault="00A81B45" w:rsidP="00A81B45">
            <w:pPr>
              <w:autoSpaceDE/>
              <w:autoSpaceDN/>
              <w:rPr>
                <w:rFonts w:eastAsia="Times New Roman"/>
                <w:lang w:eastAsia="ru-RU"/>
              </w:rPr>
            </w:pPr>
            <w:r w:rsidRPr="00B549D2">
              <w:rPr>
                <w:rFonts w:eastAsia="Arial"/>
                <w:lang w:eastAsia="ru-RU"/>
              </w:rPr>
              <w:t xml:space="preserve">                     </w:t>
            </w:r>
            <w:r w:rsidR="00BA7C81" w:rsidRPr="00B549D2">
              <w:rPr>
                <w:rFonts w:eastAsia="Arial"/>
                <w:lang w:eastAsia="ru-RU"/>
              </w:rPr>
              <w:t>в</w:t>
            </w:r>
            <w:r w:rsidR="00BA7C81" w:rsidRPr="00BA7C81">
              <w:rPr>
                <w:rFonts w:eastAsia="Arial"/>
                <w:lang w:eastAsia="ru-RU"/>
              </w:rPr>
              <w:t>ід</w:t>
            </w:r>
            <w:r w:rsidR="00BA7C81" w:rsidRPr="00B549D2">
              <w:rPr>
                <w:rFonts w:eastAsia="Arial"/>
                <w:lang w:eastAsia="ru-RU"/>
              </w:rPr>
              <w:t xml:space="preserve"> </w:t>
            </w:r>
            <w:r w:rsidRPr="00B549D2">
              <w:rPr>
                <w:rFonts w:eastAsia="Arial"/>
                <w:lang w:eastAsia="ru-RU"/>
              </w:rPr>
              <w:t>08</w:t>
            </w:r>
            <w:r w:rsidR="00BA7C81" w:rsidRPr="00BA7C81">
              <w:rPr>
                <w:rFonts w:eastAsia="Arial"/>
                <w:lang w:eastAsia="ru-RU"/>
              </w:rPr>
              <w:t>.</w:t>
            </w:r>
            <w:r w:rsidRPr="00B549D2">
              <w:rPr>
                <w:rFonts w:eastAsia="Arial"/>
                <w:lang w:eastAsia="ru-RU"/>
              </w:rPr>
              <w:t>06.</w:t>
            </w:r>
            <w:r w:rsidR="00BA7C81" w:rsidRPr="00BA7C81">
              <w:rPr>
                <w:rFonts w:eastAsia="Arial"/>
                <w:lang w:eastAsia="ru-RU"/>
              </w:rPr>
              <w:t>2022 р</w:t>
            </w:r>
            <w:r w:rsidRPr="00B549D2">
              <w:rPr>
                <w:rFonts w:eastAsia="Arial"/>
                <w:lang w:eastAsia="ru-RU"/>
              </w:rPr>
              <w:t>оку</w:t>
            </w:r>
            <w:r w:rsidR="00BA7C81" w:rsidRPr="00BA7C81">
              <w:rPr>
                <w:rFonts w:eastAsia="Arial"/>
                <w:lang w:eastAsia="ru-RU"/>
              </w:rPr>
              <w:t xml:space="preserve"> №</w:t>
            </w:r>
            <w:r w:rsidRPr="00B549D2">
              <w:rPr>
                <w:rFonts w:eastAsia="Arial"/>
                <w:lang w:eastAsia="ru-RU"/>
              </w:rPr>
              <w:t>526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A7C81" w:rsidRPr="00BA7C81" w:rsidTr="00634596">
        <w:trPr>
          <w:trHeight w:hRule="exact" w:val="288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3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C81" w:rsidRPr="00BA7C81" w:rsidRDefault="00A81B45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49D2"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         </w:t>
            </w:r>
            <w:r w:rsidR="00BA7C81" w:rsidRPr="00BA7C81">
              <w:rPr>
                <w:rFonts w:ascii="Arial" w:eastAsia="Arial" w:hAnsi="Arial" w:cs="Arial"/>
                <w:b/>
                <w:szCs w:val="20"/>
                <w:lang w:eastAsia="ru-RU"/>
              </w:rPr>
              <w:t>РОЗПОДІЛ</w:t>
            </w:r>
          </w:p>
        </w:tc>
        <w:tc>
          <w:tcPr>
            <w:tcW w:w="408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A7C81" w:rsidRPr="00BA7C81" w:rsidTr="00634596">
        <w:trPr>
          <w:trHeight w:hRule="exact" w:val="278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5737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C81" w:rsidRPr="00BA7C81" w:rsidRDefault="00A81B45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49D2">
              <w:rPr>
                <w:rFonts w:ascii="Arial" w:eastAsia="Arial" w:hAnsi="Arial" w:cs="Arial"/>
                <w:b/>
                <w:szCs w:val="20"/>
                <w:lang w:eastAsia="ru-RU"/>
              </w:rPr>
              <w:t xml:space="preserve">             </w:t>
            </w:r>
            <w:r w:rsidR="00BA7C81" w:rsidRPr="00BA7C81">
              <w:rPr>
                <w:rFonts w:ascii="Arial" w:eastAsia="Arial" w:hAnsi="Arial" w:cs="Arial"/>
                <w:b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408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99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1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201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91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153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346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i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1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269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91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4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5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5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C81" w:rsidRPr="00BA7C81" w:rsidRDefault="00A81B45" w:rsidP="00BA7C81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B549D2"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</w:t>
            </w:r>
            <w:r w:rsidR="00BA7C81" w:rsidRPr="00BA7C81">
              <w:rPr>
                <w:rFonts w:ascii="Arial" w:eastAsia="Arial" w:hAnsi="Arial" w:cs="Arial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427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BA7C81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BA7C81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BA7C81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BA7C81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5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239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BA7C81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BA7C81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584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BA7C81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BA7C81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218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474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1 082 906,00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1 082 906,00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-1 082 906,00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-1 082 906,00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-1 082 906,00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484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1 082 906,00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1 082 906,00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-1 082 906,00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-1 082 906,00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-1 082 906,00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215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1 082 906,00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1 082 906,00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-1 082 906,00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-1 082 906,00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-1 082 906,00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219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0611010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1010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0910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дошкільної освіти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488 000,00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488 000,00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-1 042 906,00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-1 042 906,00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-1 042 906,00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-554 906,00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520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594 906,00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594 906,00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554 906,00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528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644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177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23DA3">
        <w:trPr>
          <w:gridAfter w:val="1"/>
          <w:wAfter w:w="22" w:type="dxa"/>
          <w:trHeight w:hRule="exact" w:val="592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461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539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258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FC6A15">
        <w:trPr>
          <w:gridAfter w:val="1"/>
          <w:wAfter w:w="22" w:type="dxa"/>
          <w:trHeight w:hRule="exact" w:val="693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634596">
        <w:trPr>
          <w:gridAfter w:val="1"/>
          <w:wAfter w:w="22" w:type="dxa"/>
          <w:trHeight w:hRule="exact" w:val="298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  <w:r w:rsidR="00634596">
              <w:rPr>
                <w:rFonts w:eastAsia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1 832 906,00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1 832 906,00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-1 832 906,00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-1 832 906,00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-1 832 906,00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A7C81" w:rsidRPr="00BA7C81" w:rsidRDefault="00BA7C81" w:rsidP="00BA7C81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A7C81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634596" w:rsidRPr="00BA7C81" w:rsidTr="00B52B4C">
        <w:trPr>
          <w:gridAfter w:val="1"/>
          <w:wAfter w:w="22" w:type="dxa"/>
          <w:trHeight w:hRule="exact" w:val="245"/>
        </w:trPr>
        <w:tc>
          <w:tcPr>
            <w:tcW w:w="391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6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1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91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1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80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5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6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047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4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82" w:type="dxa"/>
          </w:tcPr>
          <w:p w:rsidR="00B52B4C" w:rsidRDefault="00B52B4C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52B4C" w:rsidRPr="00B52B4C" w:rsidRDefault="00B52B4C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  <w:p w:rsidR="00BA7C81" w:rsidRPr="00B52B4C" w:rsidRDefault="00BA7C81" w:rsidP="00B52B4C">
            <w:pPr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693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52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85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78" w:type="dxa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393" w:type="dxa"/>
            <w:gridSpan w:val="2"/>
          </w:tcPr>
          <w:p w:rsidR="00BA7C81" w:rsidRPr="00BA7C81" w:rsidRDefault="00BA7C81" w:rsidP="00BA7C81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</w:tbl>
    <w:p w:rsidR="00BA7C81" w:rsidRDefault="00634596" w:rsidP="00B549D2">
      <w:pPr>
        <w:autoSpaceDE/>
        <w:autoSpaceDN/>
        <w:rPr>
          <w:sz w:val="28"/>
          <w:szCs w:val="28"/>
        </w:rPr>
      </w:pPr>
      <w:r w:rsidRPr="0063459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="00623D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634596">
        <w:rPr>
          <w:sz w:val="28"/>
          <w:szCs w:val="28"/>
        </w:rPr>
        <w:t xml:space="preserve">  Секретар міської ради                                                                      Тетяна БОРИСОВА</w:t>
      </w:r>
    </w:p>
    <w:p w:rsidR="00B52B4C" w:rsidRDefault="00B52B4C" w:rsidP="00B549D2">
      <w:pPr>
        <w:autoSpaceDE/>
        <w:autoSpaceDN/>
        <w:rPr>
          <w:sz w:val="28"/>
          <w:szCs w:val="28"/>
        </w:rPr>
        <w:sectPr w:rsidR="00B52B4C" w:rsidSect="00B52B4C">
          <w:pgSz w:w="16840" w:h="11900" w:orient="landscape"/>
          <w:pgMar w:top="289" w:right="538" w:bottom="0" w:left="295" w:header="0" w:footer="0" w:gutter="0"/>
          <w:cols w:space="720"/>
          <w:docGrid w:linePitch="360"/>
        </w:sectPr>
      </w:pPr>
    </w:p>
    <w:tbl>
      <w:tblPr>
        <w:tblW w:w="11900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853"/>
        <w:gridCol w:w="3420"/>
        <w:gridCol w:w="688"/>
        <w:gridCol w:w="992"/>
        <w:gridCol w:w="1418"/>
        <w:gridCol w:w="1417"/>
        <w:gridCol w:w="1418"/>
        <w:gridCol w:w="1127"/>
      </w:tblGrid>
      <w:tr w:rsidR="00B52B4C" w:rsidRPr="00634596" w:rsidTr="00B1249E">
        <w:trPr>
          <w:gridAfter w:val="1"/>
          <w:wAfter w:w="1127" w:type="dxa"/>
          <w:trHeight w:hRule="exact" w:val="716"/>
        </w:trPr>
        <w:tc>
          <w:tcPr>
            <w:tcW w:w="1077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4C" w:rsidRPr="00B52B4C" w:rsidRDefault="00B52B4C" w:rsidP="002C4E53">
            <w:pPr>
              <w:tabs>
                <w:tab w:val="left" w:pos="1991"/>
                <w:tab w:val="center" w:pos="2690"/>
              </w:tabs>
              <w:autoSpaceDE/>
              <w:autoSpaceDN/>
              <w:rPr>
                <w:rFonts w:eastAsia="Arial"/>
                <w:b/>
                <w:sz w:val="28"/>
                <w:szCs w:val="28"/>
                <w:lang w:eastAsia="ru-RU"/>
              </w:rPr>
            </w:pPr>
            <w:r w:rsidRPr="00B52B4C">
              <w:rPr>
                <w:rFonts w:eastAsia="Arial"/>
                <w:b/>
                <w:sz w:val="28"/>
                <w:szCs w:val="28"/>
                <w:lang w:eastAsia="ru-RU"/>
              </w:rPr>
              <w:lastRenderedPageBreak/>
              <w:tab/>
            </w:r>
          </w:p>
          <w:p w:rsidR="00B52B4C" w:rsidRPr="00B52B4C" w:rsidRDefault="00B52B4C" w:rsidP="00FC6A15">
            <w:pPr>
              <w:tabs>
                <w:tab w:val="left" w:pos="1991"/>
                <w:tab w:val="center" w:pos="2690"/>
              </w:tabs>
              <w:autoSpaceDE/>
              <w:autoSpaceDN/>
              <w:rPr>
                <w:rFonts w:eastAsia="Arial"/>
                <w:b/>
                <w:sz w:val="28"/>
                <w:szCs w:val="28"/>
                <w:lang w:eastAsia="ru-RU"/>
              </w:rPr>
            </w:pPr>
            <w:r w:rsidRPr="00B52B4C">
              <w:rPr>
                <w:rFonts w:eastAsia="Arial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r>
              <w:rPr>
                <w:rFonts w:eastAsia="Arial"/>
                <w:b/>
                <w:sz w:val="28"/>
                <w:szCs w:val="28"/>
                <w:lang w:eastAsia="ru-RU"/>
              </w:rPr>
              <w:t xml:space="preserve">               </w:t>
            </w:r>
            <w:r w:rsidRPr="00B52B4C">
              <w:rPr>
                <w:rFonts w:eastAsia="Times New Roman"/>
                <w:sz w:val="28"/>
                <w:szCs w:val="28"/>
                <w:lang w:eastAsia="ru-RU"/>
              </w:rPr>
              <w:t xml:space="preserve"> Додаток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B52B4C" w:rsidRPr="00BA7C81" w:rsidTr="00B1249E">
        <w:trPr>
          <w:gridAfter w:val="1"/>
          <w:wAfter w:w="1127" w:type="dxa"/>
          <w:trHeight w:hRule="exact" w:val="412"/>
        </w:trPr>
        <w:tc>
          <w:tcPr>
            <w:tcW w:w="1077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4C" w:rsidRPr="00BA7C81" w:rsidRDefault="00B52B4C" w:rsidP="002C4E5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52B4C"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="00B1249E">
              <w:rPr>
                <w:rFonts w:eastAsia="Arial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  </w:t>
            </w:r>
            <w:r w:rsidRPr="00BA7C81">
              <w:rPr>
                <w:rFonts w:eastAsia="Arial"/>
                <w:sz w:val="28"/>
                <w:szCs w:val="28"/>
                <w:lang w:eastAsia="ru-RU"/>
              </w:rPr>
              <w:t xml:space="preserve">до рішення </w:t>
            </w:r>
            <w:r w:rsidRPr="00B52B4C">
              <w:rPr>
                <w:rFonts w:eastAsia="Arial"/>
                <w:sz w:val="28"/>
                <w:szCs w:val="28"/>
                <w:lang w:eastAsia="ru-RU"/>
              </w:rPr>
              <w:t xml:space="preserve">20 сесії </w:t>
            </w:r>
          </w:p>
        </w:tc>
      </w:tr>
      <w:tr w:rsidR="00B52B4C" w:rsidRPr="00BA7C81" w:rsidTr="00B1249E">
        <w:trPr>
          <w:gridAfter w:val="1"/>
          <w:wAfter w:w="1127" w:type="dxa"/>
          <w:trHeight w:hRule="exact" w:val="431"/>
        </w:trPr>
        <w:tc>
          <w:tcPr>
            <w:tcW w:w="1077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4C" w:rsidRPr="00BA7C81" w:rsidRDefault="00B52B4C" w:rsidP="002C4E5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52B4C"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       </w:t>
            </w:r>
            <w:r w:rsidR="00B1249E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BA7C81">
              <w:rPr>
                <w:rFonts w:eastAsia="Arial"/>
                <w:sz w:val="28"/>
                <w:szCs w:val="28"/>
                <w:lang w:eastAsia="ru-RU"/>
              </w:rPr>
              <w:t>міської ради</w:t>
            </w:r>
            <w:r w:rsidRPr="00B52B4C"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BA7C81">
              <w:rPr>
                <w:rFonts w:eastAsia="Arial"/>
                <w:sz w:val="28"/>
                <w:szCs w:val="28"/>
                <w:lang w:eastAsia="ru-RU"/>
              </w:rPr>
              <w:t xml:space="preserve">8 скликання  </w:t>
            </w:r>
          </w:p>
        </w:tc>
      </w:tr>
      <w:tr w:rsidR="00B52B4C" w:rsidRPr="00BA7C81" w:rsidTr="00B1249E">
        <w:trPr>
          <w:gridAfter w:val="1"/>
          <w:wAfter w:w="1127" w:type="dxa"/>
          <w:trHeight w:hRule="exact" w:val="567"/>
        </w:trPr>
        <w:tc>
          <w:tcPr>
            <w:tcW w:w="1077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4C" w:rsidRPr="00BA7C81" w:rsidRDefault="00B52B4C" w:rsidP="002C4E53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 w:rsidRPr="00B52B4C">
              <w:rPr>
                <w:rFonts w:eastAsia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 w:rsidR="00B1249E">
              <w:rPr>
                <w:rFonts w:eastAsia="Arial"/>
                <w:sz w:val="28"/>
                <w:szCs w:val="28"/>
                <w:lang w:eastAsia="ru-RU"/>
              </w:rPr>
              <w:t xml:space="preserve">         </w:t>
            </w:r>
            <w:r w:rsidRPr="00B52B4C">
              <w:rPr>
                <w:rFonts w:eastAsia="Arial"/>
                <w:sz w:val="28"/>
                <w:szCs w:val="28"/>
                <w:lang w:eastAsia="ru-RU"/>
              </w:rPr>
              <w:t>в</w:t>
            </w:r>
            <w:r w:rsidRPr="00BA7C81">
              <w:rPr>
                <w:rFonts w:eastAsia="Arial"/>
                <w:sz w:val="28"/>
                <w:szCs w:val="28"/>
                <w:lang w:eastAsia="ru-RU"/>
              </w:rPr>
              <w:t>ід</w:t>
            </w:r>
            <w:r w:rsidRPr="00B52B4C">
              <w:rPr>
                <w:rFonts w:eastAsia="Arial"/>
                <w:sz w:val="28"/>
                <w:szCs w:val="28"/>
                <w:lang w:eastAsia="ru-RU"/>
              </w:rPr>
              <w:t xml:space="preserve"> 08</w:t>
            </w:r>
            <w:r w:rsidRPr="00BA7C81">
              <w:rPr>
                <w:rFonts w:eastAsia="Arial"/>
                <w:sz w:val="28"/>
                <w:szCs w:val="28"/>
                <w:lang w:eastAsia="ru-RU"/>
              </w:rPr>
              <w:t>.</w:t>
            </w:r>
            <w:r w:rsidRPr="00B52B4C">
              <w:rPr>
                <w:rFonts w:eastAsia="Arial"/>
                <w:sz w:val="28"/>
                <w:szCs w:val="28"/>
                <w:lang w:eastAsia="ru-RU"/>
              </w:rPr>
              <w:t>06.</w:t>
            </w:r>
            <w:r w:rsidRPr="00BA7C81">
              <w:rPr>
                <w:rFonts w:eastAsia="Arial"/>
                <w:sz w:val="28"/>
                <w:szCs w:val="28"/>
                <w:lang w:eastAsia="ru-RU"/>
              </w:rPr>
              <w:t>2022 р</w:t>
            </w:r>
            <w:r w:rsidRPr="00B52B4C">
              <w:rPr>
                <w:rFonts w:eastAsia="Arial"/>
                <w:sz w:val="28"/>
                <w:szCs w:val="28"/>
                <w:lang w:eastAsia="ru-RU"/>
              </w:rPr>
              <w:t>оку</w:t>
            </w:r>
            <w:r w:rsidRPr="00BA7C81">
              <w:rPr>
                <w:rFonts w:eastAsia="Arial"/>
                <w:sz w:val="28"/>
                <w:szCs w:val="28"/>
                <w:lang w:eastAsia="ru-RU"/>
              </w:rPr>
              <w:t xml:space="preserve"> №</w:t>
            </w:r>
            <w:r w:rsidRPr="00B52B4C">
              <w:rPr>
                <w:rFonts w:eastAsia="Arial"/>
                <w:sz w:val="28"/>
                <w:szCs w:val="28"/>
                <w:lang w:eastAsia="ru-RU"/>
              </w:rPr>
              <w:t>526</w:t>
            </w: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2B4C">
              <w:rPr>
                <w:rFonts w:ascii="Arial" w:eastAsia="Arial" w:hAnsi="Arial" w:cs="Arial"/>
                <w:b/>
                <w:szCs w:val="20"/>
                <w:lang w:eastAsia="ru-RU"/>
              </w:rPr>
              <w:t>ФІНАНСУВАННЯ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689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2B4C">
              <w:rPr>
                <w:rFonts w:ascii="Arial" w:eastAsia="Arial" w:hAnsi="Arial" w:cs="Arial"/>
                <w:b/>
                <w:szCs w:val="20"/>
                <w:lang w:eastAsia="ru-RU"/>
              </w:rPr>
              <w:t>місцевого бюджету на 2022 рік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100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8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220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2B4C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68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273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52B4C">
              <w:rPr>
                <w:rFonts w:eastAsia="Times New Roman"/>
                <w:i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68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220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8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B52B4C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488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41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Найменування згідно</w:t>
            </w:r>
            <w:r w:rsidRPr="00B52B4C">
              <w:rPr>
                <w:rFonts w:eastAsia="Times New Roman"/>
                <w:b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Загальний</w:t>
            </w:r>
            <w:r w:rsidRPr="00B52B4C">
              <w:rPr>
                <w:rFonts w:eastAsia="Times New Roman"/>
                <w:b/>
                <w:lang w:eastAsia="ru-RU"/>
              </w:rPr>
              <w:br/>
              <w:t>фонд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Спеціальний фонд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1275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4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A15" w:rsidRDefault="00B52B4C" w:rsidP="00B52B4C">
            <w:pPr>
              <w:autoSpaceDE/>
              <w:autoSpaceDN/>
              <w:jc w:val="center"/>
              <w:rPr>
                <w:rFonts w:eastAsia="Times New Roman"/>
                <w:b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 xml:space="preserve">у тому </w:t>
            </w:r>
          </w:p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числі</w:t>
            </w:r>
            <w:r w:rsidRPr="00B52B4C">
              <w:rPr>
                <w:rFonts w:eastAsia="Times New Roman"/>
                <w:b/>
                <w:lang w:eastAsia="ru-RU"/>
              </w:rPr>
              <w:br/>
              <w:t>бюджет</w:t>
            </w:r>
            <w:r w:rsidRPr="00B52B4C">
              <w:rPr>
                <w:rFonts w:eastAsia="Times New Roman"/>
                <w:b/>
                <w:lang w:eastAsia="ru-RU"/>
              </w:rPr>
              <w:br/>
              <w:t>розвитку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321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Фінансування за типом кредитора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FC6A15">
        <w:tblPrEx>
          <w:tblLook w:val="0000" w:firstRow="0" w:lastRow="0" w:firstColumn="0" w:lastColumn="0" w:noHBand="0" w:noVBand="0"/>
        </w:tblPrEx>
        <w:trPr>
          <w:trHeight w:hRule="exact" w:val="500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b/>
                <w:lang w:eastAsia="ru-RU"/>
              </w:rPr>
              <w:t>200000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b/>
                <w:lang w:eastAsia="ru-RU"/>
              </w:rPr>
              <w:t>Внутрішнє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1 832 906,00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FC6A15">
        <w:tblPrEx>
          <w:tblLook w:val="0000" w:firstRow="0" w:lastRow="0" w:firstColumn="0" w:lastColumn="0" w:noHBand="0" w:noVBand="0"/>
        </w:tblPrEx>
        <w:trPr>
          <w:trHeight w:hRule="exact" w:val="692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b/>
                <w:lang w:eastAsia="ru-RU"/>
              </w:rPr>
              <w:t>208000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b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1 832 906,00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FC6A15">
        <w:tblPrEx>
          <w:tblLook w:val="0000" w:firstRow="0" w:lastRow="0" w:firstColumn="0" w:lastColumn="0" w:noHBand="0" w:noVBand="0"/>
        </w:tblPrEx>
        <w:trPr>
          <w:trHeight w:hRule="exact" w:val="972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lang w:eastAsia="ru-RU"/>
              </w:rPr>
              <w:t>208400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1 832 906,00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-1 832 906,00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-1 832 906,00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FC6A15">
        <w:tblPrEx>
          <w:tblLook w:val="0000" w:firstRow="0" w:lastRow="0" w:firstColumn="0" w:lastColumn="0" w:noHBand="0" w:noVBand="0"/>
        </w:tblPrEx>
        <w:trPr>
          <w:trHeight w:hRule="exact" w:val="425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ind w:left="60" w:right="60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1 832 906,00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300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648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b/>
                <w:lang w:eastAsia="ru-RU"/>
              </w:rPr>
              <w:t>600000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b/>
                <w:lang w:eastAsia="ru-RU"/>
              </w:rPr>
              <w:t>Фінансування за активними операціями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1 832 906,00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558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b/>
                <w:lang w:eastAsia="ru-RU"/>
              </w:rPr>
              <w:t>602000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b/>
                <w:lang w:eastAsia="ru-RU"/>
              </w:rPr>
              <w:t>Зміни обсягів бюджетних коштів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1 832 906,00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FC6A15">
        <w:tblPrEx>
          <w:tblLook w:val="0000" w:firstRow="0" w:lastRow="0" w:firstColumn="0" w:lastColumn="0" w:noHBand="0" w:noVBand="0"/>
        </w:tblPrEx>
        <w:trPr>
          <w:trHeight w:hRule="exact" w:val="977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lang w:eastAsia="ru-RU"/>
              </w:rPr>
              <w:t>602400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left="60"/>
              <w:rPr>
                <w:rFonts w:eastAsia="Times New Roman"/>
                <w:lang w:eastAsia="ru-RU"/>
              </w:rPr>
            </w:pPr>
            <w:r w:rsidRPr="00B52B4C">
              <w:rPr>
                <w:rFonts w:eastAsia="Arial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1 832 906,00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-1 832 906,00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-1 832 906,00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FC6A15">
        <w:tblPrEx>
          <w:tblLook w:val="0000" w:firstRow="0" w:lastRow="0" w:firstColumn="0" w:lastColumn="0" w:noHBand="0" w:noVBand="0"/>
        </w:tblPrEx>
        <w:trPr>
          <w:trHeight w:hRule="exact" w:val="532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ind w:left="60" w:right="60"/>
              <w:jc w:val="center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X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52B4C" w:rsidRPr="00B52B4C" w:rsidRDefault="00B52B4C" w:rsidP="00B52B4C">
            <w:pPr>
              <w:autoSpaceDE/>
              <w:autoSpaceDN/>
              <w:ind w:left="60" w:right="60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lang w:eastAsia="ru-RU"/>
              </w:rPr>
              <w:t>Загальне фінансування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1 832 906,00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52B4C" w:rsidRPr="00B52B4C" w:rsidRDefault="00B52B4C" w:rsidP="00B52B4C">
            <w:pPr>
              <w:autoSpaceDE/>
              <w:autoSpaceDN/>
              <w:ind w:right="60"/>
              <w:jc w:val="right"/>
              <w:rPr>
                <w:rFonts w:eastAsia="Times New Roman"/>
                <w:lang w:eastAsia="ru-RU"/>
              </w:rPr>
            </w:pPr>
            <w:r w:rsidRPr="00B52B4C">
              <w:rPr>
                <w:rFonts w:eastAsia="Times New Roman"/>
                <w:b/>
                <w:lang w:eastAsia="ru-RU"/>
              </w:rPr>
              <w:t>-1 832 906,00</w:t>
            </w: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B52B4C" w:rsidRPr="00B52B4C" w:rsidTr="00B1249E">
        <w:tblPrEx>
          <w:tblLook w:val="0000" w:firstRow="0" w:lastRow="0" w:firstColumn="0" w:lastColumn="0" w:noHBand="0" w:noVBand="0"/>
        </w:tblPrEx>
        <w:trPr>
          <w:trHeight w:hRule="exact" w:val="800"/>
        </w:trPr>
        <w:tc>
          <w:tcPr>
            <w:tcW w:w="56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68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B52B4C" w:rsidRPr="00B52B4C" w:rsidRDefault="00B52B4C" w:rsidP="00B52B4C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B52B4C" w:rsidRDefault="00B52B4C" w:rsidP="00B52B4C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B52B4C">
        <w:rPr>
          <w:rFonts w:eastAsia="Times New Roman"/>
          <w:sz w:val="28"/>
          <w:szCs w:val="28"/>
          <w:lang w:eastAsia="ru-RU"/>
        </w:rPr>
        <w:t xml:space="preserve">                    </w:t>
      </w:r>
    </w:p>
    <w:p w:rsidR="0027408B" w:rsidRDefault="0027408B" w:rsidP="00B52B4C">
      <w:pPr>
        <w:autoSpaceDE/>
        <w:autoSpaceDN/>
        <w:rPr>
          <w:rFonts w:eastAsia="Times New Roman"/>
          <w:sz w:val="28"/>
          <w:szCs w:val="28"/>
          <w:lang w:eastAsia="ru-RU"/>
        </w:rPr>
      </w:pPr>
    </w:p>
    <w:p w:rsidR="00B52B4C" w:rsidRPr="00B52B4C" w:rsidRDefault="00B52B4C" w:rsidP="00B52B4C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</w:t>
      </w:r>
      <w:r w:rsidRPr="00B52B4C">
        <w:rPr>
          <w:rFonts w:eastAsia="Times New Roman"/>
          <w:sz w:val="28"/>
          <w:szCs w:val="28"/>
          <w:lang w:eastAsia="ru-RU"/>
        </w:rPr>
        <w:t xml:space="preserve">Секретар міської ради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</w:t>
      </w:r>
      <w:r w:rsidRPr="00B52B4C">
        <w:rPr>
          <w:rFonts w:eastAsia="Times New Roman"/>
          <w:sz w:val="28"/>
          <w:szCs w:val="28"/>
          <w:lang w:eastAsia="ru-RU"/>
        </w:rPr>
        <w:t xml:space="preserve">        Тетяна БОРИСОВА</w:t>
      </w:r>
    </w:p>
    <w:p w:rsidR="00B52B4C" w:rsidRPr="00634596" w:rsidRDefault="00B52B4C" w:rsidP="00B549D2">
      <w:pPr>
        <w:autoSpaceDE/>
        <w:autoSpaceDN/>
        <w:rPr>
          <w:sz w:val="28"/>
          <w:szCs w:val="28"/>
        </w:rPr>
      </w:pPr>
    </w:p>
    <w:sectPr w:rsidR="00B52B4C" w:rsidRPr="00634596" w:rsidSect="00B52B4C">
      <w:pgSz w:w="11900" w:h="16840"/>
      <w:pgMar w:top="539" w:right="284" w:bottom="295" w:left="28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38" w:rsidRDefault="00DC7938" w:rsidP="00BA7C81">
      <w:r>
        <w:separator/>
      </w:r>
    </w:p>
  </w:endnote>
  <w:endnote w:type="continuationSeparator" w:id="0">
    <w:p w:rsidR="00DC7938" w:rsidRDefault="00DC7938" w:rsidP="00B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38" w:rsidRDefault="00DC7938" w:rsidP="00BA7C81">
      <w:r>
        <w:separator/>
      </w:r>
    </w:p>
  </w:footnote>
  <w:footnote w:type="continuationSeparator" w:id="0">
    <w:p w:rsidR="00DC7938" w:rsidRDefault="00DC7938" w:rsidP="00BA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2F"/>
    <w:rsid w:val="0027408B"/>
    <w:rsid w:val="002C310A"/>
    <w:rsid w:val="00323934"/>
    <w:rsid w:val="00330A43"/>
    <w:rsid w:val="0033223C"/>
    <w:rsid w:val="003A1F80"/>
    <w:rsid w:val="003D4C36"/>
    <w:rsid w:val="003F6F94"/>
    <w:rsid w:val="00435C69"/>
    <w:rsid w:val="004C613F"/>
    <w:rsid w:val="004E4B09"/>
    <w:rsid w:val="00623DA3"/>
    <w:rsid w:val="00634596"/>
    <w:rsid w:val="00672BBA"/>
    <w:rsid w:val="00677F74"/>
    <w:rsid w:val="006B4A64"/>
    <w:rsid w:val="00722D48"/>
    <w:rsid w:val="00725301"/>
    <w:rsid w:val="00790113"/>
    <w:rsid w:val="007E64F5"/>
    <w:rsid w:val="00817A09"/>
    <w:rsid w:val="00876D8F"/>
    <w:rsid w:val="008926CC"/>
    <w:rsid w:val="008C6E62"/>
    <w:rsid w:val="008C7BE9"/>
    <w:rsid w:val="008E1825"/>
    <w:rsid w:val="008E680F"/>
    <w:rsid w:val="009175DA"/>
    <w:rsid w:val="00932BC5"/>
    <w:rsid w:val="009336B5"/>
    <w:rsid w:val="009438EF"/>
    <w:rsid w:val="0097480F"/>
    <w:rsid w:val="00A37647"/>
    <w:rsid w:val="00A81B45"/>
    <w:rsid w:val="00AA4BE8"/>
    <w:rsid w:val="00AF062F"/>
    <w:rsid w:val="00B1249E"/>
    <w:rsid w:val="00B52B4C"/>
    <w:rsid w:val="00B549D2"/>
    <w:rsid w:val="00B829D0"/>
    <w:rsid w:val="00BA7C81"/>
    <w:rsid w:val="00C9549A"/>
    <w:rsid w:val="00DC7938"/>
    <w:rsid w:val="00E3325A"/>
    <w:rsid w:val="00F424E1"/>
    <w:rsid w:val="00FA1B69"/>
    <w:rsid w:val="00FC6A15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826B"/>
  <w15:chartTrackingRefBased/>
  <w15:docId w15:val="{6BA1FDC4-1B80-49C2-A37C-6B0D4D71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2F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AF062F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AF062F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FE1C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6D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D8F"/>
    <w:rPr>
      <w:rFonts w:ascii="Segoe UI" w:eastAsia="Batang" w:hAnsi="Segoe UI" w:cs="Segoe UI"/>
      <w:sz w:val="18"/>
      <w:szCs w:val="18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BA7C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7C81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BA7C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7C81"/>
    <w:rPr>
      <w:rFonts w:ascii="Times New Roman" w:eastAsia="Batang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94D9-7C85-4B4F-9B64-68247307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5191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2022-06-10T05:45:00Z</cp:lastPrinted>
  <dcterms:created xsi:type="dcterms:W3CDTF">2022-05-13T06:39:00Z</dcterms:created>
  <dcterms:modified xsi:type="dcterms:W3CDTF">2022-06-14T08:15:00Z</dcterms:modified>
</cp:coreProperties>
</file>