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FA4" w:rsidRPr="00D658C8" w:rsidRDefault="00536FA4" w:rsidP="00536FA4">
      <w:pPr>
        <w:tabs>
          <w:tab w:val="left" w:pos="567"/>
        </w:tabs>
        <w:rPr>
          <w:rFonts w:eastAsia="Calibri"/>
          <w:color w:val="000000"/>
          <w:sz w:val="28"/>
          <w:szCs w:val="28"/>
          <w:lang w:eastAsia="en-US"/>
        </w:rPr>
      </w:pPr>
      <w:r w:rsidRPr="00D658C8"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                         </w:t>
      </w:r>
      <w:r>
        <w:rPr>
          <w:rFonts w:eastAsia="Calibri"/>
          <w:color w:val="000000"/>
          <w:sz w:val="28"/>
          <w:szCs w:val="28"/>
          <w:lang w:val="uk-UA"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 xml:space="preserve">  </w:t>
      </w:r>
      <w:r w:rsidRPr="00D658C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36E2B6A6" wp14:editId="3285D54C">
            <wp:extent cx="447675" cy="581025"/>
            <wp:effectExtent l="19050" t="0" r="9525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6FA4" w:rsidRPr="00D658C8" w:rsidRDefault="00536FA4" w:rsidP="00536FA4">
      <w:pPr>
        <w:tabs>
          <w:tab w:val="left" w:pos="567"/>
          <w:tab w:val="left" w:pos="709"/>
        </w:tabs>
        <w:autoSpaceDE w:val="0"/>
        <w:autoSpaceDN w:val="0"/>
        <w:jc w:val="center"/>
        <w:rPr>
          <w:bCs/>
          <w:color w:val="000000"/>
          <w:sz w:val="28"/>
          <w:szCs w:val="28"/>
          <w:lang w:eastAsia="uk-UA"/>
        </w:rPr>
      </w:pPr>
      <w:r w:rsidRPr="00D658C8">
        <w:rPr>
          <w:bCs/>
          <w:smallCaps/>
          <w:color w:val="000000"/>
          <w:sz w:val="28"/>
          <w:szCs w:val="28"/>
          <w:lang w:eastAsia="uk-UA"/>
        </w:rPr>
        <w:t>УКРАЇНА</w:t>
      </w:r>
      <w:r w:rsidRPr="00D658C8">
        <w:rPr>
          <w:bCs/>
          <w:smallCaps/>
          <w:color w:val="000000"/>
          <w:sz w:val="28"/>
          <w:szCs w:val="28"/>
          <w:lang w:eastAsia="uk-UA"/>
        </w:rPr>
        <w:br/>
      </w:r>
      <w:r w:rsidRPr="00D658C8">
        <w:rPr>
          <w:bCs/>
          <w:color w:val="000000"/>
          <w:sz w:val="28"/>
          <w:szCs w:val="28"/>
          <w:lang w:eastAsia="uk-UA"/>
        </w:rPr>
        <w:t>МОГИЛІВ-ПОДІЛЬСЬКА МІСЬКА РАДА</w:t>
      </w:r>
      <w:r w:rsidRPr="00D658C8">
        <w:rPr>
          <w:bCs/>
          <w:color w:val="000000"/>
          <w:sz w:val="28"/>
          <w:szCs w:val="28"/>
          <w:lang w:eastAsia="uk-UA"/>
        </w:rPr>
        <w:br/>
        <w:t>ВІННИЦЬКОЇ ОБЛАСТІ</w:t>
      </w:r>
    </w:p>
    <w:p w:rsidR="00536FA4" w:rsidRPr="00E71C19" w:rsidRDefault="00536FA4" w:rsidP="00536FA4">
      <w:pPr>
        <w:jc w:val="center"/>
        <w:rPr>
          <w:b/>
          <w:bCs/>
          <w:color w:val="000000"/>
          <w:spacing w:val="80"/>
          <w:sz w:val="32"/>
          <w:szCs w:val="32"/>
          <w:lang w:val="uk-UA" w:eastAsia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93344</wp:posOffset>
                </wp:positionV>
                <wp:extent cx="6309995" cy="0"/>
                <wp:effectExtent l="0" t="38100" r="52705" b="5715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246322" id="Прямая соединительная линия 7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margin" from="-10.95pt,7.35pt" to="485.9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" strokeweight="7pt">
                <v:stroke opacity="52428f" linestyle="thickBetweenThin"/>
              </v:line>
            </w:pict>
          </mc:Fallback>
        </mc:AlternateContent>
      </w:r>
      <w:r w:rsidRPr="00D658C8">
        <w:rPr>
          <w:b/>
          <w:bCs/>
          <w:i/>
          <w:color w:val="000000"/>
          <w:spacing w:val="80"/>
          <w:sz w:val="28"/>
          <w:szCs w:val="28"/>
          <w:lang w:eastAsia="uk-UA"/>
        </w:rPr>
        <w:t xml:space="preserve">                                                           </w:t>
      </w:r>
      <w:r w:rsidRPr="00D658C8">
        <w:rPr>
          <w:b/>
          <w:bCs/>
          <w:color w:val="000000"/>
          <w:spacing w:val="80"/>
          <w:sz w:val="32"/>
          <w:szCs w:val="32"/>
          <w:lang w:eastAsia="uk-UA"/>
        </w:rPr>
        <w:t>РІШЕННЯ №</w:t>
      </w:r>
      <w:r>
        <w:rPr>
          <w:b/>
          <w:bCs/>
          <w:color w:val="000000"/>
          <w:spacing w:val="80"/>
          <w:sz w:val="32"/>
          <w:szCs w:val="32"/>
          <w:lang w:val="uk-UA" w:eastAsia="uk-UA"/>
        </w:rPr>
        <w:t>509</w:t>
      </w:r>
    </w:p>
    <w:tbl>
      <w:tblPr>
        <w:tblW w:w="5001" w:type="pct"/>
        <w:tblLook w:val="04A0" w:firstRow="1" w:lastRow="0" w:firstColumn="1" w:lastColumn="0" w:noHBand="0" w:noVBand="1"/>
      </w:tblPr>
      <w:tblGrid>
        <w:gridCol w:w="3213"/>
        <w:gridCol w:w="3214"/>
        <w:gridCol w:w="3214"/>
      </w:tblGrid>
      <w:tr w:rsidR="00536FA4" w:rsidRPr="00164CDA" w:rsidTr="00073584">
        <w:tc>
          <w:tcPr>
            <w:tcW w:w="1666" w:type="pct"/>
          </w:tcPr>
          <w:p w:rsidR="00536FA4" w:rsidRPr="00164CDA" w:rsidRDefault="00536FA4" w:rsidP="00073584">
            <w:pPr>
              <w:jc w:val="center"/>
              <w:rPr>
                <w:rFonts w:eastAsia="Calibri"/>
                <w:color w:val="000000"/>
                <w:sz w:val="28"/>
                <w:szCs w:val="28"/>
                <w:lang w:val="uk-UA" w:eastAsia="en-US"/>
              </w:rPr>
            </w:pPr>
          </w:p>
          <w:p w:rsidR="00536FA4" w:rsidRPr="00164CDA" w:rsidRDefault="00536FA4" w:rsidP="00073584">
            <w:pPr>
              <w:jc w:val="center"/>
              <w:rPr>
                <w:rFonts w:eastAsia="Calibri"/>
                <w:color w:val="000000"/>
                <w:sz w:val="28"/>
                <w:szCs w:val="28"/>
                <w:lang w:val="uk-UA" w:eastAsia="en-US"/>
              </w:rPr>
            </w:pPr>
            <w:r w:rsidRPr="00164CDA">
              <w:rPr>
                <w:rFonts w:eastAsia="Calibri"/>
                <w:color w:val="000000"/>
                <w:sz w:val="28"/>
                <w:szCs w:val="28"/>
                <w:lang w:val="uk-UA" w:eastAsia="en-US"/>
              </w:rPr>
              <w:t>Від 05.03.2022р.</w:t>
            </w:r>
          </w:p>
        </w:tc>
        <w:tc>
          <w:tcPr>
            <w:tcW w:w="1667" w:type="pct"/>
          </w:tcPr>
          <w:p w:rsidR="00536FA4" w:rsidRPr="00164CDA" w:rsidRDefault="00536FA4" w:rsidP="00073584">
            <w:pPr>
              <w:jc w:val="center"/>
              <w:rPr>
                <w:rFonts w:eastAsia="Calibri"/>
                <w:color w:val="000000"/>
                <w:sz w:val="28"/>
                <w:szCs w:val="28"/>
                <w:lang w:val="uk-UA" w:eastAsia="en-US"/>
              </w:rPr>
            </w:pPr>
          </w:p>
          <w:p w:rsidR="00536FA4" w:rsidRPr="00164CDA" w:rsidRDefault="00536FA4" w:rsidP="00073584">
            <w:pPr>
              <w:jc w:val="center"/>
              <w:rPr>
                <w:rFonts w:eastAsia="Calibri"/>
                <w:color w:val="000000"/>
                <w:sz w:val="28"/>
                <w:szCs w:val="28"/>
                <w:lang w:val="uk-UA" w:eastAsia="en-US"/>
              </w:rPr>
            </w:pPr>
            <w:r w:rsidRPr="00164CDA">
              <w:rPr>
                <w:rFonts w:eastAsia="Calibri"/>
                <w:color w:val="000000"/>
                <w:sz w:val="28"/>
                <w:szCs w:val="28"/>
                <w:lang w:val="uk-UA" w:eastAsia="en-US"/>
              </w:rPr>
              <w:t>17 сесії</w:t>
            </w:r>
          </w:p>
        </w:tc>
        <w:tc>
          <w:tcPr>
            <w:tcW w:w="1667" w:type="pct"/>
          </w:tcPr>
          <w:p w:rsidR="00536FA4" w:rsidRPr="00164CDA" w:rsidRDefault="00536FA4" w:rsidP="00073584">
            <w:pPr>
              <w:jc w:val="center"/>
              <w:rPr>
                <w:rFonts w:eastAsia="Calibri"/>
                <w:color w:val="000000"/>
                <w:sz w:val="28"/>
                <w:szCs w:val="28"/>
                <w:lang w:val="uk-UA" w:eastAsia="en-US"/>
              </w:rPr>
            </w:pPr>
          </w:p>
          <w:p w:rsidR="00536FA4" w:rsidRPr="00164CDA" w:rsidRDefault="00536FA4" w:rsidP="00073584">
            <w:pPr>
              <w:jc w:val="center"/>
              <w:rPr>
                <w:rFonts w:eastAsia="Calibri"/>
                <w:color w:val="000000"/>
                <w:sz w:val="28"/>
                <w:szCs w:val="28"/>
                <w:lang w:val="uk-UA" w:eastAsia="en-US"/>
              </w:rPr>
            </w:pPr>
            <w:r w:rsidRPr="00164CDA">
              <w:rPr>
                <w:rFonts w:eastAsia="Calibri"/>
                <w:color w:val="000000"/>
                <w:sz w:val="28"/>
                <w:szCs w:val="28"/>
                <w:lang w:val="uk-UA" w:eastAsia="en-US"/>
              </w:rPr>
              <w:t>8 скликання</w:t>
            </w:r>
          </w:p>
          <w:p w:rsidR="00536FA4" w:rsidRPr="00164CDA" w:rsidRDefault="00536FA4" w:rsidP="00073584">
            <w:pPr>
              <w:jc w:val="center"/>
              <w:rPr>
                <w:rFonts w:eastAsia="Calibri"/>
                <w:color w:val="000000"/>
                <w:sz w:val="28"/>
                <w:szCs w:val="28"/>
                <w:lang w:val="uk-UA" w:eastAsia="en-US"/>
              </w:rPr>
            </w:pPr>
          </w:p>
        </w:tc>
      </w:tr>
    </w:tbl>
    <w:p w:rsidR="00536FA4" w:rsidRPr="00164CDA" w:rsidRDefault="00536FA4" w:rsidP="00536FA4">
      <w:pPr>
        <w:rPr>
          <w:lang w:val="uk-UA"/>
        </w:rPr>
      </w:pPr>
    </w:p>
    <w:p w:rsidR="00536FA4" w:rsidRPr="00164CDA" w:rsidRDefault="00536FA4" w:rsidP="00536FA4">
      <w:pPr>
        <w:rPr>
          <w:lang w:val="uk-UA"/>
        </w:rPr>
      </w:pPr>
    </w:p>
    <w:p w:rsidR="00536FA4" w:rsidRPr="00164CDA" w:rsidRDefault="00536FA4" w:rsidP="00536FA4">
      <w:pPr>
        <w:jc w:val="center"/>
        <w:rPr>
          <w:b/>
          <w:color w:val="000000"/>
          <w:sz w:val="28"/>
          <w:szCs w:val="28"/>
          <w:lang w:val="uk-UA"/>
        </w:rPr>
      </w:pPr>
      <w:r w:rsidRPr="00164CDA">
        <w:rPr>
          <w:b/>
          <w:color w:val="000000"/>
          <w:sz w:val="28"/>
          <w:szCs w:val="28"/>
          <w:lang w:val="uk-UA"/>
        </w:rPr>
        <w:t xml:space="preserve">Про затвердження </w:t>
      </w:r>
    </w:p>
    <w:p w:rsidR="00536FA4" w:rsidRPr="00164CDA" w:rsidRDefault="00536FA4" w:rsidP="00536FA4">
      <w:pPr>
        <w:jc w:val="center"/>
        <w:rPr>
          <w:b/>
          <w:color w:val="000000"/>
          <w:sz w:val="28"/>
          <w:szCs w:val="28"/>
          <w:lang w:val="uk-UA"/>
        </w:rPr>
      </w:pPr>
      <w:r w:rsidRPr="00164CDA">
        <w:rPr>
          <w:b/>
          <w:color w:val="000000"/>
          <w:sz w:val="28"/>
          <w:szCs w:val="28"/>
          <w:lang w:val="uk-UA"/>
        </w:rPr>
        <w:t xml:space="preserve">рішення виконавчого комітету </w:t>
      </w:r>
    </w:p>
    <w:p w:rsidR="00536FA4" w:rsidRPr="00164CDA" w:rsidRDefault="00536FA4" w:rsidP="00536FA4">
      <w:pPr>
        <w:jc w:val="center"/>
        <w:rPr>
          <w:b/>
          <w:color w:val="000000"/>
          <w:sz w:val="28"/>
          <w:szCs w:val="28"/>
          <w:lang w:val="uk-UA"/>
        </w:rPr>
      </w:pPr>
      <w:bookmarkStart w:id="0" w:name="_GoBack"/>
      <w:bookmarkEnd w:id="0"/>
      <w:r w:rsidRPr="00164CDA">
        <w:rPr>
          <w:b/>
          <w:color w:val="000000"/>
          <w:sz w:val="28"/>
          <w:szCs w:val="28"/>
          <w:lang w:val="uk-UA"/>
        </w:rPr>
        <w:t xml:space="preserve">Могилів – Подільської міської ради </w:t>
      </w:r>
    </w:p>
    <w:p w:rsidR="00536FA4" w:rsidRPr="00164CDA" w:rsidRDefault="00536FA4" w:rsidP="00536FA4">
      <w:pPr>
        <w:jc w:val="center"/>
        <w:rPr>
          <w:b/>
          <w:color w:val="000000"/>
          <w:sz w:val="28"/>
          <w:szCs w:val="28"/>
          <w:lang w:val="uk-UA"/>
        </w:rPr>
      </w:pPr>
      <w:r w:rsidRPr="00164CDA">
        <w:rPr>
          <w:b/>
          <w:color w:val="000000"/>
          <w:sz w:val="28"/>
          <w:szCs w:val="28"/>
          <w:lang w:val="uk-UA"/>
        </w:rPr>
        <w:t>від 28.02.2022р. №73</w:t>
      </w:r>
    </w:p>
    <w:p w:rsidR="00536FA4" w:rsidRPr="00E71C19" w:rsidRDefault="00536FA4" w:rsidP="00536FA4">
      <w:pPr>
        <w:jc w:val="center"/>
        <w:rPr>
          <w:b/>
          <w:color w:val="000000"/>
          <w:sz w:val="28"/>
          <w:szCs w:val="28"/>
          <w:lang w:val="uk-UA"/>
        </w:rPr>
      </w:pPr>
    </w:p>
    <w:p w:rsidR="00536FA4" w:rsidRPr="00E71C19" w:rsidRDefault="00536FA4" w:rsidP="00536FA4">
      <w:pPr>
        <w:suppressAutoHyphens/>
        <w:outlineLvl w:val="0"/>
        <w:rPr>
          <w:sz w:val="28"/>
          <w:szCs w:val="28"/>
          <w:lang w:val="uk-UA"/>
        </w:rPr>
      </w:pPr>
      <w:r w:rsidRPr="00E71C19">
        <w:rPr>
          <w:color w:val="000000"/>
          <w:sz w:val="28"/>
          <w:szCs w:val="28"/>
          <w:shd w:val="clear" w:color="auto" w:fill="FFFFFF"/>
          <w:lang w:val="uk-UA"/>
        </w:rPr>
        <w:t xml:space="preserve">     </w:t>
      </w:r>
      <w:r w:rsidRPr="00E71C19">
        <w:rPr>
          <w:color w:val="000000"/>
          <w:position w:val="-1"/>
          <w:sz w:val="28"/>
          <w:szCs w:val="28"/>
          <w:lang w:val="uk-UA"/>
        </w:rPr>
        <w:t xml:space="preserve">Керуючись </w:t>
      </w:r>
      <w:r>
        <w:rPr>
          <w:color w:val="000000"/>
          <w:position w:val="-1"/>
          <w:sz w:val="28"/>
          <w:szCs w:val="28"/>
          <w:lang w:val="uk-UA"/>
        </w:rPr>
        <w:t xml:space="preserve">ст. 26, 59 </w:t>
      </w:r>
      <w:r w:rsidRPr="00E71C19">
        <w:rPr>
          <w:color w:val="000000"/>
          <w:position w:val="-1"/>
          <w:sz w:val="28"/>
          <w:szCs w:val="28"/>
          <w:lang w:val="uk-UA"/>
        </w:rPr>
        <w:t>Закон</w:t>
      </w:r>
      <w:r>
        <w:rPr>
          <w:color w:val="000000"/>
          <w:position w:val="-1"/>
          <w:sz w:val="28"/>
          <w:szCs w:val="28"/>
          <w:lang w:val="uk-UA"/>
        </w:rPr>
        <w:t>у</w:t>
      </w:r>
      <w:r w:rsidRPr="00E71C19">
        <w:rPr>
          <w:color w:val="000000"/>
          <w:position w:val="-1"/>
          <w:sz w:val="28"/>
          <w:szCs w:val="28"/>
          <w:lang w:val="uk-UA"/>
        </w:rPr>
        <w:t xml:space="preserve"> України «Про місцеве самоврядування в Україні»</w:t>
      </w:r>
      <w:r>
        <w:rPr>
          <w:color w:val="000000"/>
          <w:position w:val="-1"/>
          <w:sz w:val="28"/>
          <w:szCs w:val="28"/>
          <w:lang w:val="uk-UA"/>
        </w:rPr>
        <w:t>,</w:t>
      </w:r>
      <w:r w:rsidRPr="00E71C19">
        <w:rPr>
          <w:color w:val="000000"/>
          <w:position w:val="-1"/>
          <w:sz w:val="28"/>
          <w:szCs w:val="28"/>
          <w:lang w:val="uk-UA"/>
        </w:rPr>
        <w:t xml:space="preserve"> </w:t>
      </w:r>
      <w:r w:rsidRPr="00E71C19">
        <w:rPr>
          <w:sz w:val="28"/>
          <w:szCs w:val="28"/>
          <w:lang w:val="uk-UA"/>
        </w:rPr>
        <w:t>-</w:t>
      </w:r>
    </w:p>
    <w:p w:rsidR="00536FA4" w:rsidRPr="00E71C19" w:rsidRDefault="00536FA4" w:rsidP="00536FA4">
      <w:pPr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</w:t>
      </w:r>
      <w:r w:rsidRPr="00E71C19">
        <w:rPr>
          <w:b/>
          <w:color w:val="000000"/>
          <w:sz w:val="28"/>
          <w:szCs w:val="28"/>
          <w:lang w:val="uk-UA"/>
        </w:rPr>
        <w:t>міська рада ВИРІШИЛА:</w:t>
      </w:r>
    </w:p>
    <w:p w:rsidR="00536FA4" w:rsidRPr="00E71C19" w:rsidRDefault="00536FA4" w:rsidP="00536FA4">
      <w:pPr>
        <w:rPr>
          <w:b/>
          <w:color w:val="000000"/>
          <w:sz w:val="28"/>
          <w:szCs w:val="28"/>
          <w:lang w:val="uk-UA"/>
        </w:rPr>
      </w:pPr>
    </w:p>
    <w:p w:rsidR="00536FA4" w:rsidRDefault="00536FA4" w:rsidP="00536FA4">
      <w:pPr>
        <w:pStyle w:val="a3"/>
        <w:tabs>
          <w:tab w:val="left" w:pos="0"/>
        </w:tabs>
        <w:suppressAutoHyphens/>
        <w:autoSpaceDE w:val="0"/>
        <w:autoSpaceDN w:val="0"/>
        <w:ind w:left="0"/>
        <w:rPr>
          <w:color w:val="000000"/>
          <w:sz w:val="28"/>
          <w:szCs w:val="28"/>
          <w:lang w:val="uk-UA" w:eastAsia="uk-UA"/>
        </w:rPr>
      </w:pPr>
      <w:r>
        <w:rPr>
          <w:sz w:val="28"/>
          <w:szCs w:val="28"/>
          <w:lang w:val="uk-UA" w:eastAsia="ar-SA"/>
        </w:rPr>
        <w:t xml:space="preserve">1. </w:t>
      </w:r>
      <w:r>
        <w:rPr>
          <w:color w:val="000000"/>
          <w:sz w:val="28"/>
          <w:szCs w:val="28"/>
          <w:lang w:val="uk-UA" w:eastAsia="uk-UA"/>
        </w:rPr>
        <w:t xml:space="preserve">Затвердити рішення виконавчого комітету Могилів – Подільської міської </w:t>
      </w:r>
    </w:p>
    <w:p w:rsidR="00536FA4" w:rsidRDefault="00536FA4" w:rsidP="00536FA4">
      <w:pPr>
        <w:pStyle w:val="a3"/>
        <w:tabs>
          <w:tab w:val="left" w:pos="0"/>
        </w:tabs>
        <w:suppressAutoHyphens/>
        <w:autoSpaceDE w:val="0"/>
        <w:autoSpaceDN w:val="0"/>
        <w:ind w:left="0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    ради від 28 лютого 2022 року №73 «Про безкоштовне паркування на </w:t>
      </w:r>
    </w:p>
    <w:p w:rsidR="00536FA4" w:rsidRDefault="00536FA4" w:rsidP="00536FA4">
      <w:pPr>
        <w:pStyle w:val="a3"/>
        <w:tabs>
          <w:tab w:val="left" w:pos="0"/>
        </w:tabs>
        <w:suppressAutoHyphens/>
        <w:autoSpaceDE w:val="0"/>
        <w:autoSpaceDN w:val="0"/>
        <w:ind w:left="0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    території Могилів – Подільської міської територіальної громади Могилів –</w:t>
      </w:r>
    </w:p>
    <w:p w:rsidR="00536FA4" w:rsidRPr="00E71C19" w:rsidRDefault="00536FA4" w:rsidP="00536FA4">
      <w:pPr>
        <w:pStyle w:val="a3"/>
        <w:tabs>
          <w:tab w:val="left" w:pos="0"/>
        </w:tabs>
        <w:suppressAutoHyphens/>
        <w:autoSpaceDE w:val="0"/>
        <w:autoSpaceDN w:val="0"/>
        <w:ind w:left="0"/>
        <w:rPr>
          <w:sz w:val="28"/>
          <w:szCs w:val="28"/>
          <w:lang w:val="uk-UA" w:eastAsia="ar-SA"/>
        </w:rPr>
      </w:pPr>
      <w:r>
        <w:rPr>
          <w:color w:val="000000"/>
          <w:sz w:val="28"/>
          <w:szCs w:val="28"/>
          <w:lang w:val="uk-UA" w:eastAsia="uk-UA"/>
        </w:rPr>
        <w:t xml:space="preserve">    Подільського району Вінницької області на період воєнного стану».</w:t>
      </w:r>
    </w:p>
    <w:p w:rsidR="00536FA4" w:rsidRDefault="00536FA4" w:rsidP="00536FA4">
      <w:pPr>
        <w:pStyle w:val="a3"/>
        <w:suppressAutoHyphens/>
        <w:autoSpaceDE w:val="0"/>
        <w:autoSpaceDN w:val="0"/>
        <w:ind w:left="0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2. </w:t>
      </w:r>
      <w:r w:rsidRPr="00E71C19">
        <w:rPr>
          <w:color w:val="000000"/>
          <w:sz w:val="28"/>
          <w:szCs w:val="28"/>
          <w:lang w:val="uk-UA" w:eastAsia="uk-UA"/>
        </w:rPr>
        <w:t xml:space="preserve">Контроль за виконанням даного рішення покласти на </w:t>
      </w:r>
      <w:r>
        <w:rPr>
          <w:color w:val="000000"/>
          <w:sz w:val="28"/>
          <w:szCs w:val="28"/>
          <w:lang w:val="uk-UA" w:eastAsia="uk-UA"/>
        </w:rPr>
        <w:t xml:space="preserve">першого заступника </w:t>
      </w:r>
    </w:p>
    <w:p w:rsidR="00536FA4" w:rsidRPr="00536FA4" w:rsidRDefault="00536FA4" w:rsidP="00536FA4">
      <w:pPr>
        <w:pStyle w:val="a3"/>
        <w:suppressAutoHyphens/>
        <w:autoSpaceDE w:val="0"/>
        <w:autoSpaceDN w:val="0"/>
        <w:ind w:left="0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    </w:t>
      </w:r>
      <w:r w:rsidRPr="00E71C19">
        <w:rPr>
          <w:color w:val="000000"/>
          <w:sz w:val="28"/>
          <w:szCs w:val="28"/>
          <w:lang w:val="uk-UA" w:eastAsia="uk-UA"/>
        </w:rPr>
        <w:t>міського голов</w:t>
      </w:r>
      <w:r>
        <w:rPr>
          <w:color w:val="000000"/>
          <w:sz w:val="28"/>
          <w:szCs w:val="28"/>
          <w:lang w:val="uk-UA" w:eastAsia="uk-UA"/>
        </w:rPr>
        <w:t>и</w:t>
      </w:r>
      <w:r w:rsidRPr="00E71C19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A50CEE">
        <w:rPr>
          <w:color w:val="000000"/>
          <w:sz w:val="28"/>
          <w:szCs w:val="28"/>
          <w:lang w:val="uk-UA" w:eastAsia="uk-UA"/>
        </w:rPr>
        <w:t>Безмещука</w:t>
      </w:r>
      <w:proofErr w:type="spellEnd"/>
      <w:r w:rsidR="00A50CEE">
        <w:rPr>
          <w:color w:val="000000"/>
          <w:sz w:val="28"/>
          <w:szCs w:val="28"/>
          <w:lang w:val="uk-UA" w:eastAsia="uk-UA"/>
        </w:rPr>
        <w:t xml:space="preserve"> П.О.</w:t>
      </w:r>
      <w:r>
        <w:rPr>
          <w:color w:val="000000"/>
          <w:sz w:val="28"/>
          <w:szCs w:val="28"/>
          <w:lang w:val="uk-UA" w:eastAsia="uk-UA"/>
        </w:rPr>
        <w:t>.</w:t>
      </w:r>
    </w:p>
    <w:p w:rsidR="00536FA4" w:rsidRDefault="00536FA4" w:rsidP="00536FA4">
      <w:pPr>
        <w:rPr>
          <w:color w:val="000000"/>
          <w:sz w:val="28"/>
          <w:szCs w:val="28"/>
          <w:lang w:val="uk-UA"/>
        </w:rPr>
      </w:pPr>
      <w:r w:rsidRPr="00E71C19">
        <w:rPr>
          <w:color w:val="000000"/>
          <w:sz w:val="28"/>
          <w:szCs w:val="28"/>
          <w:lang w:val="uk-UA"/>
        </w:rPr>
        <w:t xml:space="preserve">  </w:t>
      </w:r>
    </w:p>
    <w:p w:rsidR="00536FA4" w:rsidRDefault="00536FA4" w:rsidP="00536FA4">
      <w:pPr>
        <w:rPr>
          <w:color w:val="000000"/>
          <w:sz w:val="28"/>
          <w:szCs w:val="28"/>
          <w:lang w:val="uk-UA"/>
        </w:rPr>
      </w:pPr>
    </w:p>
    <w:p w:rsidR="00536FA4" w:rsidRPr="00164CDA" w:rsidRDefault="00536FA4" w:rsidP="00536FA4">
      <w:pPr>
        <w:rPr>
          <w:color w:val="000000"/>
          <w:sz w:val="28"/>
          <w:szCs w:val="28"/>
          <w:lang w:val="uk-UA"/>
        </w:rPr>
      </w:pPr>
    </w:p>
    <w:p w:rsidR="00536FA4" w:rsidRPr="00164CDA" w:rsidRDefault="00536FA4" w:rsidP="00536FA4">
      <w:pPr>
        <w:rPr>
          <w:color w:val="000000"/>
          <w:sz w:val="28"/>
          <w:szCs w:val="28"/>
          <w:lang w:val="uk-UA"/>
        </w:rPr>
      </w:pPr>
    </w:p>
    <w:p w:rsidR="00536FA4" w:rsidRPr="00164CDA" w:rsidRDefault="00536FA4" w:rsidP="00536FA4">
      <w:pPr>
        <w:rPr>
          <w:color w:val="000000"/>
          <w:sz w:val="28"/>
          <w:szCs w:val="28"/>
          <w:lang w:val="uk-UA"/>
        </w:rPr>
      </w:pPr>
      <w:r w:rsidRPr="00164CDA">
        <w:rPr>
          <w:color w:val="000000"/>
          <w:sz w:val="28"/>
          <w:szCs w:val="28"/>
          <w:lang w:val="uk-UA"/>
        </w:rPr>
        <w:t xml:space="preserve">            Міський голова                                                  Геннадій ГЛУХМАНЮК </w:t>
      </w:r>
    </w:p>
    <w:p w:rsidR="00536FA4" w:rsidRPr="00164CDA" w:rsidRDefault="00536FA4" w:rsidP="00536FA4">
      <w:pPr>
        <w:rPr>
          <w:color w:val="000000"/>
          <w:sz w:val="28"/>
          <w:szCs w:val="28"/>
          <w:lang w:val="uk-UA"/>
        </w:rPr>
      </w:pPr>
    </w:p>
    <w:p w:rsidR="00536FA4" w:rsidRPr="00164CDA" w:rsidRDefault="00536FA4" w:rsidP="00536FA4">
      <w:pPr>
        <w:jc w:val="both"/>
        <w:rPr>
          <w:color w:val="000000"/>
          <w:sz w:val="28"/>
          <w:szCs w:val="28"/>
          <w:lang w:val="uk-UA"/>
        </w:rPr>
      </w:pPr>
    </w:p>
    <w:p w:rsidR="00536FA4" w:rsidRPr="00164CDA" w:rsidRDefault="00536FA4" w:rsidP="00536FA4">
      <w:pPr>
        <w:jc w:val="both"/>
        <w:rPr>
          <w:lang w:val="uk-UA"/>
        </w:rPr>
      </w:pPr>
    </w:p>
    <w:p w:rsidR="00536FA4" w:rsidRPr="00164CDA" w:rsidRDefault="00536FA4" w:rsidP="00536FA4">
      <w:pPr>
        <w:ind w:left="720"/>
        <w:jc w:val="both"/>
        <w:rPr>
          <w:lang w:val="uk-UA"/>
        </w:rPr>
      </w:pPr>
    </w:p>
    <w:p w:rsidR="00536FA4" w:rsidRPr="00164CDA" w:rsidRDefault="00536FA4" w:rsidP="00536FA4">
      <w:pPr>
        <w:ind w:left="720"/>
        <w:jc w:val="both"/>
        <w:rPr>
          <w:lang w:val="uk-UA"/>
        </w:rPr>
      </w:pPr>
    </w:p>
    <w:p w:rsidR="00536FA4" w:rsidRPr="00164CDA" w:rsidRDefault="00536FA4" w:rsidP="00536FA4">
      <w:pPr>
        <w:ind w:left="720"/>
        <w:jc w:val="both"/>
        <w:rPr>
          <w:lang w:val="uk-UA"/>
        </w:rPr>
      </w:pPr>
    </w:p>
    <w:p w:rsidR="00536FA4" w:rsidRPr="00164CDA" w:rsidRDefault="00536FA4" w:rsidP="00536FA4">
      <w:pPr>
        <w:ind w:left="720"/>
        <w:jc w:val="both"/>
        <w:rPr>
          <w:lang w:val="uk-UA"/>
        </w:rPr>
      </w:pPr>
    </w:p>
    <w:p w:rsidR="00536FA4" w:rsidRPr="00164CDA" w:rsidRDefault="00536FA4" w:rsidP="00536FA4">
      <w:pPr>
        <w:ind w:left="720"/>
        <w:jc w:val="both"/>
        <w:rPr>
          <w:lang w:val="uk-UA"/>
        </w:rPr>
      </w:pPr>
    </w:p>
    <w:p w:rsidR="00536FA4" w:rsidRDefault="00536FA4" w:rsidP="00536FA4">
      <w:pPr>
        <w:ind w:left="720"/>
        <w:jc w:val="both"/>
        <w:rPr>
          <w:lang w:val="uk-UA"/>
        </w:rPr>
      </w:pPr>
    </w:p>
    <w:p w:rsidR="00536FA4" w:rsidRDefault="00536FA4" w:rsidP="00536FA4">
      <w:pPr>
        <w:ind w:left="720"/>
        <w:jc w:val="both"/>
        <w:rPr>
          <w:lang w:val="uk-UA"/>
        </w:rPr>
      </w:pPr>
    </w:p>
    <w:p w:rsidR="00536FA4" w:rsidRDefault="00536FA4" w:rsidP="00536FA4">
      <w:pPr>
        <w:ind w:left="720"/>
        <w:jc w:val="both"/>
        <w:rPr>
          <w:lang w:val="uk-UA"/>
        </w:rPr>
      </w:pPr>
    </w:p>
    <w:p w:rsidR="00536FA4" w:rsidRDefault="00536FA4" w:rsidP="00536FA4">
      <w:pPr>
        <w:ind w:left="720"/>
        <w:jc w:val="both"/>
        <w:rPr>
          <w:lang w:val="uk-UA"/>
        </w:rPr>
      </w:pPr>
    </w:p>
    <w:p w:rsidR="00536FA4" w:rsidRDefault="00536FA4" w:rsidP="00536FA4">
      <w:pPr>
        <w:jc w:val="both"/>
        <w:rPr>
          <w:lang w:val="uk-UA"/>
        </w:rPr>
      </w:pPr>
    </w:p>
    <w:p w:rsidR="00536FA4" w:rsidRDefault="00536FA4" w:rsidP="00536FA4">
      <w:pPr>
        <w:jc w:val="both"/>
        <w:rPr>
          <w:lang w:val="uk-UA"/>
        </w:rPr>
      </w:pPr>
    </w:p>
    <w:p w:rsidR="00536FA4" w:rsidRDefault="00536FA4" w:rsidP="00536FA4">
      <w:pPr>
        <w:jc w:val="both"/>
        <w:rPr>
          <w:lang w:val="uk-UA"/>
        </w:rPr>
      </w:pPr>
    </w:p>
    <w:p w:rsidR="00575248" w:rsidRPr="00536FA4" w:rsidRDefault="00575248">
      <w:pPr>
        <w:rPr>
          <w:lang w:val="uk-UA"/>
        </w:rPr>
      </w:pPr>
    </w:p>
    <w:sectPr w:rsidR="00575248" w:rsidRPr="00536FA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FA4"/>
    <w:rsid w:val="00164CDA"/>
    <w:rsid w:val="00536FA4"/>
    <w:rsid w:val="00575248"/>
    <w:rsid w:val="006231ED"/>
    <w:rsid w:val="00A30EA2"/>
    <w:rsid w:val="00A50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B83FA5-713C-43D1-9A7E-4727A3406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F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6FA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6FA4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619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2022-04-04T12:52:00Z</cp:lastPrinted>
  <dcterms:created xsi:type="dcterms:W3CDTF">2022-03-07T06:55:00Z</dcterms:created>
  <dcterms:modified xsi:type="dcterms:W3CDTF">2022-04-13T12:20:00Z</dcterms:modified>
</cp:coreProperties>
</file>