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40" w:rsidRPr="00F13D1E" w:rsidRDefault="007A5E40" w:rsidP="007A5E40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7A5E40" w:rsidRPr="00F13D1E" w:rsidRDefault="007A5E40" w:rsidP="007A5E4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D1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</w:p>
    <w:p w:rsidR="007A5E40" w:rsidRPr="00F13D1E" w:rsidRDefault="007A5E40" w:rsidP="007A5E4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___ сесії міської ради</w:t>
      </w:r>
    </w:p>
    <w:p w:rsidR="007A5E40" w:rsidRPr="00F13D1E" w:rsidRDefault="007A5E40" w:rsidP="007A5E4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8  скликання</w:t>
      </w:r>
    </w:p>
    <w:p w:rsidR="007A5E40" w:rsidRPr="00F13D1E" w:rsidRDefault="007A5E40" w:rsidP="007A5E40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від _________ № _____</w:t>
      </w:r>
    </w:p>
    <w:p w:rsidR="007A5E40" w:rsidRPr="00FC0F70" w:rsidRDefault="007A5E40" w:rsidP="007A5E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5E40" w:rsidRPr="00DC3894" w:rsidRDefault="007A5E40" w:rsidP="007A5E40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A5E40" w:rsidRPr="00DC3894" w:rsidRDefault="007A5E40" w:rsidP="007A5E4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E40" w:rsidRPr="00DC3894" w:rsidRDefault="007A5E40" w:rsidP="007A5E4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E40" w:rsidRDefault="007A5E40" w:rsidP="007A5E4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E40" w:rsidRPr="00DC3894" w:rsidRDefault="007A5E40" w:rsidP="007A5E4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5E40" w:rsidRPr="00DB29AA" w:rsidRDefault="007A5E40" w:rsidP="007A5E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7A5E40" w:rsidRPr="00DB29AA" w:rsidRDefault="007A5E40" w:rsidP="007A5E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7A5E40" w:rsidRPr="00DB29AA" w:rsidRDefault="007A5E40" w:rsidP="007A5E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8D1A7D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7A5E40" w:rsidRPr="00DB29AA" w:rsidRDefault="007A5E40" w:rsidP="007A5E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Садківецький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7A5E40" w:rsidRPr="00A5419C" w:rsidRDefault="007A5E40" w:rsidP="007A5E40">
      <w:pPr>
        <w:pStyle w:val="a4"/>
        <w:rPr>
          <w:sz w:val="28"/>
          <w:szCs w:val="28"/>
        </w:rPr>
      </w:pPr>
    </w:p>
    <w:p w:rsidR="007A5E40" w:rsidRPr="00A5419C" w:rsidRDefault="007A5E40" w:rsidP="007A5E40">
      <w:pPr>
        <w:pStyle w:val="a4"/>
        <w:rPr>
          <w:sz w:val="28"/>
          <w:szCs w:val="28"/>
        </w:rPr>
      </w:pPr>
    </w:p>
    <w:p w:rsidR="007A5E40" w:rsidRPr="00A5419C" w:rsidRDefault="007A5E40" w:rsidP="007A5E40">
      <w:pPr>
        <w:pStyle w:val="a4"/>
        <w:rPr>
          <w:sz w:val="28"/>
          <w:szCs w:val="28"/>
        </w:rPr>
      </w:pPr>
    </w:p>
    <w:p w:rsidR="007A5E40" w:rsidRPr="00A5419C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Pr="00A5419C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Pr="00A5419C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Default="007A5E40" w:rsidP="007A5E40">
      <w:pPr>
        <w:pStyle w:val="a4"/>
        <w:rPr>
          <w:sz w:val="28"/>
          <w:szCs w:val="28"/>
        </w:rPr>
      </w:pPr>
    </w:p>
    <w:p w:rsidR="007A5E40" w:rsidRPr="00440CA8" w:rsidRDefault="007A5E40" w:rsidP="007A5E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CA8">
        <w:rPr>
          <w:rFonts w:ascii="Times New Roman" w:hAnsi="Times New Roman" w:cs="Times New Roman"/>
          <w:b/>
          <w:bCs/>
          <w:sz w:val="24"/>
          <w:szCs w:val="24"/>
        </w:rPr>
        <w:t>м. Могилів-Подільський</w:t>
      </w:r>
    </w:p>
    <w:p w:rsidR="007A5E40" w:rsidRDefault="007A5E40" w:rsidP="007A5E4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440CA8">
        <w:rPr>
          <w:rFonts w:ascii="Times New Roman" w:eastAsia="Calibri" w:hAnsi="Times New Roman" w:cs="Times New Roman"/>
          <w:b/>
          <w:bCs/>
          <w:sz w:val="24"/>
          <w:szCs w:val="24"/>
        </w:rPr>
        <w:t>2023 рік</w:t>
      </w:r>
    </w:p>
    <w:p w:rsidR="007A5E40" w:rsidRDefault="007A5E40" w:rsidP="007A5E40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58C6" w:rsidRPr="00E30F7E" w:rsidRDefault="00DB0204" w:rsidP="00DB020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60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6558C6" w:rsidRPr="00E30F7E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1.1.</w:t>
      </w:r>
      <w:r w:rsidRPr="004C46E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7A5E40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8D1A7D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7A5E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Садківецьк</w:t>
      </w:r>
      <w:r w:rsidR="007A5E4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2C318C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7A5E40">
        <w:rPr>
          <w:rFonts w:ascii="Times New Roman" w:hAnsi="Times New Roman" w:cs="Times New Roman"/>
          <w:sz w:val="28"/>
          <w:szCs w:val="28"/>
        </w:rPr>
        <w:t>ий</w:t>
      </w:r>
      <w:r w:rsidR="002C318C">
        <w:rPr>
          <w:rFonts w:ascii="Times New Roman" w:hAnsi="Times New Roman" w:cs="Times New Roman"/>
          <w:sz w:val="28"/>
          <w:szCs w:val="28"/>
        </w:rPr>
        <w:t xml:space="preserve"> клуб</w:t>
      </w:r>
      <w:r w:rsidR="007A5E40">
        <w:rPr>
          <w:rFonts w:ascii="Times New Roman" w:hAnsi="Times New Roman" w:cs="Times New Roman"/>
          <w:sz w:val="28"/>
          <w:szCs w:val="28"/>
        </w:rPr>
        <w:t>»</w:t>
      </w:r>
      <w:r w:rsidR="002C318C">
        <w:rPr>
          <w:rFonts w:ascii="Times New Roman" w:hAnsi="Times New Roman" w:cs="Times New Roman"/>
          <w:sz w:val="28"/>
          <w:szCs w:val="28"/>
        </w:rPr>
        <w:t xml:space="preserve"> </w:t>
      </w:r>
      <w:r w:rsidR="00DB0204">
        <w:rPr>
          <w:rFonts w:ascii="Times New Roman" w:hAnsi="Times New Roman" w:cs="Times New Roman"/>
          <w:sz w:val="28"/>
          <w:szCs w:val="28"/>
        </w:rPr>
        <w:t>(далі по тексту-</w:t>
      </w:r>
      <w:r w:rsidRPr="004C46E4">
        <w:rPr>
          <w:rFonts w:ascii="Times New Roman" w:hAnsi="Times New Roman" w:cs="Times New Roman"/>
          <w:sz w:val="28"/>
          <w:szCs w:val="28"/>
        </w:rPr>
        <w:t>клуб).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1.2.</w:t>
      </w:r>
      <w:r w:rsidR="002E3935">
        <w:rPr>
          <w:rFonts w:ascii="Times New Roman" w:hAnsi="Times New Roman" w:cs="Times New Roman"/>
          <w:sz w:val="28"/>
          <w:szCs w:val="28"/>
        </w:rPr>
        <w:t xml:space="preserve"> Клубний заклад–</w:t>
      </w:r>
      <w:r w:rsidR="00DD0CB5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Pr="004C46E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1.3.</w:t>
      </w:r>
      <w:r w:rsidR="00DD0CB5">
        <w:rPr>
          <w:rFonts w:ascii="Times New Roman" w:hAnsi="Times New Roman" w:cs="Times New Roman"/>
          <w:sz w:val="28"/>
          <w:szCs w:val="28"/>
        </w:rPr>
        <w:t xml:space="preserve">Клуб </w:t>
      </w:r>
      <w:r w:rsidRPr="004C46E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A1220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керується Конституцією України, Законом України «Про</w:t>
      </w:r>
      <w:r w:rsidR="004C46E4">
        <w:rPr>
          <w:rFonts w:ascii="Times New Roman" w:hAnsi="Times New Roman" w:cs="Times New Roman"/>
          <w:sz w:val="28"/>
          <w:szCs w:val="28"/>
        </w:rPr>
        <w:t xml:space="preserve"> культуру», Законом України «</w:t>
      </w:r>
      <w:r w:rsidRPr="004C46E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4C46E4">
        <w:rPr>
          <w:rFonts w:ascii="Times New Roman" w:hAnsi="Times New Roman" w:cs="Times New Roman"/>
          <w:sz w:val="28"/>
          <w:szCs w:val="28"/>
        </w:rPr>
        <w:t>»</w:t>
      </w:r>
      <w:r w:rsidRPr="004C46E4">
        <w:rPr>
          <w:rFonts w:ascii="Times New Roman" w:hAnsi="Times New Roman" w:cs="Times New Roman"/>
          <w:sz w:val="28"/>
          <w:szCs w:val="28"/>
        </w:rPr>
        <w:t xml:space="preserve">, </w:t>
      </w:r>
      <w:r w:rsidR="00A12206">
        <w:rPr>
          <w:rFonts w:ascii="Times New Roman" w:hAnsi="Times New Roman" w:cs="Times New Roman"/>
          <w:sz w:val="28"/>
          <w:szCs w:val="28"/>
        </w:rPr>
        <w:t xml:space="preserve">розпорядженнями міського голови, рішеннями Могилів-Подільської міської ради, виконавчого комітету, наказами </w:t>
      </w:r>
      <w:r w:rsidR="007A5E40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55767C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A12206">
        <w:rPr>
          <w:rFonts w:ascii="Times New Roman" w:hAnsi="Times New Roman" w:cs="Times New Roman"/>
          <w:sz w:val="28"/>
          <w:szCs w:val="28"/>
        </w:rPr>
        <w:t xml:space="preserve">, цим Положенням та іншими нормативно-правовими актами, що регулюють діяльності </w:t>
      </w:r>
      <w:r w:rsidR="004646EA">
        <w:rPr>
          <w:rFonts w:ascii="Times New Roman" w:hAnsi="Times New Roman" w:cs="Times New Roman"/>
          <w:sz w:val="28"/>
          <w:szCs w:val="28"/>
        </w:rPr>
        <w:t>у галузі культури.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1.4.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Гол</w:t>
      </w:r>
      <w:r w:rsidR="00DD0CB5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4C46E4">
        <w:rPr>
          <w:rFonts w:ascii="Times New Roman" w:hAnsi="Times New Roman" w:cs="Times New Roman"/>
          <w:sz w:val="28"/>
          <w:szCs w:val="28"/>
        </w:rPr>
        <w:t>є: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</w:t>
      </w:r>
      <w:r w:rsidR="00DD0CB5">
        <w:rPr>
          <w:rFonts w:ascii="Times New Roman" w:hAnsi="Times New Roman" w:cs="Times New Roman"/>
          <w:sz w:val="28"/>
          <w:szCs w:val="28"/>
        </w:rPr>
        <w:t xml:space="preserve">уп, що проживають на території </w:t>
      </w:r>
      <w:r w:rsidRPr="004C46E4">
        <w:rPr>
          <w:rFonts w:ascii="Times New Roman" w:hAnsi="Times New Roman" w:cs="Times New Roman"/>
          <w:sz w:val="28"/>
          <w:szCs w:val="28"/>
        </w:rPr>
        <w:t>села;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4C46E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D0CB5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1.5.</w:t>
      </w:r>
      <w:r w:rsidRPr="004C46E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1.6.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4C46E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- підтримка 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соціальноважливих</w:t>
      </w:r>
      <w:proofErr w:type="spellEnd"/>
      <w:r w:rsidRPr="004C46E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1.7.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 самодіяльної творчої ініціативи, організації дозвілля тощо.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1.8</w:t>
      </w:r>
      <w:r w:rsidRPr="004C46E4">
        <w:rPr>
          <w:rFonts w:ascii="Times New Roman" w:hAnsi="Times New Roman" w:cs="Times New Roman"/>
          <w:sz w:val="28"/>
          <w:szCs w:val="28"/>
        </w:rPr>
        <w:t>. Головними видами діяльності клубу є: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lastRenderedPageBreak/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4C46E4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0CB5" w:rsidRDefault="00DD0CB5" w:rsidP="00DD0CB5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1.9.</w:t>
      </w:r>
      <w:r w:rsidR="00654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4A2" w:rsidRPr="004C46E4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7A5E40">
        <w:rPr>
          <w:rFonts w:ascii="Times New Roman" w:hAnsi="Times New Roman" w:cs="Times New Roman"/>
          <w:sz w:val="28"/>
          <w:szCs w:val="28"/>
        </w:rPr>
        <w:t xml:space="preserve"> </w:t>
      </w:r>
      <w:r w:rsidR="006558C6" w:rsidRPr="004C46E4">
        <w:rPr>
          <w:rFonts w:ascii="Times New Roman" w:hAnsi="Times New Roman" w:cs="Times New Roman"/>
          <w:sz w:val="28"/>
          <w:szCs w:val="28"/>
        </w:rPr>
        <w:t xml:space="preserve">клубу: </w:t>
      </w:r>
      <w:r w:rsidR="007E04A2" w:rsidRPr="004C46E4">
        <w:rPr>
          <w:rFonts w:ascii="Times New Roman" w:hAnsi="Times New Roman" w:cs="Times New Roman"/>
          <w:sz w:val="28"/>
          <w:szCs w:val="28"/>
        </w:rPr>
        <w:t>24061,</w:t>
      </w:r>
      <w:r w:rsidR="006558C6" w:rsidRPr="004C46E4">
        <w:rPr>
          <w:rFonts w:ascii="Times New Roman" w:hAnsi="Times New Roman" w:cs="Times New Roman"/>
          <w:sz w:val="28"/>
          <w:szCs w:val="28"/>
        </w:rPr>
        <w:t xml:space="preserve"> Вінницька область, село Садківці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558C6" w:rsidRPr="004C46E4" w:rsidRDefault="006558C6" w:rsidP="00DD0CB5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вул. Шкільна,1</w:t>
      </w:r>
      <w:r w:rsidR="00DD0CB5">
        <w:rPr>
          <w:rFonts w:ascii="Times New Roman" w:hAnsi="Times New Roman" w:cs="Times New Roman"/>
          <w:sz w:val="28"/>
          <w:szCs w:val="28"/>
        </w:rPr>
        <w:t>.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7A5E40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</w:t>
      </w:r>
      <w:r w:rsidR="00872DCA">
        <w:rPr>
          <w:rFonts w:ascii="Times New Roman" w:hAnsi="Times New Roman" w:cs="Times New Roman"/>
          <w:sz w:val="28"/>
          <w:szCs w:val="28"/>
        </w:rPr>
        <w:t xml:space="preserve">Подільської міської ради </w:t>
      </w:r>
      <w:r w:rsidR="008D1A7D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872D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Сад</w:t>
      </w:r>
      <w:r w:rsidR="008203CD" w:rsidRPr="004C46E4">
        <w:rPr>
          <w:rFonts w:ascii="Times New Roman" w:hAnsi="Times New Roman" w:cs="Times New Roman"/>
          <w:sz w:val="28"/>
          <w:szCs w:val="28"/>
        </w:rPr>
        <w:t>ківе</w:t>
      </w:r>
      <w:r w:rsidRPr="004C46E4">
        <w:rPr>
          <w:rFonts w:ascii="Times New Roman" w:hAnsi="Times New Roman" w:cs="Times New Roman"/>
          <w:sz w:val="28"/>
          <w:szCs w:val="28"/>
        </w:rPr>
        <w:t>цький</w:t>
      </w:r>
      <w:proofErr w:type="spellEnd"/>
      <w:r w:rsidRPr="004C46E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872DCA">
        <w:rPr>
          <w:rFonts w:ascii="Times New Roman" w:hAnsi="Times New Roman" w:cs="Times New Roman"/>
          <w:sz w:val="28"/>
          <w:szCs w:val="28"/>
        </w:rPr>
        <w:t>»</w:t>
      </w:r>
      <w:r w:rsidR="00DD0CB5">
        <w:rPr>
          <w:rFonts w:ascii="Times New Roman" w:hAnsi="Times New Roman" w:cs="Times New Roman"/>
          <w:sz w:val="28"/>
          <w:szCs w:val="28"/>
        </w:rPr>
        <w:t>.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Коротка</w:t>
      </w:r>
      <w:r w:rsidR="00872DCA">
        <w:rPr>
          <w:rFonts w:ascii="Times New Roman" w:hAnsi="Times New Roman" w:cs="Times New Roman"/>
          <w:sz w:val="28"/>
          <w:szCs w:val="28"/>
        </w:rPr>
        <w:t xml:space="preserve"> назва</w:t>
      </w:r>
      <w:r w:rsidRPr="004C46E4">
        <w:rPr>
          <w:rFonts w:ascii="Times New Roman" w:hAnsi="Times New Roman" w:cs="Times New Roman"/>
          <w:sz w:val="28"/>
          <w:szCs w:val="28"/>
        </w:rPr>
        <w:t xml:space="preserve">: </w:t>
      </w:r>
      <w:r w:rsidR="0055767C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872D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2DCA">
        <w:rPr>
          <w:rFonts w:ascii="Times New Roman" w:hAnsi="Times New Roman" w:cs="Times New Roman"/>
          <w:sz w:val="28"/>
          <w:szCs w:val="28"/>
        </w:rPr>
        <w:t>Садківецький</w:t>
      </w:r>
      <w:proofErr w:type="spellEnd"/>
      <w:r w:rsidR="00872DCA">
        <w:rPr>
          <w:rFonts w:ascii="Times New Roman" w:hAnsi="Times New Roman" w:cs="Times New Roman"/>
          <w:sz w:val="28"/>
          <w:szCs w:val="28"/>
        </w:rPr>
        <w:t xml:space="preserve"> сільський клуб»</w:t>
      </w:r>
      <w:r w:rsidRPr="004C46E4">
        <w:rPr>
          <w:rFonts w:ascii="Times New Roman" w:hAnsi="Times New Roman" w:cs="Times New Roman"/>
          <w:sz w:val="28"/>
          <w:szCs w:val="28"/>
        </w:rPr>
        <w:t>.</w:t>
      </w:r>
    </w:p>
    <w:p w:rsidR="004C46E4" w:rsidRPr="004C46E4" w:rsidRDefault="004C46E4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2. Організаційно-правові засади діяльності клубу</w:t>
      </w:r>
    </w:p>
    <w:p w:rsidR="004C46E4" w:rsidRDefault="004C46E4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2.1.</w:t>
      </w:r>
      <w:r w:rsidR="009B606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4C46E4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4C46E4">
        <w:rPr>
          <w:rFonts w:ascii="Times New Roman" w:hAnsi="Times New Roman" w:cs="Times New Roman"/>
          <w:sz w:val="28"/>
          <w:szCs w:val="28"/>
        </w:rPr>
        <w:t xml:space="preserve"> потреб населення  села за умови наявності необхідної матеріально-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2.2.</w:t>
      </w:r>
      <w:r w:rsidR="00DD0CB5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4C46E4">
        <w:rPr>
          <w:rFonts w:ascii="Times New Roman" w:hAnsi="Times New Roman" w:cs="Times New Roman"/>
          <w:sz w:val="28"/>
          <w:szCs w:val="28"/>
        </w:rPr>
        <w:t xml:space="preserve">є </w:t>
      </w:r>
      <w:r w:rsidR="007E04A2" w:rsidRPr="004C46E4">
        <w:rPr>
          <w:rFonts w:ascii="Times New Roman" w:hAnsi="Times New Roman" w:cs="Times New Roman"/>
          <w:sz w:val="28"/>
          <w:szCs w:val="28"/>
        </w:rPr>
        <w:t>Могилів- Подільська міська рада</w:t>
      </w:r>
      <w:r w:rsidRPr="004C46E4">
        <w:rPr>
          <w:rFonts w:ascii="Times New Roman" w:hAnsi="Times New Roman" w:cs="Times New Roman"/>
          <w:sz w:val="28"/>
          <w:szCs w:val="28"/>
        </w:rPr>
        <w:t>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304831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6558C6" w:rsidRPr="00DD0CB5">
        <w:rPr>
          <w:rFonts w:ascii="Times New Roman" w:hAnsi="Times New Roman" w:cs="Times New Roman"/>
          <w:b/>
          <w:sz w:val="28"/>
          <w:szCs w:val="28"/>
        </w:rPr>
        <w:t>.</w:t>
      </w:r>
      <w:r w:rsidR="006558C6" w:rsidRPr="004C46E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2</w:t>
      </w:r>
      <w:r w:rsidR="00304831">
        <w:rPr>
          <w:rFonts w:ascii="Times New Roman" w:hAnsi="Times New Roman" w:cs="Times New Roman"/>
          <w:b/>
          <w:sz w:val="28"/>
          <w:szCs w:val="28"/>
        </w:rPr>
        <w:t>.4</w:t>
      </w:r>
      <w:r w:rsidRPr="00DD0CB5">
        <w:rPr>
          <w:rFonts w:ascii="Times New Roman" w:hAnsi="Times New Roman" w:cs="Times New Roman"/>
          <w:b/>
          <w:sz w:val="28"/>
          <w:szCs w:val="28"/>
        </w:rPr>
        <w:t>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4C46E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304831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6558C6" w:rsidRPr="00DD0CB5">
        <w:rPr>
          <w:rFonts w:ascii="Times New Roman" w:hAnsi="Times New Roman" w:cs="Times New Roman"/>
          <w:b/>
          <w:sz w:val="28"/>
          <w:szCs w:val="28"/>
        </w:rPr>
        <w:t>.</w:t>
      </w:r>
      <w:r w:rsidR="006558C6" w:rsidRPr="004C46E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4C46E4" w:rsidRPr="004C46E4" w:rsidRDefault="004C46E4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3. Структура та основні принципи діяльності клубу</w:t>
      </w:r>
    </w:p>
    <w:p w:rsidR="004C46E4" w:rsidRDefault="004C46E4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3.1.</w:t>
      </w:r>
      <w:r w:rsidRPr="004C46E4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3.2.</w:t>
      </w:r>
      <w:r w:rsidRPr="004C46E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пункти, любительські об’єднання,  інші ініціативні утворення).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3.3.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3.4</w:t>
      </w:r>
      <w:r w:rsidR="00DD0CB5" w:rsidRPr="00DD0CB5">
        <w:rPr>
          <w:rFonts w:ascii="Times New Roman" w:hAnsi="Times New Roman" w:cs="Times New Roman"/>
          <w:b/>
          <w:sz w:val="28"/>
          <w:szCs w:val="28"/>
        </w:rPr>
        <w:t>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4C46E4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різних </w:t>
      </w:r>
      <w:r w:rsidRPr="004C46E4">
        <w:rPr>
          <w:rFonts w:ascii="Times New Roman" w:hAnsi="Times New Roman" w:cs="Times New Roman"/>
          <w:sz w:val="28"/>
          <w:szCs w:val="28"/>
        </w:rPr>
        <w:lastRenderedPageBreak/>
        <w:t>організаційних форм роботи: гурткова робота, індивідуальні заняття, конкурси, огляди, концерти, фестивалі.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3.5.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3.6.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3.7.</w:t>
      </w:r>
      <w:r w:rsidRPr="004C46E4">
        <w:rPr>
          <w:rFonts w:ascii="Times New Roman" w:hAnsi="Times New Roman" w:cs="Times New Roman"/>
          <w:sz w:val="28"/>
          <w:szCs w:val="28"/>
        </w:rPr>
        <w:t xml:space="preserve"> </w:t>
      </w:r>
      <w:r w:rsidR="007905C8">
        <w:rPr>
          <w:rFonts w:ascii="Times New Roman" w:hAnsi="Times New Roman" w:cs="Times New Roman"/>
          <w:sz w:val="28"/>
          <w:szCs w:val="28"/>
        </w:rPr>
        <w:t>В</w:t>
      </w:r>
      <w:r w:rsidR="007905C8" w:rsidRPr="00DD684E">
        <w:rPr>
          <w:rFonts w:ascii="Times New Roman" w:hAnsi="Times New Roman" w:cs="Times New Roman"/>
          <w:sz w:val="28"/>
          <w:szCs w:val="28"/>
        </w:rPr>
        <w:t>ідповідно до постанови Кабінету Міністрів України 12.12.2011</w:t>
      </w:r>
      <w:r w:rsidR="007905C8">
        <w:rPr>
          <w:rFonts w:ascii="Times New Roman" w:hAnsi="Times New Roman" w:cs="Times New Roman"/>
          <w:sz w:val="28"/>
          <w:szCs w:val="28"/>
        </w:rPr>
        <w:t>р. №</w:t>
      </w:r>
      <w:r w:rsidR="007905C8" w:rsidRPr="00DD684E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318C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3.8.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які діють при обласному навчально-методичному центрі культури.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3.9.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4C46E4" w:rsidRPr="004C46E4" w:rsidRDefault="004C46E4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4. Управління клубом</w:t>
      </w:r>
    </w:p>
    <w:p w:rsidR="004C46E4" w:rsidRDefault="004C46E4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4.1.</w:t>
      </w:r>
      <w:r w:rsidRPr="004C46E4">
        <w:rPr>
          <w:rFonts w:ascii="Times New Roman" w:hAnsi="Times New Roman" w:cs="Times New Roman"/>
          <w:sz w:val="28"/>
          <w:szCs w:val="28"/>
        </w:rPr>
        <w:t xml:space="preserve"> </w:t>
      </w:r>
      <w:r w:rsidR="006B00C7" w:rsidRPr="009D692E">
        <w:rPr>
          <w:rFonts w:ascii="Times New Roman" w:hAnsi="Times New Roman" w:cs="Times New Roman"/>
          <w:sz w:val="28"/>
          <w:szCs w:val="28"/>
        </w:rPr>
        <w:t>Керівництво клубом здій</w:t>
      </w:r>
      <w:r w:rsidR="006B00C7">
        <w:rPr>
          <w:rFonts w:ascii="Times New Roman" w:hAnsi="Times New Roman" w:cs="Times New Roman"/>
          <w:sz w:val="28"/>
          <w:szCs w:val="28"/>
        </w:rPr>
        <w:t xml:space="preserve">снюється директором, завідуючим, що призначається наказом </w:t>
      </w:r>
      <w:r w:rsidR="00654129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Могилів-Подільської міської ради </w:t>
      </w:r>
      <w:r w:rsidR="008D1A7D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6B00C7">
        <w:rPr>
          <w:rFonts w:ascii="Times New Roman" w:hAnsi="Times New Roman" w:cs="Times New Roman"/>
          <w:sz w:val="28"/>
          <w:szCs w:val="28"/>
        </w:rPr>
        <w:t>(надалі  Орган управління), як Орган уповноважений ЗАСНОВНИКОМ.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B00C7" w:rsidP="00DD0C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6558C6" w:rsidRPr="00DD0CB5">
        <w:rPr>
          <w:rFonts w:ascii="Times New Roman" w:hAnsi="Times New Roman" w:cs="Times New Roman"/>
          <w:b/>
          <w:sz w:val="28"/>
          <w:szCs w:val="28"/>
        </w:rPr>
        <w:t>.</w:t>
      </w:r>
      <w:r w:rsidR="006558C6" w:rsidRPr="004C46E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DD0CB5">
        <w:rPr>
          <w:rFonts w:ascii="Times New Roman" w:hAnsi="Times New Roman" w:cs="Times New Roman"/>
          <w:sz w:val="28"/>
          <w:szCs w:val="28"/>
        </w:rPr>
        <w:t>.</w:t>
      </w:r>
    </w:p>
    <w:p w:rsidR="00DD0CB5" w:rsidRPr="004C46E4" w:rsidRDefault="00DD0CB5" w:rsidP="00DD0C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B00C7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6558C6" w:rsidRPr="00DD0CB5">
        <w:rPr>
          <w:rFonts w:ascii="Times New Roman" w:hAnsi="Times New Roman" w:cs="Times New Roman"/>
          <w:b/>
          <w:sz w:val="28"/>
          <w:szCs w:val="28"/>
        </w:rPr>
        <w:t>.</w:t>
      </w:r>
      <w:r w:rsidR="006558C6" w:rsidRPr="004C46E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4C46E4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4C46E4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4C46E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DD0CB5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 за результати діяльності закладу;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фінансово-господарської діяльності, стан і збереження майна, переданого в оперативне управління клубного закладу.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B00C7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6558C6" w:rsidRPr="00DD0CB5">
        <w:rPr>
          <w:rFonts w:ascii="Times New Roman" w:hAnsi="Times New Roman" w:cs="Times New Roman"/>
          <w:b/>
          <w:sz w:val="28"/>
          <w:szCs w:val="28"/>
        </w:rPr>
        <w:t>.</w:t>
      </w:r>
      <w:r w:rsidR="006558C6" w:rsidRPr="004C46E4">
        <w:rPr>
          <w:rFonts w:ascii="Times New Roman" w:hAnsi="Times New Roman" w:cs="Times New Roman"/>
          <w:sz w:val="28"/>
          <w:szCs w:val="28"/>
        </w:rPr>
        <w:t xml:space="preserve"> </w:t>
      </w:r>
      <w:r w:rsidR="00304831" w:rsidRPr="00825221">
        <w:rPr>
          <w:rFonts w:ascii="Times New Roman" w:hAnsi="Times New Roman" w:cs="Times New Roman"/>
          <w:sz w:val="28"/>
          <w:szCs w:val="28"/>
        </w:rPr>
        <w:t>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304831">
        <w:rPr>
          <w:rFonts w:ascii="Times New Roman" w:hAnsi="Times New Roman" w:cs="Times New Roman"/>
          <w:sz w:val="28"/>
          <w:szCs w:val="28"/>
        </w:rPr>
        <w:t xml:space="preserve">ься </w:t>
      </w:r>
      <w:r w:rsidR="00865B3B">
        <w:rPr>
          <w:rFonts w:ascii="Times New Roman" w:hAnsi="Times New Roman" w:cs="Times New Roman"/>
          <w:sz w:val="28"/>
          <w:szCs w:val="28"/>
        </w:rPr>
        <w:t xml:space="preserve">директором комунального закладу «Центр культури та дозвілля» </w:t>
      </w:r>
      <w:r w:rsidR="00304831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8D1A7D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304831" w:rsidRPr="00825221">
        <w:rPr>
          <w:rFonts w:ascii="Times New Roman" w:hAnsi="Times New Roman" w:cs="Times New Roman"/>
          <w:sz w:val="28"/>
          <w:szCs w:val="28"/>
        </w:rPr>
        <w:t>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B00C7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4.5</w:t>
      </w:r>
      <w:r w:rsidR="006558C6" w:rsidRPr="00DD0CB5">
        <w:rPr>
          <w:rFonts w:ascii="Times New Roman" w:hAnsi="Times New Roman" w:cs="Times New Roman"/>
          <w:b/>
          <w:sz w:val="28"/>
          <w:szCs w:val="28"/>
        </w:rPr>
        <w:t>.</w:t>
      </w:r>
      <w:r w:rsidR="006558C6" w:rsidRPr="004C46E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терміни встановленими </w:t>
      </w:r>
      <w:r w:rsidR="00444D06">
        <w:rPr>
          <w:rFonts w:ascii="Times New Roman" w:hAnsi="Times New Roman" w:cs="Times New Roman"/>
          <w:sz w:val="28"/>
          <w:szCs w:val="28"/>
        </w:rPr>
        <w:t>Органом управління</w:t>
      </w:r>
      <w:r w:rsidR="006558C6" w:rsidRPr="004C46E4">
        <w:rPr>
          <w:rFonts w:ascii="Times New Roman" w:hAnsi="Times New Roman" w:cs="Times New Roman"/>
          <w:sz w:val="28"/>
          <w:szCs w:val="28"/>
        </w:rPr>
        <w:t>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B00C7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6558C6" w:rsidRPr="00DD0CB5">
        <w:rPr>
          <w:rFonts w:ascii="Times New Roman" w:hAnsi="Times New Roman" w:cs="Times New Roman"/>
          <w:b/>
          <w:sz w:val="28"/>
          <w:szCs w:val="28"/>
        </w:rPr>
        <w:t>.</w:t>
      </w:r>
      <w:r w:rsidR="006558C6" w:rsidRPr="004C46E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B00C7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6558C6" w:rsidRPr="00DD0CB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8C6" w:rsidRPr="004C46E4">
        <w:rPr>
          <w:rFonts w:ascii="Times New Roman" w:hAnsi="Times New Roman" w:cs="Times New Roman"/>
          <w:sz w:val="28"/>
          <w:szCs w:val="28"/>
        </w:rPr>
        <w:t>Подає інші види інформації та звітності на підставі запитів</w:t>
      </w:r>
      <w:r w:rsidR="00865B3B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 міської ради</w:t>
      </w:r>
      <w:r w:rsidR="008D1A7D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865B3B">
        <w:rPr>
          <w:rFonts w:ascii="Times New Roman" w:hAnsi="Times New Roman" w:cs="Times New Roman"/>
          <w:sz w:val="28"/>
          <w:szCs w:val="28"/>
        </w:rPr>
        <w:t>.</w:t>
      </w:r>
    </w:p>
    <w:p w:rsidR="004C46E4" w:rsidRPr="004C46E4" w:rsidRDefault="004C46E4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5. Фінансово-господа</w:t>
      </w:r>
      <w:r w:rsidR="00F73003">
        <w:rPr>
          <w:rFonts w:ascii="Times New Roman" w:hAnsi="Times New Roman" w:cs="Times New Roman"/>
          <w:b/>
          <w:sz w:val="28"/>
          <w:szCs w:val="28"/>
        </w:rPr>
        <w:t>рська діяльність клуб</w:t>
      </w:r>
      <w:r w:rsidRPr="004C46E4">
        <w:rPr>
          <w:rFonts w:ascii="Times New Roman" w:hAnsi="Times New Roman" w:cs="Times New Roman"/>
          <w:b/>
          <w:sz w:val="28"/>
          <w:szCs w:val="28"/>
        </w:rPr>
        <w:t>у</w:t>
      </w:r>
    </w:p>
    <w:p w:rsidR="004C46E4" w:rsidRDefault="004C46E4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5.1.</w:t>
      </w:r>
      <w:r w:rsidRPr="004C46E4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5.2.</w:t>
      </w:r>
      <w:r w:rsidRPr="004C46E4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865B3B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4C46E4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5.3.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кошти, одержані від надання платних послуг відповідно до чинного законодавства України;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5.4.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>- користуватися майном, наданим засновником відповідно до законодавства та</w:t>
      </w:r>
    </w:p>
    <w:p w:rsidR="006558C6" w:rsidRPr="004C46E4" w:rsidRDefault="0009034B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58C6" w:rsidRPr="004C46E4">
        <w:rPr>
          <w:rFonts w:ascii="Times New Roman" w:hAnsi="Times New Roman" w:cs="Times New Roman"/>
          <w:sz w:val="28"/>
          <w:szCs w:val="28"/>
        </w:rPr>
        <w:t>оложення;</w:t>
      </w: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4C46E4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09034B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4C46E4">
        <w:rPr>
          <w:rFonts w:ascii="Times New Roman" w:hAnsi="Times New Roman" w:cs="Times New Roman"/>
          <w:sz w:val="28"/>
          <w:szCs w:val="28"/>
        </w:rPr>
        <w:t>оложенню.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5.5.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DD0CB5" w:rsidRPr="004C46E4" w:rsidRDefault="00DD0CB5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0CB5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5.6.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B52250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</w:t>
      </w:r>
      <w:r w:rsidRPr="004C46E4">
        <w:rPr>
          <w:rFonts w:ascii="Times New Roman" w:hAnsi="Times New Roman" w:cs="Times New Roman"/>
          <w:sz w:val="28"/>
          <w:szCs w:val="28"/>
        </w:rPr>
        <w:t>.</w:t>
      </w:r>
    </w:p>
    <w:p w:rsidR="00B52250" w:rsidRPr="004C46E4" w:rsidRDefault="00B52250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t>5.7.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</w:t>
      </w:r>
      <w:r w:rsidR="00685B4F">
        <w:rPr>
          <w:rFonts w:ascii="Times New Roman" w:hAnsi="Times New Roman" w:cs="Times New Roman"/>
          <w:sz w:val="28"/>
          <w:szCs w:val="28"/>
        </w:rPr>
        <w:t xml:space="preserve">ку та звітності в клубі </w:t>
      </w:r>
      <w:r w:rsidRPr="004C46E4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="00B52250">
        <w:rPr>
          <w:rFonts w:ascii="Times New Roman" w:hAnsi="Times New Roman" w:cs="Times New Roman"/>
          <w:sz w:val="28"/>
          <w:szCs w:val="28"/>
        </w:rPr>
        <w:t xml:space="preserve">централізованою бухгалтерією </w:t>
      </w:r>
      <w:r w:rsidRPr="004C46E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B52250">
        <w:rPr>
          <w:rFonts w:ascii="Times New Roman" w:hAnsi="Times New Roman" w:cs="Times New Roman"/>
          <w:sz w:val="28"/>
          <w:szCs w:val="28"/>
        </w:rPr>
        <w:t>культури та інформаційної д</w:t>
      </w:r>
      <w:r w:rsidR="00304831">
        <w:rPr>
          <w:rFonts w:ascii="Times New Roman" w:hAnsi="Times New Roman" w:cs="Times New Roman"/>
          <w:sz w:val="28"/>
          <w:szCs w:val="28"/>
        </w:rPr>
        <w:t>і</w:t>
      </w:r>
      <w:r w:rsidR="00B52250">
        <w:rPr>
          <w:rFonts w:ascii="Times New Roman" w:hAnsi="Times New Roman" w:cs="Times New Roman"/>
          <w:sz w:val="28"/>
          <w:szCs w:val="28"/>
        </w:rPr>
        <w:t xml:space="preserve">яльності </w:t>
      </w:r>
      <w:r w:rsidRPr="004C46E4">
        <w:rPr>
          <w:rFonts w:ascii="Times New Roman" w:hAnsi="Times New Roman" w:cs="Times New Roman"/>
          <w:sz w:val="28"/>
          <w:szCs w:val="28"/>
        </w:rPr>
        <w:t>Мог</w:t>
      </w:r>
      <w:r w:rsidR="00304831">
        <w:rPr>
          <w:rFonts w:ascii="Times New Roman" w:hAnsi="Times New Roman" w:cs="Times New Roman"/>
          <w:sz w:val="28"/>
          <w:szCs w:val="28"/>
        </w:rPr>
        <w:t xml:space="preserve">илів-Подільської міської ради, </w:t>
      </w:r>
      <w:r w:rsidRPr="004C46E4">
        <w:rPr>
          <w:rFonts w:ascii="Times New Roman" w:hAnsi="Times New Roman" w:cs="Times New Roman"/>
          <w:sz w:val="28"/>
          <w:szCs w:val="28"/>
        </w:rPr>
        <w:t>визначене  чинним законодавством України.</w:t>
      </w:r>
    </w:p>
    <w:p w:rsidR="004C46E4" w:rsidRPr="004C46E4" w:rsidRDefault="004C46E4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6E4">
        <w:rPr>
          <w:rFonts w:ascii="Times New Roman" w:hAnsi="Times New Roman" w:cs="Times New Roman"/>
          <w:b/>
          <w:sz w:val="28"/>
          <w:szCs w:val="28"/>
        </w:rPr>
        <w:t>6. Припинення діяльності клубу</w:t>
      </w:r>
    </w:p>
    <w:p w:rsidR="004C46E4" w:rsidRDefault="004C46E4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  <w:r w:rsidRPr="00DD0CB5">
        <w:rPr>
          <w:rFonts w:ascii="Times New Roman" w:hAnsi="Times New Roman" w:cs="Times New Roman"/>
          <w:b/>
          <w:sz w:val="28"/>
          <w:szCs w:val="28"/>
        </w:rPr>
        <w:lastRenderedPageBreak/>
        <w:t>6.1.</w:t>
      </w:r>
      <w:r w:rsidRPr="004C46E4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6EAB" w:rsidRDefault="00F46EAB" w:rsidP="00F46E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F46EAB" w:rsidRDefault="00F46EAB" w:rsidP="00F46E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F46EAB" w:rsidRDefault="00F46EAB" w:rsidP="00F46E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F46EAB" w:rsidRDefault="00F46EAB" w:rsidP="00F46EA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4C46E4" w:rsidRDefault="004C46E4" w:rsidP="004C46E4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7E2" w:rsidRDefault="00F547E2" w:rsidP="004C46E4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47E2" w:rsidRDefault="00F547E2" w:rsidP="004C46E4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547E2" w:rsidRDefault="00F547E2" w:rsidP="004C46E4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C46E4" w:rsidRDefault="004C46E4" w:rsidP="004C46E4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p w:rsidR="006558C6" w:rsidRPr="004C46E4" w:rsidRDefault="006558C6" w:rsidP="004C46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58C6" w:rsidRDefault="006558C6" w:rsidP="006558C6"/>
    <w:p w:rsidR="0075290A" w:rsidRDefault="0075290A"/>
    <w:sectPr w:rsidR="0075290A" w:rsidSect="00A973B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7F80"/>
    <w:multiLevelType w:val="hybridMultilevel"/>
    <w:tmpl w:val="15641E64"/>
    <w:lvl w:ilvl="0" w:tplc="60842FD8">
      <w:start w:val="2021"/>
      <w:numFmt w:val="decimal"/>
      <w:lvlText w:val="%1"/>
      <w:lvlJc w:val="left"/>
      <w:pPr>
        <w:ind w:left="960" w:hanging="6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D798F"/>
    <w:multiLevelType w:val="multilevel"/>
    <w:tmpl w:val="9C1C4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8C6"/>
    <w:rsid w:val="0009034B"/>
    <w:rsid w:val="000905AE"/>
    <w:rsid w:val="000A59A3"/>
    <w:rsid w:val="000B293F"/>
    <w:rsid w:val="0011665D"/>
    <w:rsid w:val="001D1804"/>
    <w:rsid w:val="0027060E"/>
    <w:rsid w:val="002C318C"/>
    <w:rsid w:val="002E3935"/>
    <w:rsid w:val="00304831"/>
    <w:rsid w:val="003D49AD"/>
    <w:rsid w:val="00444D06"/>
    <w:rsid w:val="004646EA"/>
    <w:rsid w:val="004C46E4"/>
    <w:rsid w:val="00507B03"/>
    <w:rsid w:val="0055767C"/>
    <w:rsid w:val="00654129"/>
    <w:rsid w:val="006558C6"/>
    <w:rsid w:val="00685B4F"/>
    <w:rsid w:val="006B00C7"/>
    <w:rsid w:val="006B60BE"/>
    <w:rsid w:val="00740BF2"/>
    <w:rsid w:val="0075290A"/>
    <w:rsid w:val="007905C8"/>
    <w:rsid w:val="007A5E40"/>
    <w:rsid w:val="007E04A2"/>
    <w:rsid w:val="008203CD"/>
    <w:rsid w:val="0082563F"/>
    <w:rsid w:val="00865B3B"/>
    <w:rsid w:val="00872DCA"/>
    <w:rsid w:val="008A4843"/>
    <w:rsid w:val="008D1A7D"/>
    <w:rsid w:val="009B30D4"/>
    <w:rsid w:val="009B606B"/>
    <w:rsid w:val="00A12206"/>
    <w:rsid w:val="00A40429"/>
    <w:rsid w:val="00B52250"/>
    <w:rsid w:val="00B750CC"/>
    <w:rsid w:val="00B9738D"/>
    <w:rsid w:val="00CA11E2"/>
    <w:rsid w:val="00D97C76"/>
    <w:rsid w:val="00DB0204"/>
    <w:rsid w:val="00DD0CB5"/>
    <w:rsid w:val="00E11AB4"/>
    <w:rsid w:val="00E17F9A"/>
    <w:rsid w:val="00E944F4"/>
    <w:rsid w:val="00EE0B97"/>
    <w:rsid w:val="00F46EAB"/>
    <w:rsid w:val="00F547E2"/>
    <w:rsid w:val="00F73003"/>
    <w:rsid w:val="00F7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B6886-BB41-4DB7-B391-FA06B45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C6"/>
    <w:pPr>
      <w:ind w:left="720"/>
      <w:contextualSpacing/>
    </w:pPr>
  </w:style>
  <w:style w:type="paragraph" w:styleId="a4">
    <w:name w:val="No Spacing"/>
    <w:uiPriority w:val="1"/>
    <w:qFormat/>
    <w:rsid w:val="004C46E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7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7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34</cp:revision>
  <cp:lastPrinted>2023-06-14T11:32:00Z</cp:lastPrinted>
  <dcterms:created xsi:type="dcterms:W3CDTF">2021-02-03T15:36:00Z</dcterms:created>
  <dcterms:modified xsi:type="dcterms:W3CDTF">2023-06-14T11:32:00Z</dcterms:modified>
</cp:coreProperties>
</file>